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A95D0" w14:textId="77777777" w:rsidR="003919DE" w:rsidRPr="008244FE" w:rsidRDefault="0017635F" w:rsidP="009F7968">
      <w:pPr>
        <w:pStyle w:val="FrontPage-Main"/>
      </w:pPr>
      <w:r>
        <w:rPr>
          <w:noProof/>
        </w:rPr>
        <w:drawing>
          <wp:anchor distT="0" distB="0" distL="114300" distR="114300" simplePos="0" relativeHeight="251657216" behindDoc="0" locked="0" layoutInCell="1" allowOverlap="1" wp14:anchorId="3C1F59D5" wp14:editId="19C616C6">
            <wp:simplePos x="0" y="0"/>
            <wp:positionH relativeFrom="column">
              <wp:posOffset>-571500</wp:posOffset>
            </wp:positionH>
            <wp:positionV relativeFrom="paragraph">
              <wp:posOffset>-914400</wp:posOffset>
            </wp:positionV>
            <wp:extent cx="927100" cy="9702800"/>
            <wp:effectExtent l="0" t="0" r="6350"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7100" cy="9702800"/>
                    </a:xfrm>
                    <a:prstGeom prst="rect">
                      <a:avLst/>
                    </a:prstGeom>
                    <a:noFill/>
                  </pic:spPr>
                </pic:pic>
              </a:graphicData>
            </a:graphic>
            <wp14:sizeRelH relativeFrom="page">
              <wp14:pctWidth>0</wp14:pctWidth>
            </wp14:sizeRelH>
            <wp14:sizeRelV relativeFrom="page">
              <wp14:pctHeight>0</wp14:pctHeight>
            </wp14:sizeRelV>
          </wp:anchor>
        </w:drawing>
      </w:r>
      <w:bookmarkStart w:id="0" w:name="_Ref230427547"/>
      <w:bookmarkEnd w:id="0"/>
      <w:r w:rsidR="003919DE" w:rsidRPr="008244FE">
        <w:rPr>
          <w:noProof/>
        </w:rPr>
        <w:t>USAJOBS</w:t>
      </w:r>
      <w:r w:rsidR="0099743E" w:rsidRPr="0099743E">
        <w:rPr>
          <w:rFonts w:cs="Arial"/>
          <w:noProof/>
          <w:vertAlign w:val="superscript"/>
        </w:rPr>
        <w:t>®</w:t>
      </w:r>
    </w:p>
    <w:p w14:paraId="564209DA" w14:textId="77777777" w:rsidR="003919DE" w:rsidRDefault="003919DE" w:rsidP="009F7968">
      <w:pPr>
        <w:pStyle w:val="FrontPage-SubMain"/>
      </w:pPr>
      <w:r>
        <w:t>Guide to the USAJOBS Staffing Integration Framework</w:t>
      </w:r>
    </w:p>
    <w:p w14:paraId="3E80E05D" w14:textId="77777777" w:rsidR="003919DE" w:rsidRPr="008618CB" w:rsidRDefault="003919DE" w:rsidP="00F57206"/>
    <w:p w14:paraId="712C2666" w14:textId="77777777" w:rsidR="003919DE" w:rsidRPr="008618CB" w:rsidRDefault="003919DE" w:rsidP="00F57206"/>
    <w:p w14:paraId="45CA165C" w14:textId="77777777" w:rsidR="003919DE" w:rsidRPr="008618CB" w:rsidRDefault="003919DE" w:rsidP="00F57206"/>
    <w:p w14:paraId="74C89246" w14:textId="77777777" w:rsidR="003919DE" w:rsidRDefault="003919DE" w:rsidP="00F57206">
      <w:pPr>
        <w:pStyle w:val="FrontPage-Title"/>
        <w:ind w:firstLine="12"/>
      </w:pPr>
    </w:p>
    <w:p w14:paraId="4DA072E0" w14:textId="77777777" w:rsidR="003919DE" w:rsidRDefault="003919DE" w:rsidP="00F57206">
      <w:pPr>
        <w:pStyle w:val="FrontPage-Title"/>
        <w:ind w:firstLine="12"/>
      </w:pPr>
    </w:p>
    <w:p w14:paraId="1F63E780" w14:textId="77777777" w:rsidR="003919DE" w:rsidRDefault="003919DE" w:rsidP="00F57206">
      <w:pPr>
        <w:pStyle w:val="FrontPage-Title"/>
        <w:ind w:firstLine="12"/>
      </w:pPr>
    </w:p>
    <w:p w14:paraId="56B4D119" w14:textId="77777777" w:rsidR="003919DE" w:rsidRPr="008618CB" w:rsidRDefault="003919DE" w:rsidP="00F57206"/>
    <w:p w14:paraId="71C67D60" w14:textId="77777777" w:rsidR="003919DE" w:rsidRPr="008618CB" w:rsidRDefault="003919DE" w:rsidP="00F57206"/>
    <w:p w14:paraId="66C4CF26" w14:textId="77777777" w:rsidR="003919DE" w:rsidRPr="008618CB" w:rsidRDefault="003919DE" w:rsidP="00F57206"/>
    <w:p w14:paraId="274BC7A3" w14:textId="77777777" w:rsidR="003919DE" w:rsidRDefault="00FE2ADB" w:rsidP="00FE2ADB">
      <w:pPr>
        <w:pStyle w:val="FrontPage-From"/>
        <w:tabs>
          <w:tab w:val="left" w:pos="3270"/>
          <w:tab w:val="right" w:pos="8640"/>
        </w:tabs>
        <w:ind w:firstLine="11"/>
        <w:jc w:val="left"/>
      </w:pPr>
      <w:r>
        <w:tab/>
      </w:r>
      <w:r>
        <w:tab/>
      </w:r>
      <w:r w:rsidR="003919DE" w:rsidRPr="00EE490C">
        <w:t>FROM:</w:t>
      </w:r>
    </w:p>
    <w:p w14:paraId="21368219" w14:textId="77777777" w:rsidR="003919DE" w:rsidRDefault="00280C5B" w:rsidP="00F57206">
      <w:pPr>
        <w:pStyle w:val="FrontPage-From"/>
        <w:ind w:firstLine="11"/>
      </w:pPr>
      <w:r>
        <w:t>Office of the Chief Information Officer</w:t>
      </w:r>
    </w:p>
    <w:p w14:paraId="4329B04E" w14:textId="77777777" w:rsidR="003919DE" w:rsidRDefault="003919DE" w:rsidP="00F57206">
      <w:pPr>
        <w:pStyle w:val="FrontPage-From"/>
        <w:ind w:firstLine="11"/>
      </w:pPr>
      <w:r w:rsidRPr="00EE490C">
        <w:t>U.S. Office of Personnel Management</w:t>
      </w:r>
    </w:p>
    <w:p w14:paraId="315D7528" w14:textId="77777777" w:rsidR="003919DE" w:rsidRDefault="003919DE" w:rsidP="00F57206">
      <w:pPr>
        <w:pStyle w:val="FrontPage-From"/>
        <w:ind w:firstLine="11"/>
      </w:pPr>
      <w:r w:rsidRPr="00EE490C">
        <w:t>1900 E Street NW</w:t>
      </w:r>
    </w:p>
    <w:p w14:paraId="69644AAF" w14:textId="77777777" w:rsidR="003919DE" w:rsidRDefault="003919DE" w:rsidP="00F57206">
      <w:pPr>
        <w:pStyle w:val="FrontPage-From"/>
        <w:ind w:firstLine="11"/>
      </w:pPr>
      <w:r w:rsidRPr="00EE490C">
        <w:t>Washington, DC</w:t>
      </w:r>
    </w:p>
    <w:p w14:paraId="4791FC88" w14:textId="77777777" w:rsidR="003919DE" w:rsidRPr="008618CB" w:rsidRDefault="003919DE" w:rsidP="00F57206"/>
    <w:p w14:paraId="4691C8E5" w14:textId="77777777" w:rsidR="003919DE" w:rsidRPr="008618CB" w:rsidRDefault="003919DE" w:rsidP="00F57206"/>
    <w:p w14:paraId="61D4CAB6" w14:textId="77777777" w:rsidR="003919DE" w:rsidRDefault="00F746F5" w:rsidP="00F57206">
      <w:pPr>
        <w:pStyle w:val="FrontPage-Date"/>
        <w:ind w:firstLine="10"/>
      </w:pPr>
      <w:r>
        <w:t>March</w:t>
      </w:r>
      <w:r w:rsidR="005F1686">
        <w:t xml:space="preserve"> </w:t>
      </w:r>
      <w:r>
        <w:t>2</w:t>
      </w:r>
      <w:r w:rsidR="005F1686">
        <w:t>3, 201</w:t>
      </w:r>
      <w:r>
        <w:t>8</w:t>
      </w:r>
    </w:p>
    <w:p w14:paraId="3B7199EF" w14:textId="77777777" w:rsidR="003919DE" w:rsidRPr="008618CB" w:rsidRDefault="003919DE" w:rsidP="00F57206"/>
    <w:p w14:paraId="102B3C4B" w14:textId="77777777" w:rsidR="003919DE" w:rsidRPr="009176F4" w:rsidRDefault="005C4341" w:rsidP="009176F4">
      <w:pPr>
        <w:pStyle w:val="FrontPage-Version"/>
      </w:pPr>
      <w:r>
        <w:t>Version 3</w:t>
      </w:r>
      <w:r w:rsidR="005F1686">
        <w:t>.0</w:t>
      </w:r>
    </w:p>
    <w:p w14:paraId="65B4D43F" w14:textId="77777777" w:rsidR="003919DE" w:rsidRPr="008618CB" w:rsidRDefault="003919DE" w:rsidP="00F57206"/>
    <w:p w14:paraId="653F6E45" w14:textId="77777777" w:rsidR="003919DE" w:rsidRDefault="003919DE" w:rsidP="00F57206"/>
    <w:p w14:paraId="4D7630CC" w14:textId="77777777" w:rsidR="003919DE" w:rsidRDefault="003919DE" w:rsidP="00F57206"/>
    <w:p w14:paraId="4A3AD2E2" w14:textId="77777777" w:rsidR="003919DE" w:rsidRDefault="003919DE" w:rsidP="00F57206"/>
    <w:p w14:paraId="4DB8FA99" w14:textId="77777777" w:rsidR="003919DE" w:rsidRDefault="003919DE" w:rsidP="00F57206"/>
    <w:p w14:paraId="4C7298E5" w14:textId="77777777" w:rsidR="003919DE" w:rsidRDefault="003919DE" w:rsidP="00F57206"/>
    <w:p w14:paraId="636076CF" w14:textId="77777777" w:rsidR="003919DE" w:rsidRDefault="003919DE" w:rsidP="00F57206"/>
    <w:p w14:paraId="06BAD971" w14:textId="77777777" w:rsidR="003919DE" w:rsidRDefault="003919DE" w:rsidP="00F57206"/>
    <w:p w14:paraId="4934694A" w14:textId="77777777" w:rsidR="003919DE" w:rsidRDefault="003919DE" w:rsidP="00F57206"/>
    <w:p w14:paraId="7AB82049" w14:textId="77777777" w:rsidR="003919DE" w:rsidRDefault="0017635F" w:rsidP="00F57206">
      <w:r>
        <w:rPr>
          <w:noProof/>
        </w:rPr>
        <w:drawing>
          <wp:anchor distT="0" distB="0" distL="114300" distR="114300" simplePos="0" relativeHeight="251658240" behindDoc="0" locked="0" layoutInCell="1" allowOverlap="1" wp14:anchorId="5F646DF7" wp14:editId="2ADB73E0">
            <wp:simplePos x="0" y="0"/>
            <wp:positionH relativeFrom="column">
              <wp:posOffset>609600</wp:posOffset>
            </wp:positionH>
            <wp:positionV relativeFrom="paragraph">
              <wp:posOffset>150495</wp:posOffset>
            </wp:positionV>
            <wp:extent cx="1181100" cy="866775"/>
            <wp:effectExtent l="0" t="0" r="0" b="9525"/>
            <wp:wrapSquare wrapText="bothSides"/>
            <wp:docPr id="23" name="Picture 4" descr="OPM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MSe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866775"/>
                    </a:xfrm>
                    <a:prstGeom prst="rect">
                      <a:avLst/>
                    </a:prstGeom>
                    <a:noFill/>
                  </pic:spPr>
                </pic:pic>
              </a:graphicData>
            </a:graphic>
            <wp14:sizeRelH relativeFrom="page">
              <wp14:pctWidth>0</wp14:pctWidth>
            </wp14:sizeRelH>
            <wp14:sizeRelV relativeFrom="page">
              <wp14:pctHeight>0</wp14:pctHeight>
            </wp14:sizeRelV>
          </wp:anchor>
        </w:drawing>
      </w:r>
    </w:p>
    <w:p w14:paraId="04BB79A6" w14:textId="77777777" w:rsidR="003919DE" w:rsidRDefault="003919DE" w:rsidP="00F57206"/>
    <w:p w14:paraId="273682CA" w14:textId="77777777" w:rsidR="003919DE" w:rsidRDefault="003919DE" w:rsidP="00F57206"/>
    <w:p w14:paraId="71443CAC" w14:textId="77777777" w:rsidR="003919DE" w:rsidRPr="008618CB" w:rsidRDefault="003919DE" w:rsidP="00F57206"/>
    <w:p w14:paraId="61D882A6" w14:textId="77777777" w:rsidR="003919DE" w:rsidRDefault="003919DE" w:rsidP="00F57206">
      <w:pPr>
        <w:pStyle w:val="FrontPage-Footer"/>
        <w:ind w:left="2880"/>
      </w:pPr>
      <w:r>
        <w:t>The contents of this document are confidential and</w:t>
      </w:r>
      <w:r w:rsidRPr="003B3AD4">
        <w:t xml:space="preserve"> shall not be disclosed outside the Government and shall not be duplicated, used, or disclosed-in whole or in part-for any purpose other than </w:t>
      </w:r>
      <w:r>
        <w:t>that intended by the creator</w:t>
      </w:r>
      <w:r w:rsidRPr="003B3AD4">
        <w:t>.</w:t>
      </w:r>
    </w:p>
    <w:p w14:paraId="4A19175C" w14:textId="77777777" w:rsidR="003919DE" w:rsidRPr="008618CB" w:rsidRDefault="003919DE" w:rsidP="00F57206"/>
    <w:p w14:paraId="3FA20455" w14:textId="77777777" w:rsidR="003919DE" w:rsidRPr="008618CB" w:rsidRDefault="003919DE" w:rsidP="00F57206"/>
    <w:p w14:paraId="458CF789" w14:textId="77777777" w:rsidR="003919DE" w:rsidRPr="008618CB" w:rsidRDefault="003919DE" w:rsidP="00F57206">
      <w:pPr>
        <w:sectPr w:rsidR="003919DE" w:rsidRPr="008618CB">
          <w:pgSz w:w="12240" w:h="15840" w:code="1"/>
          <w:pgMar w:top="1440" w:right="1800" w:bottom="1440" w:left="1800" w:header="720" w:footer="720" w:gutter="0"/>
          <w:cols w:space="720"/>
          <w:docGrid w:linePitch="360"/>
        </w:sectPr>
      </w:pPr>
    </w:p>
    <w:p w14:paraId="4C01279F" w14:textId="77777777" w:rsidR="003919DE" w:rsidRPr="009176F4" w:rsidRDefault="003919DE" w:rsidP="009176F4">
      <w:pPr>
        <w:pStyle w:val="VersionHistory-Title"/>
      </w:pPr>
      <w:r w:rsidRPr="009176F4">
        <w:lastRenderedPageBreak/>
        <w:t>Revision Sheet</w:t>
      </w:r>
    </w:p>
    <w:p w14:paraId="6359EB55" w14:textId="77777777" w:rsidR="003919DE" w:rsidRDefault="003919DE" w:rsidP="00F57206"/>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1128"/>
        <w:gridCol w:w="6778"/>
      </w:tblGrid>
      <w:tr w:rsidR="003919DE" w:rsidRPr="006137E3" w14:paraId="2C266CD3" w14:textId="77777777" w:rsidTr="00ED1229">
        <w:trPr>
          <w:trHeight w:val="442"/>
          <w:tblHeader/>
          <w:jc w:val="center"/>
        </w:trPr>
        <w:tc>
          <w:tcPr>
            <w:tcW w:w="885" w:type="dxa"/>
            <w:shd w:val="clear" w:color="auto" w:fill="DBE5F1"/>
            <w:vAlign w:val="center"/>
          </w:tcPr>
          <w:p w14:paraId="0BA5FD4A" w14:textId="77777777" w:rsidR="003919DE" w:rsidRPr="006137E3" w:rsidRDefault="00FE2D0F" w:rsidP="006137E3">
            <w:pPr>
              <w:pStyle w:val="Body-TableHeader"/>
            </w:pPr>
            <w:r>
              <w:t>Version</w:t>
            </w:r>
            <w:r w:rsidR="003919DE" w:rsidRPr="006137E3">
              <w:t xml:space="preserve"> Number</w:t>
            </w:r>
          </w:p>
        </w:tc>
        <w:tc>
          <w:tcPr>
            <w:tcW w:w="1054" w:type="dxa"/>
            <w:shd w:val="clear" w:color="auto" w:fill="DBE5F1"/>
            <w:vAlign w:val="center"/>
          </w:tcPr>
          <w:p w14:paraId="79F2B873" w14:textId="77777777" w:rsidR="003919DE" w:rsidRPr="006137E3" w:rsidRDefault="003919DE" w:rsidP="006137E3">
            <w:pPr>
              <w:pStyle w:val="Body-TableHeader"/>
            </w:pPr>
            <w:r w:rsidRPr="006137E3">
              <w:t>Date</w:t>
            </w:r>
          </w:p>
        </w:tc>
        <w:tc>
          <w:tcPr>
            <w:tcW w:w="6895" w:type="dxa"/>
            <w:shd w:val="clear" w:color="auto" w:fill="DBE5F1"/>
            <w:vAlign w:val="center"/>
          </w:tcPr>
          <w:p w14:paraId="6F9B194C" w14:textId="77777777" w:rsidR="003919DE" w:rsidRPr="006137E3" w:rsidRDefault="003919DE" w:rsidP="006137E3">
            <w:pPr>
              <w:pStyle w:val="Body-TableHeader"/>
            </w:pPr>
            <w:r w:rsidRPr="006137E3">
              <w:t>Revision Description</w:t>
            </w:r>
          </w:p>
        </w:tc>
      </w:tr>
      <w:tr w:rsidR="003919DE" w:rsidRPr="006137E3" w14:paraId="071E55AD" w14:textId="77777777" w:rsidTr="00FC2CBE">
        <w:trPr>
          <w:trHeight w:val="213"/>
          <w:jc w:val="center"/>
        </w:trPr>
        <w:tc>
          <w:tcPr>
            <w:tcW w:w="885" w:type="dxa"/>
          </w:tcPr>
          <w:p w14:paraId="5929AA00" w14:textId="77777777" w:rsidR="003919DE" w:rsidRPr="006137E3" w:rsidRDefault="003919DE" w:rsidP="006137E3">
            <w:pPr>
              <w:pStyle w:val="Body-TableContents"/>
            </w:pPr>
            <w:r w:rsidRPr="006137E3">
              <w:t>0.01</w:t>
            </w:r>
          </w:p>
        </w:tc>
        <w:tc>
          <w:tcPr>
            <w:tcW w:w="1054" w:type="dxa"/>
          </w:tcPr>
          <w:p w14:paraId="2E6BA98D" w14:textId="77777777" w:rsidR="003919DE" w:rsidRPr="006137E3" w:rsidRDefault="003919DE" w:rsidP="006137E3">
            <w:pPr>
              <w:pStyle w:val="Body-TableContents"/>
            </w:pPr>
            <w:r w:rsidRPr="006137E3">
              <w:t>01/2011</w:t>
            </w:r>
          </w:p>
        </w:tc>
        <w:tc>
          <w:tcPr>
            <w:tcW w:w="6895" w:type="dxa"/>
          </w:tcPr>
          <w:p w14:paraId="7354611C" w14:textId="77777777" w:rsidR="003919DE" w:rsidRPr="006137E3" w:rsidRDefault="003919DE" w:rsidP="006137E3">
            <w:pPr>
              <w:pStyle w:val="Body-TableContents"/>
            </w:pPr>
            <w:r w:rsidRPr="006137E3">
              <w:t>Initial draft guidance describing data interchanges for OPM’s USAJOBS.</w:t>
            </w:r>
          </w:p>
        </w:tc>
      </w:tr>
      <w:tr w:rsidR="003919DE" w:rsidRPr="006137E3" w14:paraId="697C4C81" w14:textId="77777777" w:rsidTr="00FC2CBE">
        <w:trPr>
          <w:trHeight w:val="213"/>
          <w:jc w:val="center"/>
        </w:trPr>
        <w:tc>
          <w:tcPr>
            <w:tcW w:w="885" w:type="dxa"/>
          </w:tcPr>
          <w:p w14:paraId="31C993E8" w14:textId="77777777" w:rsidR="003919DE" w:rsidRPr="006137E3" w:rsidRDefault="003919DE" w:rsidP="006137E3">
            <w:pPr>
              <w:pStyle w:val="Body-TableContents"/>
            </w:pPr>
            <w:r w:rsidRPr="006137E3">
              <w:t>0.02</w:t>
            </w:r>
          </w:p>
        </w:tc>
        <w:tc>
          <w:tcPr>
            <w:tcW w:w="1054" w:type="dxa"/>
          </w:tcPr>
          <w:p w14:paraId="1D3BFEC1" w14:textId="77777777" w:rsidR="003919DE" w:rsidRPr="006137E3" w:rsidRDefault="003919DE" w:rsidP="006137E3">
            <w:pPr>
              <w:pStyle w:val="Body-TableContents"/>
            </w:pPr>
            <w:r w:rsidRPr="006137E3">
              <w:t>02/17/2011</w:t>
            </w:r>
          </w:p>
        </w:tc>
        <w:tc>
          <w:tcPr>
            <w:tcW w:w="6895" w:type="dxa"/>
          </w:tcPr>
          <w:p w14:paraId="21A8F2EE" w14:textId="77777777" w:rsidR="003919DE" w:rsidRPr="006137E3" w:rsidRDefault="003919DE" w:rsidP="006137E3">
            <w:pPr>
              <w:pStyle w:val="Body-TableContents"/>
            </w:pPr>
            <w:r w:rsidRPr="006137E3">
              <w:t>Draft Guidance Describing the Staffing Integration Framework for USAJOBS 3.0</w:t>
            </w:r>
          </w:p>
        </w:tc>
      </w:tr>
      <w:tr w:rsidR="003919DE" w:rsidRPr="006137E3" w14:paraId="4A0FEB25" w14:textId="77777777" w:rsidTr="00FC2CBE">
        <w:trPr>
          <w:trHeight w:val="87"/>
          <w:jc w:val="center"/>
        </w:trPr>
        <w:tc>
          <w:tcPr>
            <w:tcW w:w="885" w:type="dxa"/>
          </w:tcPr>
          <w:p w14:paraId="608FEBF8" w14:textId="77777777" w:rsidR="003919DE" w:rsidRPr="006137E3" w:rsidRDefault="003919DE" w:rsidP="006137E3">
            <w:pPr>
              <w:pStyle w:val="Body-TableContents"/>
            </w:pPr>
            <w:r w:rsidRPr="006137E3">
              <w:t>0.03</w:t>
            </w:r>
          </w:p>
        </w:tc>
        <w:tc>
          <w:tcPr>
            <w:tcW w:w="1054" w:type="dxa"/>
          </w:tcPr>
          <w:p w14:paraId="0C5C73A5" w14:textId="77777777" w:rsidR="003919DE" w:rsidRPr="006137E3" w:rsidRDefault="003919DE" w:rsidP="006137E3">
            <w:pPr>
              <w:pStyle w:val="Body-TableContents"/>
            </w:pPr>
            <w:r w:rsidRPr="006137E3">
              <w:t>02/25/2011</w:t>
            </w:r>
          </w:p>
        </w:tc>
        <w:tc>
          <w:tcPr>
            <w:tcW w:w="6895" w:type="dxa"/>
          </w:tcPr>
          <w:p w14:paraId="51CD3FA8" w14:textId="77777777" w:rsidR="003919DE" w:rsidRPr="006137E3" w:rsidRDefault="003919DE" w:rsidP="006137E3">
            <w:pPr>
              <w:pStyle w:val="Body-TableContents"/>
            </w:pPr>
            <w:r w:rsidRPr="006137E3">
              <w:t>Draft Baseline Version for Vendor Review</w:t>
            </w:r>
          </w:p>
        </w:tc>
      </w:tr>
      <w:tr w:rsidR="003919DE" w:rsidRPr="006137E3" w14:paraId="02794409" w14:textId="77777777" w:rsidTr="00FC2CBE">
        <w:trPr>
          <w:trHeight w:val="87"/>
          <w:jc w:val="center"/>
        </w:trPr>
        <w:tc>
          <w:tcPr>
            <w:tcW w:w="885" w:type="dxa"/>
          </w:tcPr>
          <w:p w14:paraId="5FBCBF7C" w14:textId="77777777" w:rsidR="003919DE" w:rsidRPr="006137E3" w:rsidRDefault="003919DE" w:rsidP="006137E3">
            <w:pPr>
              <w:pStyle w:val="Body-TableContents"/>
            </w:pPr>
            <w:r w:rsidRPr="006137E3">
              <w:t>0.04</w:t>
            </w:r>
          </w:p>
        </w:tc>
        <w:tc>
          <w:tcPr>
            <w:tcW w:w="1054" w:type="dxa"/>
          </w:tcPr>
          <w:p w14:paraId="670AD81A" w14:textId="77777777" w:rsidR="003919DE" w:rsidRPr="006137E3" w:rsidRDefault="003919DE" w:rsidP="006137E3">
            <w:pPr>
              <w:pStyle w:val="Body-TableContents"/>
            </w:pPr>
            <w:r w:rsidRPr="006137E3">
              <w:t>3/10/11</w:t>
            </w:r>
          </w:p>
        </w:tc>
        <w:tc>
          <w:tcPr>
            <w:tcW w:w="6895" w:type="dxa"/>
          </w:tcPr>
          <w:p w14:paraId="26115868" w14:textId="77777777" w:rsidR="003919DE" w:rsidRPr="006137E3" w:rsidRDefault="003919DE" w:rsidP="006137E3">
            <w:pPr>
              <w:pStyle w:val="Body-TableContents"/>
            </w:pPr>
            <w:r w:rsidRPr="006137E3">
              <w:t>Draft with Edits – Vendor Feedback and Internal Review Findings</w:t>
            </w:r>
          </w:p>
        </w:tc>
      </w:tr>
      <w:tr w:rsidR="003919DE" w:rsidRPr="006137E3" w14:paraId="6085830F" w14:textId="77777777" w:rsidTr="00FC2CBE">
        <w:trPr>
          <w:trHeight w:val="87"/>
          <w:jc w:val="center"/>
        </w:trPr>
        <w:tc>
          <w:tcPr>
            <w:tcW w:w="885" w:type="dxa"/>
          </w:tcPr>
          <w:p w14:paraId="0133ADDE" w14:textId="77777777" w:rsidR="003919DE" w:rsidRPr="006137E3" w:rsidRDefault="003919DE" w:rsidP="006137E3">
            <w:pPr>
              <w:pStyle w:val="Body-TableContents"/>
            </w:pPr>
            <w:r w:rsidRPr="006137E3">
              <w:t>0.05</w:t>
            </w:r>
          </w:p>
        </w:tc>
        <w:tc>
          <w:tcPr>
            <w:tcW w:w="1054" w:type="dxa"/>
          </w:tcPr>
          <w:p w14:paraId="36A1D1A7" w14:textId="77777777" w:rsidR="003919DE" w:rsidRPr="006137E3" w:rsidRDefault="003919DE" w:rsidP="006137E3">
            <w:pPr>
              <w:pStyle w:val="Body-TableContents"/>
            </w:pPr>
            <w:r w:rsidRPr="006137E3">
              <w:t>4/12/11</w:t>
            </w:r>
          </w:p>
        </w:tc>
        <w:tc>
          <w:tcPr>
            <w:tcW w:w="6895" w:type="dxa"/>
          </w:tcPr>
          <w:p w14:paraId="78F4C063" w14:textId="77777777" w:rsidR="003919DE" w:rsidRPr="006137E3" w:rsidRDefault="003919DE" w:rsidP="006137E3">
            <w:pPr>
              <w:pStyle w:val="Body-TableContents"/>
            </w:pPr>
            <w:r w:rsidRPr="006137E3">
              <w:t>Draft with Edits – Enumeration Validation</w:t>
            </w:r>
          </w:p>
        </w:tc>
      </w:tr>
      <w:tr w:rsidR="003919DE" w:rsidRPr="006137E3" w14:paraId="757E6D73" w14:textId="77777777" w:rsidTr="00FC2CBE">
        <w:trPr>
          <w:trHeight w:val="87"/>
          <w:jc w:val="center"/>
        </w:trPr>
        <w:tc>
          <w:tcPr>
            <w:tcW w:w="885" w:type="dxa"/>
          </w:tcPr>
          <w:p w14:paraId="7D01C245" w14:textId="77777777" w:rsidR="003919DE" w:rsidRPr="006137E3" w:rsidRDefault="003919DE" w:rsidP="006137E3">
            <w:pPr>
              <w:pStyle w:val="Body-TableContents"/>
            </w:pPr>
            <w:r w:rsidRPr="006137E3">
              <w:t>0.06</w:t>
            </w:r>
          </w:p>
        </w:tc>
        <w:tc>
          <w:tcPr>
            <w:tcW w:w="1054" w:type="dxa"/>
          </w:tcPr>
          <w:p w14:paraId="4786B984" w14:textId="77777777" w:rsidR="003919DE" w:rsidRPr="006137E3" w:rsidRDefault="003919DE" w:rsidP="006137E3">
            <w:pPr>
              <w:pStyle w:val="Body-TableContents"/>
            </w:pPr>
            <w:r w:rsidRPr="006137E3">
              <w:t>4/19/11</w:t>
            </w:r>
          </w:p>
        </w:tc>
        <w:tc>
          <w:tcPr>
            <w:tcW w:w="6895" w:type="dxa"/>
          </w:tcPr>
          <w:p w14:paraId="1687DEE3" w14:textId="77777777" w:rsidR="003919DE" w:rsidRPr="006137E3" w:rsidRDefault="003919DE" w:rsidP="006137E3">
            <w:pPr>
              <w:pStyle w:val="Body-TableContents"/>
            </w:pPr>
            <w:r w:rsidRPr="006137E3">
              <w:t>Draft Final</w:t>
            </w:r>
          </w:p>
        </w:tc>
      </w:tr>
      <w:tr w:rsidR="003919DE" w:rsidRPr="006137E3" w14:paraId="7D3F86B9" w14:textId="77777777" w:rsidTr="00FC2CBE">
        <w:trPr>
          <w:trHeight w:val="87"/>
          <w:jc w:val="center"/>
        </w:trPr>
        <w:tc>
          <w:tcPr>
            <w:tcW w:w="885" w:type="dxa"/>
          </w:tcPr>
          <w:p w14:paraId="0E39BD75" w14:textId="77777777" w:rsidR="003919DE" w:rsidRPr="006137E3" w:rsidRDefault="003919DE" w:rsidP="006137E3">
            <w:pPr>
              <w:pStyle w:val="Body-TableContents"/>
            </w:pPr>
            <w:r w:rsidRPr="006137E3">
              <w:t>0.07</w:t>
            </w:r>
          </w:p>
        </w:tc>
        <w:tc>
          <w:tcPr>
            <w:tcW w:w="1054" w:type="dxa"/>
          </w:tcPr>
          <w:p w14:paraId="5825DB8A" w14:textId="77777777" w:rsidR="003919DE" w:rsidRPr="006137E3" w:rsidRDefault="007326A0" w:rsidP="006137E3">
            <w:pPr>
              <w:pStyle w:val="Body-TableContents"/>
            </w:pPr>
            <w:r w:rsidRPr="006137E3">
              <w:t>7/5</w:t>
            </w:r>
            <w:r w:rsidR="003919DE" w:rsidRPr="006137E3">
              <w:t>/11</w:t>
            </w:r>
          </w:p>
        </w:tc>
        <w:tc>
          <w:tcPr>
            <w:tcW w:w="6895" w:type="dxa"/>
          </w:tcPr>
          <w:p w14:paraId="3F641327" w14:textId="77777777" w:rsidR="003919DE" w:rsidRPr="006137E3" w:rsidRDefault="003919DE" w:rsidP="006137E3">
            <w:pPr>
              <w:pStyle w:val="Body-TableContents"/>
            </w:pPr>
            <w:r w:rsidRPr="006137E3">
              <w:t>Draft Final with Edits</w:t>
            </w:r>
          </w:p>
        </w:tc>
      </w:tr>
      <w:tr w:rsidR="003919DE" w:rsidRPr="006137E3" w14:paraId="544F9513" w14:textId="77777777" w:rsidTr="00FC2CBE">
        <w:trPr>
          <w:trHeight w:val="87"/>
          <w:jc w:val="center"/>
        </w:trPr>
        <w:tc>
          <w:tcPr>
            <w:tcW w:w="885" w:type="dxa"/>
          </w:tcPr>
          <w:p w14:paraId="092052F5" w14:textId="77777777" w:rsidR="003919DE" w:rsidRPr="006137E3" w:rsidRDefault="007326A0" w:rsidP="006137E3">
            <w:pPr>
              <w:pStyle w:val="Body-TableContents"/>
            </w:pPr>
            <w:r w:rsidRPr="006137E3">
              <w:t>0.07a</w:t>
            </w:r>
          </w:p>
        </w:tc>
        <w:tc>
          <w:tcPr>
            <w:tcW w:w="1054" w:type="dxa"/>
          </w:tcPr>
          <w:p w14:paraId="381B3C46" w14:textId="77777777" w:rsidR="003919DE" w:rsidRPr="006137E3" w:rsidRDefault="007326A0" w:rsidP="006137E3">
            <w:pPr>
              <w:pStyle w:val="Body-TableContents"/>
            </w:pPr>
            <w:r w:rsidRPr="006137E3">
              <w:t>7/11/11</w:t>
            </w:r>
          </w:p>
        </w:tc>
        <w:tc>
          <w:tcPr>
            <w:tcW w:w="6895" w:type="dxa"/>
          </w:tcPr>
          <w:p w14:paraId="07E416E9" w14:textId="77777777" w:rsidR="003919DE" w:rsidRPr="006137E3" w:rsidRDefault="00155021" w:rsidP="006137E3">
            <w:pPr>
              <w:pStyle w:val="Body-TableContents"/>
            </w:pPr>
            <w:r w:rsidRPr="006137E3">
              <w:t>Minor Corrections based on Testing (paragraphs 2.4, 3.1, 3.2 and 3.8)</w:t>
            </w:r>
          </w:p>
        </w:tc>
      </w:tr>
      <w:tr w:rsidR="003919DE" w:rsidRPr="006137E3" w14:paraId="09742853" w14:textId="77777777" w:rsidTr="00FC2CBE">
        <w:trPr>
          <w:trHeight w:val="87"/>
          <w:jc w:val="center"/>
        </w:trPr>
        <w:tc>
          <w:tcPr>
            <w:tcW w:w="885" w:type="dxa"/>
          </w:tcPr>
          <w:p w14:paraId="0C16EF18" w14:textId="77777777" w:rsidR="003919DE" w:rsidRPr="006137E3" w:rsidRDefault="00BC7F92" w:rsidP="006137E3">
            <w:pPr>
              <w:pStyle w:val="Body-TableContents"/>
            </w:pPr>
            <w:r w:rsidRPr="006137E3">
              <w:t>1.0</w:t>
            </w:r>
          </w:p>
        </w:tc>
        <w:tc>
          <w:tcPr>
            <w:tcW w:w="1054" w:type="dxa"/>
          </w:tcPr>
          <w:p w14:paraId="66DF227D" w14:textId="77777777" w:rsidR="003919DE" w:rsidRPr="006137E3" w:rsidRDefault="00BC7F92" w:rsidP="006137E3">
            <w:pPr>
              <w:pStyle w:val="Body-TableContents"/>
            </w:pPr>
            <w:r w:rsidRPr="006137E3">
              <w:t>7/21/11</w:t>
            </w:r>
          </w:p>
        </w:tc>
        <w:tc>
          <w:tcPr>
            <w:tcW w:w="6895" w:type="dxa"/>
          </w:tcPr>
          <w:p w14:paraId="193B0D26" w14:textId="77777777" w:rsidR="003919DE" w:rsidRPr="006137E3" w:rsidRDefault="00BC7F92" w:rsidP="006137E3">
            <w:pPr>
              <w:pStyle w:val="Body-TableContents"/>
            </w:pPr>
            <w:r w:rsidRPr="006137E3">
              <w:t xml:space="preserve">Final SIF Guide – </w:t>
            </w:r>
            <w:r w:rsidR="00047D67" w:rsidRPr="006137E3">
              <w:t xml:space="preserve">Core </w:t>
            </w:r>
            <w:r w:rsidRPr="006137E3">
              <w:t>Development Code Freeze</w:t>
            </w:r>
            <w:r w:rsidR="00047D67" w:rsidRPr="006137E3">
              <w:t xml:space="preserve"> – Pending VAT Findings</w:t>
            </w:r>
          </w:p>
        </w:tc>
      </w:tr>
      <w:tr w:rsidR="003919DE" w:rsidRPr="006137E3" w14:paraId="3580BAED" w14:textId="77777777" w:rsidTr="00FC2CBE">
        <w:trPr>
          <w:trHeight w:val="87"/>
          <w:jc w:val="center"/>
        </w:trPr>
        <w:tc>
          <w:tcPr>
            <w:tcW w:w="885" w:type="dxa"/>
          </w:tcPr>
          <w:p w14:paraId="483BB080" w14:textId="77777777" w:rsidR="003919DE" w:rsidRPr="006137E3" w:rsidRDefault="00C00F18" w:rsidP="006137E3">
            <w:pPr>
              <w:pStyle w:val="Body-TableContents"/>
            </w:pPr>
            <w:r w:rsidRPr="006137E3">
              <w:t>1.1</w:t>
            </w:r>
          </w:p>
        </w:tc>
        <w:tc>
          <w:tcPr>
            <w:tcW w:w="1054" w:type="dxa"/>
          </w:tcPr>
          <w:p w14:paraId="34EEE8C1" w14:textId="77777777" w:rsidR="003919DE" w:rsidRPr="006137E3" w:rsidRDefault="00C36CAD" w:rsidP="006137E3">
            <w:pPr>
              <w:pStyle w:val="Body-TableContents"/>
            </w:pPr>
            <w:r w:rsidRPr="006137E3">
              <w:t>9/23/11</w:t>
            </w:r>
          </w:p>
        </w:tc>
        <w:tc>
          <w:tcPr>
            <w:tcW w:w="6895" w:type="dxa"/>
          </w:tcPr>
          <w:p w14:paraId="4C640E2D" w14:textId="77777777" w:rsidR="003919DE" w:rsidRPr="006137E3" w:rsidRDefault="00C00F18" w:rsidP="006137E3">
            <w:pPr>
              <w:pStyle w:val="Body-TableContents"/>
            </w:pPr>
            <w:r w:rsidRPr="006137E3">
              <w:t>Updates based on VAT Findings and Fixes</w:t>
            </w:r>
          </w:p>
        </w:tc>
      </w:tr>
      <w:tr w:rsidR="003919DE" w:rsidRPr="006137E3" w14:paraId="5946D8C3" w14:textId="77777777" w:rsidTr="00FC2CBE">
        <w:trPr>
          <w:trHeight w:val="87"/>
          <w:jc w:val="center"/>
        </w:trPr>
        <w:tc>
          <w:tcPr>
            <w:tcW w:w="885" w:type="dxa"/>
          </w:tcPr>
          <w:p w14:paraId="268FE320" w14:textId="77777777" w:rsidR="003919DE" w:rsidRPr="006137E3" w:rsidRDefault="002C4AFD" w:rsidP="006137E3">
            <w:pPr>
              <w:pStyle w:val="Body-TableContents"/>
            </w:pPr>
            <w:r w:rsidRPr="006137E3">
              <w:t>1.2</w:t>
            </w:r>
          </w:p>
        </w:tc>
        <w:tc>
          <w:tcPr>
            <w:tcW w:w="1054" w:type="dxa"/>
          </w:tcPr>
          <w:p w14:paraId="790911F9" w14:textId="77777777" w:rsidR="003919DE" w:rsidRPr="006137E3" w:rsidRDefault="00475BD9" w:rsidP="006137E3">
            <w:pPr>
              <w:pStyle w:val="Body-TableContents"/>
            </w:pPr>
            <w:r>
              <w:t>6/3/12</w:t>
            </w:r>
          </w:p>
        </w:tc>
        <w:tc>
          <w:tcPr>
            <w:tcW w:w="6895" w:type="dxa"/>
          </w:tcPr>
          <w:p w14:paraId="6C036501" w14:textId="77777777" w:rsidR="003919DE" w:rsidRPr="006137E3" w:rsidRDefault="002C4AFD" w:rsidP="006137E3">
            <w:pPr>
              <w:pStyle w:val="Body-TableContents"/>
            </w:pPr>
            <w:r w:rsidRPr="006137E3">
              <w:t>Documentation</w:t>
            </w:r>
            <w:r w:rsidR="00A278AC">
              <w:t xml:space="preserve"> </w:t>
            </w:r>
            <w:r w:rsidR="00836BEF" w:rsidRPr="006137E3">
              <w:t xml:space="preserve">and Process </w:t>
            </w:r>
            <w:r w:rsidRPr="006137E3">
              <w:t>Clarifications</w:t>
            </w:r>
          </w:p>
        </w:tc>
      </w:tr>
      <w:tr w:rsidR="003919DE" w:rsidRPr="006137E3" w14:paraId="43DF692F" w14:textId="77777777" w:rsidTr="00FC2CBE">
        <w:trPr>
          <w:trHeight w:val="87"/>
          <w:jc w:val="center"/>
        </w:trPr>
        <w:tc>
          <w:tcPr>
            <w:tcW w:w="885" w:type="dxa"/>
          </w:tcPr>
          <w:p w14:paraId="0DF6A55B" w14:textId="77777777" w:rsidR="003919DE" w:rsidRPr="006137E3" w:rsidRDefault="00475BD9" w:rsidP="006137E3">
            <w:pPr>
              <w:pStyle w:val="Body-TableContents"/>
            </w:pPr>
            <w:r>
              <w:t>1.3</w:t>
            </w:r>
          </w:p>
        </w:tc>
        <w:tc>
          <w:tcPr>
            <w:tcW w:w="1054" w:type="dxa"/>
          </w:tcPr>
          <w:p w14:paraId="4A3258D8" w14:textId="77777777" w:rsidR="003919DE" w:rsidRPr="006137E3" w:rsidRDefault="00475BD9" w:rsidP="006137E3">
            <w:pPr>
              <w:pStyle w:val="Body-TableContents"/>
            </w:pPr>
            <w:r>
              <w:t>8/19/12</w:t>
            </w:r>
          </w:p>
        </w:tc>
        <w:tc>
          <w:tcPr>
            <w:tcW w:w="6895" w:type="dxa"/>
          </w:tcPr>
          <w:p w14:paraId="08872692" w14:textId="77777777" w:rsidR="003919DE" w:rsidRPr="006137E3" w:rsidRDefault="00475BD9" w:rsidP="006137E3">
            <w:pPr>
              <w:pStyle w:val="Body-TableContents"/>
            </w:pPr>
            <w:r>
              <w:t>Release 3.4 Modifications/Changes</w:t>
            </w:r>
          </w:p>
        </w:tc>
      </w:tr>
      <w:tr w:rsidR="003919DE" w:rsidRPr="006137E3" w14:paraId="2AC7781F" w14:textId="77777777" w:rsidTr="00FC2CBE">
        <w:trPr>
          <w:trHeight w:val="87"/>
          <w:jc w:val="center"/>
        </w:trPr>
        <w:tc>
          <w:tcPr>
            <w:tcW w:w="885" w:type="dxa"/>
          </w:tcPr>
          <w:p w14:paraId="6CD3081D" w14:textId="77777777" w:rsidR="003919DE" w:rsidRPr="006137E3" w:rsidRDefault="009C5ADF" w:rsidP="006137E3">
            <w:pPr>
              <w:pStyle w:val="Body-TableContents"/>
            </w:pPr>
            <w:r>
              <w:t>1.4</w:t>
            </w:r>
          </w:p>
        </w:tc>
        <w:tc>
          <w:tcPr>
            <w:tcW w:w="1054" w:type="dxa"/>
          </w:tcPr>
          <w:p w14:paraId="76EB2AC8" w14:textId="77777777" w:rsidR="003919DE" w:rsidRPr="006137E3" w:rsidRDefault="009C5ADF" w:rsidP="006137E3">
            <w:pPr>
              <w:pStyle w:val="Body-TableContents"/>
            </w:pPr>
            <w:r>
              <w:t>12/2/12</w:t>
            </w:r>
          </w:p>
        </w:tc>
        <w:tc>
          <w:tcPr>
            <w:tcW w:w="6895" w:type="dxa"/>
          </w:tcPr>
          <w:p w14:paraId="36D52A60" w14:textId="77777777" w:rsidR="003919DE" w:rsidRPr="006137E3" w:rsidRDefault="009C5ADF" w:rsidP="006137E3">
            <w:pPr>
              <w:pStyle w:val="Body-TableContents"/>
            </w:pPr>
            <w:r>
              <w:t>Release 3.5 Modifications/Changes</w:t>
            </w:r>
          </w:p>
        </w:tc>
      </w:tr>
      <w:tr w:rsidR="00815E39" w:rsidRPr="006137E3" w14:paraId="64445AA0" w14:textId="77777777" w:rsidTr="00FC2CBE">
        <w:trPr>
          <w:trHeight w:val="87"/>
          <w:jc w:val="center"/>
        </w:trPr>
        <w:tc>
          <w:tcPr>
            <w:tcW w:w="885" w:type="dxa"/>
          </w:tcPr>
          <w:p w14:paraId="41580F89" w14:textId="77777777" w:rsidR="00815E39" w:rsidRDefault="00815E39" w:rsidP="006137E3">
            <w:pPr>
              <w:pStyle w:val="Body-TableContents"/>
            </w:pPr>
            <w:r>
              <w:t>1.5</w:t>
            </w:r>
          </w:p>
        </w:tc>
        <w:tc>
          <w:tcPr>
            <w:tcW w:w="1054" w:type="dxa"/>
          </w:tcPr>
          <w:p w14:paraId="6A58BF2D" w14:textId="77777777" w:rsidR="00815E39" w:rsidRDefault="00947159" w:rsidP="006137E3">
            <w:pPr>
              <w:pStyle w:val="Body-TableContents"/>
            </w:pPr>
            <w:r>
              <w:t>1/27/13</w:t>
            </w:r>
          </w:p>
        </w:tc>
        <w:tc>
          <w:tcPr>
            <w:tcW w:w="6895" w:type="dxa"/>
          </w:tcPr>
          <w:p w14:paraId="69AB1B54" w14:textId="77777777" w:rsidR="00815E39" w:rsidRDefault="00947159" w:rsidP="006137E3">
            <w:pPr>
              <w:pStyle w:val="Body-TableContents"/>
            </w:pPr>
            <w:r>
              <w:t>Release 3.6</w:t>
            </w:r>
            <w:r w:rsidR="00815E39">
              <w:t xml:space="preserve"> Modifications/Changes</w:t>
            </w:r>
          </w:p>
        </w:tc>
      </w:tr>
      <w:tr w:rsidR="00BC5558" w:rsidRPr="006137E3" w14:paraId="7F1BDF4D" w14:textId="77777777" w:rsidTr="00FC2CBE">
        <w:trPr>
          <w:trHeight w:val="87"/>
          <w:jc w:val="center"/>
        </w:trPr>
        <w:tc>
          <w:tcPr>
            <w:tcW w:w="885" w:type="dxa"/>
          </w:tcPr>
          <w:p w14:paraId="2D55A8A8" w14:textId="77777777" w:rsidR="00BC5558" w:rsidRDefault="00BC5558" w:rsidP="006137E3">
            <w:pPr>
              <w:pStyle w:val="Body-TableContents"/>
            </w:pPr>
            <w:r>
              <w:t>1.6</w:t>
            </w:r>
          </w:p>
        </w:tc>
        <w:tc>
          <w:tcPr>
            <w:tcW w:w="1054" w:type="dxa"/>
          </w:tcPr>
          <w:p w14:paraId="4A340A86" w14:textId="77777777" w:rsidR="00BC5558" w:rsidRDefault="00BC5558" w:rsidP="006137E3">
            <w:pPr>
              <w:pStyle w:val="Body-TableContents"/>
            </w:pPr>
            <w:r>
              <w:t>10/27/13</w:t>
            </w:r>
          </w:p>
        </w:tc>
        <w:tc>
          <w:tcPr>
            <w:tcW w:w="6895" w:type="dxa"/>
          </w:tcPr>
          <w:p w14:paraId="49849A2F" w14:textId="77777777" w:rsidR="00BC5558" w:rsidRDefault="00BC5558" w:rsidP="006137E3">
            <w:pPr>
              <w:pStyle w:val="Body-TableContents"/>
            </w:pPr>
            <w:r>
              <w:t>Release 4.0 Modifications/Changes</w:t>
            </w:r>
          </w:p>
        </w:tc>
      </w:tr>
      <w:tr w:rsidR="009108E7" w:rsidRPr="006137E3" w14:paraId="1EB4D6B8" w14:textId="77777777" w:rsidTr="00FC2CBE">
        <w:trPr>
          <w:trHeight w:val="87"/>
          <w:jc w:val="center"/>
        </w:trPr>
        <w:tc>
          <w:tcPr>
            <w:tcW w:w="885" w:type="dxa"/>
          </w:tcPr>
          <w:p w14:paraId="6B529231" w14:textId="77777777" w:rsidR="009108E7" w:rsidRDefault="009108E7" w:rsidP="006137E3">
            <w:pPr>
              <w:pStyle w:val="Body-TableContents"/>
            </w:pPr>
            <w:r>
              <w:t>1.7</w:t>
            </w:r>
          </w:p>
        </w:tc>
        <w:tc>
          <w:tcPr>
            <w:tcW w:w="1054" w:type="dxa"/>
          </w:tcPr>
          <w:p w14:paraId="59BF6081" w14:textId="77777777" w:rsidR="009108E7" w:rsidRDefault="009108E7" w:rsidP="006137E3">
            <w:pPr>
              <w:pStyle w:val="Body-TableContents"/>
            </w:pPr>
            <w:r>
              <w:t>11/22/13</w:t>
            </w:r>
          </w:p>
        </w:tc>
        <w:tc>
          <w:tcPr>
            <w:tcW w:w="6895" w:type="dxa"/>
          </w:tcPr>
          <w:p w14:paraId="1DE614B3" w14:textId="77777777" w:rsidR="009108E7" w:rsidRDefault="00BD530F" w:rsidP="00BD530F">
            <w:pPr>
              <w:pStyle w:val="Body-TableContents"/>
            </w:pPr>
            <w:r>
              <w:t>Document Open API changes to retrieve locations</w:t>
            </w:r>
            <w:r w:rsidR="009E77FB">
              <w:t xml:space="preserve"> and clarify the use of </w:t>
            </w:r>
            <w:proofErr w:type="spellStart"/>
            <w:r w:rsidR="009E77FB">
              <w:t>AgencyMarketingURL</w:t>
            </w:r>
            <w:proofErr w:type="spellEnd"/>
            <w:r w:rsidR="009E77FB">
              <w:t xml:space="preserve"> and </w:t>
            </w:r>
            <w:proofErr w:type="spellStart"/>
            <w:r w:rsidR="009E77FB">
              <w:t>BenefitsURL</w:t>
            </w:r>
            <w:proofErr w:type="spellEnd"/>
            <w:r w:rsidR="009E77FB">
              <w:t>.</w:t>
            </w:r>
          </w:p>
        </w:tc>
      </w:tr>
      <w:tr w:rsidR="00E3036B" w:rsidRPr="006137E3" w14:paraId="5070AA29" w14:textId="77777777" w:rsidTr="00FC2CBE">
        <w:trPr>
          <w:trHeight w:val="87"/>
          <w:jc w:val="center"/>
        </w:trPr>
        <w:tc>
          <w:tcPr>
            <w:tcW w:w="885" w:type="dxa"/>
          </w:tcPr>
          <w:p w14:paraId="1A9E1375" w14:textId="77777777" w:rsidR="00E3036B" w:rsidRDefault="00E3036B" w:rsidP="006137E3">
            <w:pPr>
              <w:pStyle w:val="Body-TableContents"/>
            </w:pPr>
            <w:r>
              <w:t>1.8</w:t>
            </w:r>
          </w:p>
        </w:tc>
        <w:tc>
          <w:tcPr>
            <w:tcW w:w="1054" w:type="dxa"/>
          </w:tcPr>
          <w:p w14:paraId="3D5D3556" w14:textId="77777777" w:rsidR="00E3036B" w:rsidRDefault="00E3036B" w:rsidP="006137E3">
            <w:pPr>
              <w:pStyle w:val="Body-TableContents"/>
            </w:pPr>
            <w:r>
              <w:t>3/31/14</w:t>
            </w:r>
          </w:p>
        </w:tc>
        <w:tc>
          <w:tcPr>
            <w:tcW w:w="6895" w:type="dxa"/>
          </w:tcPr>
          <w:p w14:paraId="3BD4092C" w14:textId="77777777" w:rsidR="00E3036B" w:rsidRDefault="00E3036B" w:rsidP="00BD530F">
            <w:pPr>
              <w:pStyle w:val="Body-TableContents"/>
            </w:pPr>
            <w:r>
              <w:t>Update Data Dictionary to “as-is” state after the 4.3 releas</w:t>
            </w:r>
            <w:r w:rsidR="00FE2D0F">
              <w:t>e and correct contacts</w:t>
            </w:r>
            <w:r w:rsidR="00E40540">
              <w:t xml:space="preserve"> and correct salary edit. </w:t>
            </w:r>
          </w:p>
        </w:tc>
      </w:tr>
      <w:tr w:rsidR="001345EC" w:rsidRPr="006137E3" w14:paraId="519A48AC" w14:textId="77777777" w:rsidTr="00FC2CBE">
        <w:trPr>
          <w:trHeight w:val="87"/>
          <w:jc w:val="center"/>
        </w:trPr>
        <w:tc>
          <w:tcPr>
            <w:tcW w:w="885" w:type="dxa"/>
          </w:tcPr>
          <w:p w14:paraId="0D3CC42F" w14:textId="77777777" w:rsidR="001345EC" w:rsidRDefault="001345EC" w:rsidP="006137E3">
            <w:pPr>
              <w:pStyle w:val="Body-TableContents"/>
            </w:pPr>
            <w:r>
              <w:t>1.9</w:t>
            </w:r>
          </w:p>
        </w:tc>
        <w:tc>
          <w:tcPr>
            <w:tcW w:w="1054" w:type="dxa"/>
          </w:tcPr>
          <w:p w14:paraId="6F3EF804" w14:textId="77777777" w:rsidR="001345EC" w:rsidRDefault="001345EC" w:rsidP="006137E3">
            <w:pPr>
              <w:pStyle w:val="Body-TableContents"/>
            </w:pPr>
            <w:r>
              <w:t>5/18/14</w:t>
            </w:r>
          </w:p>
        </w:tc>
        <w:tc>
          <w:tcPr>
            <w:tcW w:w="6895" w:type="dxa"/>
          </w:tcPr>
          <w:p w14:paraId="5DBDB374" w14:textId="77777777" w:rsidR="001345EC" w:rsidRDefault="001345EC" w:rsidP="00BD530F">
            <w:pPr>
              <w:pStyle w:val="Body-TableContents"/>
            </w:pPr>
            <w:r>
              <w:t>Update SIF Guide and Data Dictionary to include disability codes and the ap</w:t>
            </w:r>
            <w:r w:rsidR="00E512A2">
              <w:t>plication status override text as well as a correction to Required Documents.</w:t>
            </w:r>
          </w:p>
        </w:tc>
      </w:tr>
      <w:tr w:rsidR="005F1686" w:rsidRPr="006137E3" w14:paraId="2CD7EAA9" w14:textId="77777777" w:rsidTr="00FC2CBE">
        <w:trPr>
          <w:trHeight w:val="87"/>
          <w:jc w:val="center"/>
        </w:trPr>
        <w:tc>
          <w:tcPr>
            <w:tcW w:w="885" w:type="dxa"/>
          </w:tcPr>
          <w:p w14:paraId="26E2DF07" w14:textId="77777777" w:rsidR="005F1686" w:rsidRDefault="005F1686" w:rsidP="006137E3">
            <w:pPr>
              <w:pStyle w:val="Body-TableContents"/>
            </w:pPr>
            <w:r>
              <w:t>2.0</w:t>
            </w:r>
          </w:p>
        </w:tc>
        <w:tc>
          <w:tcPr>
            <w:tcW w:w="1054" w:type="dxa"/>
          </w:tcPr>
          <w:p w14:paraId="6892E2A3" w14:textId="77777777" w:rsidR="005F1686" w:rsidRDefault="005F1686" w:rsidP="006137E3">
            <w:pPr>
              <w:pStyle w:val="Body-TableContents"/>
            </w:pPr>
            <w:r>
              <w:t>2/3/14</w:t>
            </w:r>
          </w:p>
        </w:tc>
        <w:tc>
          <w:tcPr>
            <w:tcW w:w="6895" w:type="dxa"/>
          </w:tcPr>
          <w:p w14:paraId="660D71E9" w14:textId="77777777" w:rsidR="005F1686" w:rsidRDefault="005F1686" w:rsidP="00BD530F">
            <w:pPr>
              <w:pStyle w:val="Body-TableContents"/>
            </w:pPr>
            <w:r>
              <w:t xml:space="preserve">Update SIF Guide and Data dictionary to correct contacts and update Job Preview XSLT documentation. </w:t>
            </w:r>
          </w:p>
        </w:tc>
      </w:tr>
    </w:tbl>
    <w:p w14:paraId="72522843" w14:textId="77777777" w:rsidR="003919DE" w:rsidRDefault="003919DE" w:rsidP="00F57206"/>
    <w:p w14:paraId="54DF8E7F" w14:textId="77777777" w:rsidR="003919DE" w:rsidRDefault="003919DE" w:rsidP="00F57206"/>
    <w:p w14:paraId="1F6A773B" w14:textId="77777777" w:rsidR="003919DE" w:rsidRPr="009176F4" w:rsidRDefault="003919DE" w:rsidP="008E2B4C">
      <w:pPr>
        <w:pStyle w:val="VersionHistory-Title"/>
      </w:pPr>
      <w:r>
        <w:br w:type="page"/>
      </w:r>
      <w:r w:rsidRPr="009176F4">
        <w:lastRenderedPageBreak/>
        <w:t xml:space="preserve">Revision </w:t>
      </w:r>
      <w:r>
        <w:t>Detail Summary</w:t>
      </w:r>
    </w:p>
    <w:p w14:paraId="526CC4C9" w14:textId="77777777" w:rsidR="003919DE" w:rsidRDefault="003919DE" w:rsidP="008E2B4C"/>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1532"/>
        <w:gridCol w:w="6358"/>
      </w:tblGrid>
      <w:tr w:rsidR="003919DE" w:rsidRPr="006137E3" w14:paraId="54F60262" w14:textId="77777777" w:rsidTr="00490AA4">
        <w:trPr>
          <w:trHeight w:val="437"/>
          <w:tblHeader/>
          <w:jc w:val="center"/>
        </w:trPr>
        <w:tc>
          <w:tcPr>
            <w:tcW w:w="928" w:type="dxa"/>
            <w:shd w:val="clear" w:color="auto" w:fill="DBE5F1"/>
            <w:vAlign w:val="center"/>
          </w:tcPr>
          <w:p w14:paraId="31C62F42" w14:textId="77777777" w:rsidR="003919DE" w:rsidRPr="006137E3" w:rsidRDefault="00FE2D0F" w:rsidP="006137E3">
            <w:pPr>
              <w:pStyle w:val="Body-TableHeader"/>
            </w:pPr>
            <w:r>
              <w:t>Version</w:t>
            </w:r>
            <w:r w:rsidR="003919DE" w:rsidRPr="006137E3">
              <w:t xml:space="preserve"> Number</w:t>
            </w:r>
          </w:p>
        </w:tc>
        <w:tc>
          <w:tcPr>
            <w:tcW w:w="1532" w:type="dxa"/>
            <w:shd w:val="clear" w:color="auto" w:fill="DBE5F1"/>
            <w:vAlign w:val="center"/>
          </w:tcPr>
          <w:p w14:paraId="1B0FC175" w14:textId="77777777" w:rsidR="003919DE" w:rsidRPr="006137E3" w:rsidRDefault="003919DE" w:rsidP="006137E3">
            <w:pPr>
              <w:pStyle w:val="Body-TableHeader"/>
            </w:pPr>
            <w:r w:rsidRPr="006137E3">
              <w:t>Reference</w:t>
            </w:r>
          </w:p>
        </w:tc>
        <w:tc>
          <w:tcPr>
            <w:tcW w:w="6358" w:type="dxa"/>
            <w:shd w:val="clear" w:color="auto" w:fill="DBE5F1"/>
            <w:vAlign w:val="center"/>
          </w:tcPr>
          <w:p w14:paraId="467D6E1C" w14:textId="77777777" w:rsidR="003919DE" w:rsidRPr="006137E3" w:rsidRDefault="003919DE" w:rsidP="006137E3">
            <w:pPr>
              <w:pStyle w:val="Body-TableHeader"/>
            </w:pPr>
            <w:r w:rsidRPr="006137E3">
              <w:t>Description of Changes</w:t>
            </w:r>
          </w:p>
        </w:tc>
      </w:tr>
      <w:tr w:rsidR="009D53C6" w:rsidRPr="006137E3" w14:paraId="23051CBC" w14:textId="77777777" w:rsidTr="00490AA4">
        <w:trPr>
          <w:trHeight w:val="86"/>
          <w:jc w:val="center"/>
        </w:trPr>
        <w:tc>
          <w:tcPr>
            <w:tcW w:w="928" w:type="dxa"/>
          </w:tcPr>
          <w:p w14:paraId="7CC65E1D" w14:textId="77777777" w:rsidR="009D53C6" w:rsidRPr="006137E3" w:rsidRDefault="00992216" w:rsidP="006137E3">
            <w:pPr>
              <w:pStyle w:val="StyleBody-TableContentsTimesNewRoman11pt"/>
            </w:pPr>
            <w:r w:rsidRPr="006137E3">
              <w:t>1.0</w:t>
            </w:r>
          </w:p>
        </w:tc>
        <w:tc>
          <w:tcPr>
            <w:tcW w:w="1532" w:type="dxa"/>
          </w:tcPr>
          <w:p w14:paraId="611569AE" w14:textId="77777777" w:rsidR="009D53C6" w:rsidRPr="006137E3" w:rsidRDefault="0098789A" w:rsidP="006137E3">
            <w:pPr>
              <w:pStyle w:val="StyleBody-TableContentsTimesNewRoman11pt"/>
            </w:pPr>
            <w:r w:rsidRPr="006137E3">
              <w:t>2.5</w:t>
            </w:r>
          </w:p>
        </w:tc>
        <w:tc>
          <w:tcPr>
            <w:tcW w:w="6358" w:type="dxa"/>
          </w:tcPr>
          <w:p w14:paraId="0D842ED3" w14:textId="77777777" w:rsidR="009D53C6" w:rsidRPr="006137E3" w:rsidRDefault="0098789A" w:rsidP="006137E3">
            <w:pPr>
              <w:pStyle w:val="StyleBody-TableContentsTimesNewRoman11pt"/>
            </w:pPr>
            <w:r w:rsidRPr="006137E3">
              <w:t>Updated all tables with final value sets.</w:t>
            </w:r>
            <w:r w:rsidR="00A278AC">
              <w:t xml:space="preserve"> </w:t>
            </w:r>
            <w:r w:rsidRPr="006137E3">
              <w:t>Changes incorporate changes mandated by GPDS Data Standard release 4, 5, and 6.</w:t>
            </w:r>
            <w:r w:rsidR="00A278AC">
              <w:t xml:space="preserve"> </w:t>
            </w:r>
            <w:r w:rsidRPr="006137E3">
              <w:t>Changes also reflect any changes needed to support migration.</w:t>
            </w:r>
            <w:r w:rsidR="00A278AC">
              <w:t xml:space="preserve"> </w:t>
            </w:r>
            <w:r w:rsidRPr="006137E3">
              <w:t>NOTE:</w:t>
            </w:r>
            <w:r w:rsidR="00A278AC">
              <w:t xml:space="preserve"> </w:t>
            </w:r>
            <w:r w:rsidRPr="006137E3">
              <w:t>Locations are now contained in two separate files.</w:t>
            </w:r>
            <w:r w:rsidR="00A278AC">
              <w:t xml:space="preserve"> </w:t>
            </w:r>
            <w:r w:rsidRPr="006137E3">
              <w:t xml:space="preserve">The </w:t>
            </w:r>
            <w:proofErr w:type="gramStart"/>
            <w:r w:rsidRPr="006137E3">
              <w:t>4 character</w:t>
            </w:r>
            <w:proofErr w:type="gramEnd"/>
            <w:r w:rsidRPr="006137E3">
              <w:t xml:space="preserve"> DLC codes reflect the current code set with 3.0 changes to disable throughout</w:t>
            </w:r>
            <w:r w:rsidR="00D071C2">
              <w:t xml:space="preserve"> codes</w:t>
            </w:r>
            <w:r w:rsidRPr="006137E3">
              <w:t xml:space="preserve"> and add critical replacement codes for international cities and countries.</w:t>
            </w:r>
            <w:r w:rsidR="00A278AC">
              <w:t xml:space="preserve"> </w:t>
            </w:r>
            <w:r w:rsidRPr="006137E3">
              <w:t xml:space="preserve">The </w:t>
            </w:r>
            <w:proofErr w:type="gramStart"/>
            <w:r w:rsidRPr="006137E3">
              <w:t>9 character</w:t>
            </w:r>
            <w:proofErr w:type="gramEnd"/>
            <w:r w:rsidRPr="006137E3">
              <w:t xml:space="preserve"> duty station code is provided separately to make transition easier.</w:t>
            </w:r>
            <w:r w:rsidR="00A278AC">
              <w:t xml:space="preserve"> </w:t>
            </w:r>
            <w:r w:rsidRPr="006137E3">
              <w:t xml:space="preserve">In all cases, the </w:t>
            </w:r>
            <w:proofErr w:type="gramStart"/>
            <w:r w:rsidRPr="006137E3">
              <w:t>4 or 9 character</w:t>
            </w:r>
            <w:proofErr w:type="gramEnd"/>
            <w:r w:rsidRPr="006137E3">
              <w:t xml:space="preserve"> codes are accepted.</w:t>
            </w:r>
          </w:p>
        </w:tc>
      </w:tr>
      <w:tr w:rsidR="00992216" w:rsidRPr="006137E3" w14:paraId="091C931E" w14:textId="77777777" w:rsidTr="00490AA4">
        <w:trPr>
          <w:trHeight w:val="86"/>
          <w:jc w:val="center"/>
        </w:trPr>
        <w:tc>
          <w:tcPr>
            <w:tcW w:w="928" w:type="dxa"/>
          </w:tcPr>
          <w:p w14:paraId="162C2819" w14:textId="77777777" w:rsidR="00992216" w:rsidRPr="006137E3" w:rsidRDefault="00D849ED" w:rsidP="006137E3">
            <w:pPr>
              <w:pStyle w:val="StyleBody-TableContentsTimesNewRoman11pt"/>
            </w:pPr>
            <w:r w:rsidRPr="006137E3">
              <w:t>1.0</w:t>
            </w:r>
          </w:p>
        </w:tc>
        <w:tc>
          <w:tcPr>
            <w:tcW w:w="1532" w:type="dxa"/>
          </w:tcPr>
          <w:p w14:paraId="370B0BB8" w14:textId="77777777" w:rsidR="00992216" w:rsidRPr="006137E3" w:rsidRDefault="00D849ED" w:rsidP="006137E3">
            <w:pPr>
              <w:pStyle w:val="StyleBody-TableContentsTimesNewRoman11pt"/>
            </w:pPr>
            <w:r w:rsidRPr="006137E3">
              <w:t>4.1</w:t>
            </w:r>
          </w:p>
        </w:tc>
        <w:tc>
          <w:tcPr>
            <w:tcW w:w="6358" w:type="dxa"/>
          </w:tcPr>
          <w:p w14:paraId="3DCD5402" w14:textId="77777777" w:rsidR="00992216" w:rsidRPr="006137E3" w:rsidRDefault="00D849ED" w:rsidP="006137E3">
            <w:pPr>
              <w:pStyle w:val="StyleBody-TableContentsTimesNewRoman11pt"/>
            </w:pPr>
            <w:r w:rsidRPr="006137E3">
              <w:t xml:space="preserve">Candidate </w:t>
            </w:r>
            <w:proofErr w:type="spellStart"/>
            <w:r w:rsidRPr="006137E3">
              <w:t>FormPost</w:t>
            </w:r>
            <w:proofErr w:type="spellEnd"/>
            <w:r w:rsidRPr="006137E3">
              <w:t xml:space="preserve"> HR-XML example changed on Schema site to properly reflect </w:t>
            </w:r>
            <w:proofErr w:type="spellStart"/>
            <w:r w:rsidRPr="006137E3">
              <w:t>FileType</w:t>
            </w:r>
            <w:proofErr w:type="spellEnd"/>
            <w:r w:rsidRPr="006137E3">
              <w:t xml:space="preserve"> values in the </w:t>
            </w:r>
            <w:proofErr w:type="spellStart"/>
            <w:r w:rsidRPr="006137E3">
              <w:t>CodeList</w:t>
            </w:r>
            <w:proofErr w:type="spellEnd"/>
            <w:r w:rsidRPr="006137E3">
              <w:t xml:space="preserve"> enumeration file.</w:t>
            </w:r>
          </w:p>
        </w:tc>
      </w:tr>
      <w:tr w:rsidR="00992216" w:rsidRPr="006137E3" w14:paraId="31549395" w14:textId="77777777" w:rsidTr="00490AA4">
        <w:trPr>
          <w:trHeight w:val="86"/>
          <w:jc w:val="center"/>
        </w:trPr>
        <w:tc>
          <w:tcPr>
            <w:tcW w:w="928" w:type="dxa"/>
          </w:tcPr>
          <w:p w14:paraId="284496D4" w14:textId="77777777" w:rsidR="00992216" w:rsidRPr="006137E3" w:rsidRDefault="00D849ED" w:rsidP="006137E3">
            <w:pPr>
              <w:pStyle w:val="StyleBody-TableContentsTimesNewRoman11pt"/>
            </w:pPr>
            <w:r w:rsidRPr="006137E3">
              <w:t>1.0</w:t>
            </w:r>
          </w:p>
        </w:tc>
        <w:tc>
          <w:tcPr>
            <w:tcW w:w="1532" w:type="dxa"/>
          </w:tcPr>
          <w:p w14:paraId="6A5B0DF1" w14:textId="77777777" w:rsidR="00992216" w:rsidRPr="006137E3" w:rsidRDefault="00D849ED" w:rsidP="006137E3">
            <w:pPr>
              <w:pStyle w:val="StyleBody-TableContentsTimesNewRoman11pt"/>
            </w:pPr>
            <w:r w:rsidRPr="006137E3">
              <w:t>5.2</w:t>
            </w:r>
          </w:p>
        </w:tc>
        <w:tc>
          <w:tcPr>
            <w:tcW w:w="6358" w:type="dxa"/>
          </w:tcPr>
          <w:p w14:paraId="4232C8F7" w14:textId="77777777" w:rsidR="00992216" w:rsidRPr="006137E3" w:rsidRDefault="00D849ED" w:rsidP="006137E3">
            <w:pPr>
              <w:pStyle w:val="StyleBody-TableContentsTimesNewRoman11pt"/>
            </w:pPr>
            <w:proofErr w:type="spellStart"/>
            <w:r w:rsidRPr="006137E3">
              <w:t>ShowCandidate-DocumentAccept</w:t>
            </w:r>
            <w:proofErr w:type="spellEnd"/>
            <w:r w:rsidRPr="006137E3">
              <w:t xml:space="preserve"> was modified to properly reflect the correct </w:t>
            </w:r>
            <w:proofErr w:type="spellStart"/>
            <w:r w:rsidRPr="006137E3">
              <w:t>FileType</w:t>
            </w:r>
            <w:proofErr w:type="spellEnd"/>
            <w:r w:rsidRPr="006137E3">
              <w:t xml:space="preserve"> value in the </w:t>
            </w:r>
            <w:proofErr w:type="spellStart"/>
            <w:r w:rsidRPr="006137E3">
              <w:t>CodeList</w:t>
            </w:r>
            <w:proofErr w:type="spellEnd"/>
            <w:r w:rsidRPr="006137E3">
              <w:t xml:space="preserve"> enumeration file.</w:t>
            </w:r>
          </w:p>
        </w:tc>
      </w:tr>
      <w:tr w:rsidR="00992216" w:rsidRPr="006137E3" w14:paraId="6AD06AE5" w14:textId="77777777" w:rsidTr="00490AA4">
        <w:trPr>
          <w:trHeight w:val="86"/>
          <w:jc w:val="center"/>
        </w:trPr>
        <w:tc>
          <w:tcPr>
            <w:tcW w:w="928" w:type="dxa"/>
          </w:tcPr>
          <w:p w14:paraId="14AE8B88" w14:textId="77777777" w:rsidR="00992216" w:rsidRPr="006137E3" w:rsidRDefault="00992216" w:rsidP="006137E3">
            <w:pPr>
              <w:pStyle w:val="StyleBody-TableContentsTimesNewRoman11pt"/>
            </w:pPr>
            <w:r w:rsidRPr="006137E3">
              <w:t>1.0</w:t>
            </w:r>
          </w:p>
        </w:tc>
        <w:tc>
          <w:tcPr>
            <w:tcW w:w="1532" w:type="dxa"/>
          </w:tcPr>
          <w:p w14:paraId="072B9010" w14:textId="77777777" w:rsidR="00992216" w:rsidRPr="006137E3" w:rsidRDefault="00992216" w:rsidP="006137E3">
            <w:pPr>
              <w:pStyle w:val="StyleBody-TableContentsTimesNewRoman11pt"/>
            </w:pPr>
            <w:r w:rsidRPr="006137E3">
              <w:t>Section 7.1</w:t>
            </w:r>
          </w:p>
        </w:tc>
        <w:tc>
          <w:tcPr>
            <w:tcW w:w="6358" w:type="dxa"/>
          </w:tcPr>
          <w:p w14:paraId="2D427D5F" w14:textId="77777777" w:rsidR="00992216" w:rsidRPr="006137E3" w:rsidRDefault="00992216" w:rsidP="006137E3">
            <w:pPr>
              <w:pStyle w:val="StyleBody-TableContentsTimesNewRoman11pt"/>
            </w:pPr>
            <w:r w:rsidRPr="006137E3">
              <w:t>Updated to reflect final data changes.</w:t>
            </w:r>
          </w:p>
        </w:tc>
      </w:tr>
      <w:tr w:rsidR="00992216" w:rsidRPr="006137E3" w14:paraId="1CCA3B55" w14:textId="77777777" w:rsidTr="00490AA4">
        <w:trPr>
          <w:trHeight w:val="86"/>
          <w:jc w:val="center"/>
        </w:trPr>
        <w:tc>
          <w:tcPr>
            <w:tcW w:w="928" w:type="dxa"/>
          </w:tcPr>
          <w:p w14:paraId="58A1B4AC" w14:textId="77777777" w:rsidR="00992216" w:rsidRPr="006137E3" w:rsidRDefault="00C32651" w:rsidP="006137E3">
            <w:pPr>
              <w:pStyle w:val="StyleBody-TableContentsTimesNewRoman11pt"/>
            </w:pPr>
            <w:r w:rsidRPr="006137E3">
              <w:t>1.0</w:t>
            </w:r>
          </w:p>
        </w:tc>
        <w:tc>
          <w:tcPr>
            <w:tcW w:w="1532" w:type="dxa"/>
          </w:tcPr>
          <w:p w14:paraId="4E9D1076" w14:textId="77777777" w:rsidR="00992216" w:rsidRPr="006137E3" w:rsidRDefault="00C32651" w:rsidP="006137E3">
            <w:pPr>
              <w:pStyle w:val="StyleBody-TableContentsTimesNewRoman11pt"/>
            </w:pPr>
            <w:r w:rsidRPr="006137E3">
              <w:t>Section 7.9</w:t>
            </w:r>
          </w:p>
        </w:tc>
        <w:tc>
          <w:tcPr>
            <w:tcW w:w="6358" w:type="dxa"/>
          </w:tcPr>
          <w:p w14:paraId="7A8D60DF" w14:textId="77777777" w:rsidR="00992216" w:rsidRPr="006137E3" w:rsidRDefault="00C32651" w:rsidP="006137E3">
            <w:pPr>
              <w:pStyle w:val="StyleBody-TableContentsTimesNewRoman11pt"/>
            </w:pPr>
            <w:r w:rsidRPr="006137E3">
              <w:t>Updated to reflect new 2.0 Data Type Description</w:t>
            </w:r>
          </w:p>
        </w:tc>
      </w:tr>
      <w:tr w:rsidR="00BB3B5A" w:rsidRPr="006137E3" w14:paraId="3638CD94" w14:textId="77777777" w:rsidTr="00490AA4">
        <w:trPr>
          <w:trHeight w:val="86"/>
          <w:jc w:val="center"/>
        </w:trPr>
        <w:tc>
          <w:tcPr>
            <w:tcW w:w="928" w:type="dxa"/>
          </w:tcPr>
          <w:p w14:paraId="1552EA26" w14:textId="77777777" w:rsidR="00BB3B5A" w:rsidRPr="006137E3" w:rsidRDefault="00BB3B5A" w:rsidP="006137E3">
            <w:pPr>
              <w:pStyle w:val="StyleBody-TableContentsTimesNewRoman11pt"/>
            </w:pPr>
            <w:r w:rsidRPr="006137E3">
              <w:t>1.1</w:t>
            </w:r>
          </w:p>
        </w:tc>
        <w:tc>
          <w:tcPr>
            <w:tcW w:w="1532" w:type="dxa"/>
          </w:tcPr>
          <w:p w14:paraId="28ED651C" w14:textId="77777777" w:rsidR="00BB3B5A" w:rsidRPr="006137E3" w:rsidRDefault="0026547F" w:rsidP="006137E3">
            <w:pPr>
              <w:pStyle w:val="StyleBody-TableContentsTimesNewRoman11pt"/>
            </w:pPr>
            <w:r w:rsidRPr="006137E3">
              <w:t>Section 2.1.2</w:t>
            </w:r>
          </w:p>
        </w:tc>
        <w:tc>
          <w:tcPr>
            <w:tcW w:w="6358" w:type="dxa"/>
          </w:tcPr>
          <w:p w14:paraId="364CAA94" w14:textId="77777777" w:rsidR="00BB3B5A" w:rsidRPr="006137E3" w:rsidRDefault="0026547F" w:rsidP="006137E3">
            <w:pPr>
              <w:pStyle w:val="StyleBody-TableContentsTimesNewRoman11pt"/>
            </w:pPr>
            <w:r w:rsidRPr="006137E3">
              <w:t>Modified UAT URL for SIF Access</w:t>
            </w:r>
          </w:p>
        </w:tc>
      </w:tr>
      <w:tr w:rsidR="00C00F18" w:rsidRPr="006137E3" w14:paraId="25FAD9CD" w14:textId="77777777" w:rsidTr="00490AA4">
        <w:trPr>
          <w:trHeight w:val="86"/>
          <w:jc w:val="center"/>
        </w:trPr>
        <w:tc>
          <w:tcPr>
            <w:tcW w:w="928" w:type="dxa"/>
          </w:tcPr>
          <w:p w14:paraId="3C336A20" w14:textId="77777777" w:rsidR="00C00F18" w:rsidRPr="006137E3" w:rsidRDefault="00C00F18" w:rsidP="006137E3">
            <w:pPr>
              <w:pStyle w:val="StyleBody-TableContentsTimesNewRoman11pt"/>
            </w:pPr>
            <w:r w:rsidRPr="006137E3">
              <w:t>1.1</w:t>
            </w:r>
          </w:p>
        </w:tc>
        <w:tc>
          <w:tcPr>
            <w:tcW w:w="1532" w:type="dxa"/>
          </w:tcPr>
          <w:p w14:paraId="1B7B32C8" w14:textId="77777777" w:rsidR="00C00F18" w:rsidRPr="006137E3" w:rsidRDefault="00C00F18" w:rsidP="006137E3">
            <w:pPr>
              <w:pStyle w:val="StyleBody-TableContentsTimesNewRoman11pt"/>
            </w:pPr>
            <w:r w:rsidRPr="006137E3">
              <w:t>Section 2.1.6</w:t>
            </w:r>
          </w:p>
        </w:tc>
        <w:tc>
          <w:tcPr>
            <w:tcW w:w="6358" w:type="dxa"/>
          </w:tcPr>
          <w:p w14:paraId="6057DE5F" w14:textId="77777777" w:rsidR="00C00F18" w:rsidRPr="006137E3" w:rsidRDefault="00C00F18" w:rsidP="006137E3">
            <w:pPr>
              <w:pStyle w:val="StyleBody-TableContentsTimesNewRoman11pt"/>
            </w:pPr>
            <w:r w:rsidRPr="006137E3">
              <w:t>Added clarifying language to the Authenticate Token requirements for Test and Production access.</w:t>
            </w:r>
            <w:r w:rsidR="00A278AC">
              <w:t xml:space="preserve"> </w:t>
            </w:r>
            <w:r w:rsidR="00065F49" w:rsidRPr="006137E3">
              <w:t>Also modified the process for requesting access to reflect updated procedures.</w:t>
            </w:r>
          </w:p>
        </w:tc>
      </w:tr>
      <w:tr w:rsidR="000367D0" w:rsidRPr="006137E3" w14:paraId="58FAEA30" w14:textId="77777777" w:rsidTr="00490AA4">
        <w:trPr>
          <w:trHeight w:val="86"/>
          <w:jc w:val="center"/>
        </w:trPr>
        <w:tc>
          <w:tcPr>
            <w:tcW w:w="928" w:type="dxa"/>
          </w:tcPr>
          <w:p w14:paraId="2382478B" w14:textId="77777777" w:rsidR="000367D0" w:rsidRPr="006137E3" w:rsidRDefault="000367D0" w:rsidP="006137E3">
            <w:pPr>
              <w:pStyle w:val="StyleBody-TableContentsTimesNewRoman11pt"/>
            </w:pPr>
            <w:r w:rsidRPr="006137E3">
              <w:t>1.1</w:t>
            </w:r>
          </w:p>
        </w:tc>
        <w:tc>
          <w:tcPr>
            <w:tcW w:w="1532" w:type="dxa"/>
          </w:tcPr>
          <w:p w14:paraId="57FF7091" w14:textId="77777777" w:rsidR="000367D0" w:rsidRPr="006137E3" w:rsidRDefault="000367D0" w:rsidP="006137E3">
            <w:pPr>
              <w:pStyle w:val="StyleBody-TableContentsTimesNewRoman11pt"/>
            </w:pPr>
            <w:r w:rsidRPr="006137E3">
              <w:t>Section 2.5</w:t>
            </w:r>
          </w:p>
        </w:tc>
        <w:tc>
          <w:tcPr>
            <w:tcW w:w="6358" w:type="dxa"/>
          </w:tcPr>
          <w:p w14:paraId="7D8E590B" w14:textId="77777777" w:rsidR="000367D0" w:rsidRPr="006137E3" w:rsidRDefault="000367D0" w:rsidP="006137E3">
            <w:pPr>
              <w:pStyle w:val="StyleBody-TableContentsTimesNewRoman11pt"/>
            </w:pPr>
            <w:r w:rsidRPr="006137E3">
              <w:t>Added Location Expansions URL.</w:t>
            </w:r>
          </w:p>
        </w:tc>
      </w:tr>
      <w:tr w:rsidR="000367D0" w:rsidRPr="006137E3" w14:paraId="278DEF93" w14:textId="77777777" w:rsidTr="00490AA4">
        <w:trPr>
          <w:trHeight w:val="86"/>
          <w:jc w:val="center"/>
        </w:trPr>
        <w:tc>
          <w:tcPr>
            <w:tcW w:w="928" w:type="dxa"/>
          </w:tcPr>
          <w:p w14:paraId="2CF7228F" w14:textId="77777777" w:rsidR="000367D0" w:rsidRPr="006137E3" w:rsidRDefault="000367D0" w:rsidP="006137E3">
            <w:pPr>
              <w:pStyle w:val="StyleBody-TableContentsTimesNewRoman11pt"/>
            </w:pPr>
            <w:r w:rsidRPr="006137E3">
              <w:t>1.1</w:t>
            </w:r>
          </w:p>
        </w:tc>
        <w:tc>
          <w:tcPr>
            <w:tcW w:w="1532" w:type="dxa"/>
          </w:tcPr>
          <w:p w14:paraId="1FF589BD" w14:textId="77777777" w:rsidR="000367D0" w:rsidRPr="006137E3" w:rsidRDefault="000367D0" w:rsidP="006137E3">
            <w:pPr>
              <w:pStyle w:val="StyleBody-TableContentsTimesNewRoman11pt"/>
            </w:pPr>
            <w:r w:rsidRPr="006137E3">
              <w:t>Section 2.6</w:t>
            </w:r>
          </w:p>
        </w:tc>
        <w:tc>
          <w:tcPr>
            <w:tcW w:w="6358" w:type="dxa"/>
          </w:tcPr>
          <w:p w14:paraId="29B1DD92" w14:textId="77777777" w:rsidR="000367D0" w:rsidRPr="006137E3" w:rsidRDefault="000367D0" w:rsidP="006137E3">
            <w:pPr>
              <w:pStyle w:val="StyleBody-TableContentsTimesNewRoman11pt"/>
            </w:pPr>
            <w:r w:rsidRPr="006137E3">
              <w:t>Updated to reflect production Batch Processing reference for SFTP.</w:t>
            </w:r>
          </w:p>
        </w:tc>
      </w:tr>
      <w:tr w:rsidR="000367D0" w:rsidRPr="006137E3" w14:paraId="0F310365" w14:textId="77777777" w:rsidTr="00490AA4">
        <w:trPr>
          <w:trHeight w:val="86"/>
          <w:jc w:val="center"/>
        </w:trPr>
        <w:tc>
          <w:tcPr>
            <w:tcW w:w="928" w:type="dxa"/>
          </w:tcPr>
          <w:p w14:paraId="0B2CA376" w14:textId="77777777" w:rsidR="000367D0" w:rsidRPr="006137E3" w:rsidRDefault="000367D0" w:rsidP="006137E3">
            <w:pPr>
              <w:pStyle w:val="StyleBody-TableContentsTimesNewRoman11pt"/>
            </w:pPr>
            <w:r w:rsidRPr="006137E3">
              <w:t>1.1</w:t>
            </w:r>
          </w:p>
        </w:tc>
        <w:tc>
          <w:tcPr>
            <w:tcW w:w="1532" w:type="dxa"/>
          </w:tcPr>
          <w:p w14:paraId="4A879D2A" w14:textId="77777777" w:rsidR="000367D0" w:rsidRPr="006137E3" w:rsidRDefault="000367D0" w:rsidP="006137E3">
            <w:pPr>
              <w:pStyle w:val="StyleBody-TableContentsTimesNewRoman11pt"/>
            </w:pPr>
            <w:r w:rsidRPr="006137E3">
              <w:t>Section 2.8</w:t>
            </w:r>
          </w:p>
        </w:tc>
        <w:tc>
          <w:tcPr>
            <w:tcW w:w="6358" w:type="dxa"/>
          </w:tcPr>
          <w:p w14:paraId="4FA5300B" w14:textId="77777777" w:rsidR="000367D0" w:rsidRPr="006137E3" w:rsidRDefault="000367D0" w:rsidP="006137E3">
            <w:pPr>
              <w:pStyle w:val="StyleBody-TableContentsTimesNewRoman11pt"/>
            </w:pPr>
            <w:r w:rsidRPr="006137E3">
              <w:t>Updated to reflect modified procedures using Footprints.</w:t>
            </w:r>
          </w:p>
        </w:tc>
      </w:tr>
      <w:tr w:rsidR="000367D0" w:rsidRPr="006137E3" w14:paraId="6F82C9CA" w14:textId="77777777" w:rsidTr="00490AA4">
        <w:trPr>
          <w:trHeight w:val="86"/>
          <w:jc w:val="center"/>
        </w:trPr>
        <w:tc>
          <w:tcPr>
            <w:tcW w:w="928" w:type="dxa"/>
          </w:tcPr>
          <w:p w14:paraId="665BF4A8" w14:textId="77777777" w:rsidR="000367D0" w:rsidRPr="006137E3" w:rsidRDefault="00236769" w:rsidP="006137E3">
            <w:pPr>
              <w:pStyle w:val="StyleBody-TableContentsTimesNewRoman11pt"/>
            </w:pPr>
            <w:r w:rsidRPr="006137E3">
              <w:t>1.1</w:t>
            </w:r>
          </w:p>
        </w:tc>
        <w:tc>
          <w:tcPr>
            <w:tcW w:w="1532" w:type="dxa"/>
          </w:tcPr>
          <w:p w14:paraId="70C5CF5C" w14:textId="77777777" w:rsidR="000367D0" w:rsidRPr="006137E3" w:rsidRDefault="00236769" w:rsidP="006137E3">
            <w:pPr>
              <w:pStyle w:val="StyleBody-TableContentsTimesNewRoman11pt"/>
            </w:pPr>
            <w:r w:rsidRPr="006137E3">
              <w:t>Section 7</w:t>
            </w:r>
          </w:p>
        </w:tc>
        <w:tc>
          <w:tcPr>
            <w:tcW w:w="6358" w:type="dxa"/>
          </w:tcPr>
          <w:p w14:paraId="6FB0DFB3" w14:textId="77777777" w:rsidR="000367D0" w:rsidRPr="006137E3" w:rsidRDefault="00236769" w:rsidP="006137E3">
            <w:pPr>
              <w:pStyle w:val="StyleBody-TableContentsTimesNewRoman11pt"/>
            </w:pPr>
            <w:r w:rsidRPr="006137E3">
              <w:t>Added new section to describe the capabilities associated with JOA Export, RSS Feeds and Job Search Capabilities.</w:t>
            </w:r>
          </w:p>
        </w:tc>
      </w:tr>
      <w:tr w:rsidR="000367D0" w:rsidRPr="006137E3" w14:paraId="607E04B4" w14:textId="77777777" w:rsidTr="00490AA4">
        <w:trPr>
          <w:trHeight w:val="86"/>
          <w:jc w:val="center"/>
        </w:trPr>
        <w:tc>
          <w:tcPr>
            <w:tcW w:w="928" w:type="dxa"/>
          </w:tcPr>
          <w:p w14:paraId="07843CA7" w14:textId="77777777" w:rsidR="000367D0" w:rsidRPr="006137E3" w:rsidRDefault="00236769" w:rsidP="006137E3">
            <w:pPr>
              <w:pStyle w:val="StyleBody-TableContentsTimesNewRoman11pt"/>
            </w:pPr>
            <w:r w:rsidRPr="006137E3">
              <w:t>1.1</w:t>
            </w:r>
          </w:p>
        </w:tc>
        <w:tc>
          <w:tcPr>
            <w:tcW w:w="1532" w:type="dxa"/>
          </w:tcPr>
          <w:p w14:paraId="7717864A" w14:textId="77777777" w:rsidR="000367D0" w:rsidRPr="006137E3" w:rsidRDefault="00236769" w:rsidP="006137E3">
            <w:pPr>
              <w:pStyle w:val="StyleBody-TableContentsTimesNewRoman11pt"/>
            </w:pPr>
            <w:r w:rsidRPr="006137E3">
              <w:t>Section 8</w:t>
            </w:r>
          </w:p>
        </w:tc>
        <w:tc>
          <w:tcPr>
            <w:tcW w:w="6358" w:type="dxa"/>
          </w:tcPr>
          <w:p w14:paraId="5C87CADA" w14:textId="77777777" w:rsidR="000367D0" w:rsidRPr="006137E3" w:rsidRDefault="00236769" w:rsidP="006137E3">
            <w:pPr>
              <w:pStyle w:val="StyleBody-TableContentsTimesNewRoman11pt"/>
            </w:pPr>
            <w:r w:rsidRPr="006137E3">
              <w:t>Changed previous Section 7 to Section 8 and updated the Data Dictionary to correct minor documentation errors.</w:t>
            </w:r>
          </w:p>
        </w:tc>
      </w:tr>
      <w:tr w:rsidR="001646D6" w:rsidRPr="006137E3" w14:paraId="0D7FB22C" w14:textId="77777777" w:rsidTr="00490AA4">
        <w:trPr>
          <w:trHeight w:val="86"/>
          <w:jc w:val="center"/>
        </w:trPr>
        <w:tc>
          <w:tcPr>
            <w:tcW w:w="928" w:type="dxa"/>
          </w:tcPr>
          <w:p w14:paraId="5D8762BA" w14:textId="77777777" w:rsidR="001646D6" w:rsidRPr="006137E3" w:rsidRDefault="001646D6" w:rsidP="006137E3">
            <w:pPr>
              <w:pStyle w:val="StyleBody-TableContentsTimesNewRoman11pt"/>
            </w:pPr>
            <w:r w:rsidRPr="006137E3">
              <w:t>1.2</w:t>
            </w:r>
          </w:p>
        </w:tc>
        <w:tc>
          <w:tcPr>
            <w:tcW w:w="1532" w:type="dxa"/>
          </w:tcPr>
          <w:p w14:paraId="2DE364A5" w14:textId="77777777" w:rsidR="001646D6" w:rsidRPr="006137E3" w:rsidRDefault="001646D6" w:rsidP="006137E3">
            <w:pPr>
              <w:pStyle w:val="StyleBody-TableContentsTimesNewRoman11pt"/>
            </w:pPr>
            <w:r w:rsidRPr="006137E3">
              <w:t>Section 1.3</w:t>
            </w:r>
          </w:p>
        </w:tc>
        <w:tc>
          <w:tcPr>
            <w:tcW w:w="6358" w:type="dxa"/>
          </w:tcPr>
          <w:p w14:paraId="0798D713" w14:textId="77777777" w:rsidR="001646D6" w:rsidRPr="006137E3" w:rsidRDefault="001646D6" w:rsidP="006137E3">
            <w:pPr>
              <w:pStyle w:val="StyleBody-TableContentsTimesNewRoman11pt"/>
            </w:pPr>
            <w:r w:rsidRPr="006137E3">
              <w:t>Updated to reflect current operational state</w:t>
            </w:r>
          </w:p>
        </w:tc>
      </w:tr>
      <w:tr w:rsidR="008415F4" w:rsidRPr="006137E3" w14:paraId="710000F8" w14:textId="77777777" w:rsidTr="00490AA4">
        <w:trPr>
          <w:trHeight w:val="86"/>
          <w:jc w:val="center"/>
        </w:trPr>
        <w:tc>
          <w:tcPr>
            <w:tcW w:w="928" w:type="dxa"/>
          </w:tcPr>
          <w:p w14:paraId="76E2F349" w14:textId="77777777" w:rsidR="008415F4" w:rsidRPr="006137E3" w:rsidRDefault="008415F4" w:rsidP="006137E3">
            <w:pPr>
              <w:pStyle w:val="StyleBody-TableContentsTimesNewRoman11pt"/>
            </w:pPr>
            <w:r w:rsidRPr="006137E3">
              <w:t>1.2</w:t>
            </w:r>
          </w:p>
        </w:tc>
        <w:tc>
          <w:tcPr>
            <w:tcW w:w="1532" w:type="dxa"/>
          </w:tcPr>
          <w:p w14:paraId="7B9C2549" w14:textId="77777777" w:rsidR="008415F4" w:rsidRPr="006137E3" w:rsidRDefault="008415F4" w:rsidP="006137E3">
            <w:pPr>
              <w:pStyle w:val="StyleBody-TableContentsTimesNewRoman11pt"/>
            </w:pPr>
            <w:r w:rsidRPr="006137E3">
              <w:t>Section 2.1.1</w:t>
            </w:r>
          </w:p>
        </w:tc>
        <w:tc>
          <w:tcPr>
            <w:tcW w:w="6358" w:type="dxa"/>
          </w:tcPr>
          <w:p w14:paraId="304F65C5" w14:textId="77777777" w:rsidR="008415F4" w:rsidRPr="006137E3" w:rsidRDefault="008415F4" w:rsidP="006137E3">
            <w:pPr>
              <w:pStyle w:val="StyleBody-TableContentsTimesNewRoman11pt"/>
            </w:pPr>
            <w:r w:rsidRPr="006137E3">
              <w:t>Updated to reflect current operational state</w:t>
            </w:r>
          </w:p>
        </w:tc>
      </w:tr>
      <w:tr w:rsidR="008415F4" w:rsidRPr="006137E3" w14:paraId="138E3D98" w14:textId="77777777" w:rsidTr="00490AA4">
        <w:trPr>
          <w:trHeight w:val="86"/>
          <w:jc w:val="center"/>
        </w:trPr>
        <w:tc>
          <w:tcPr>
            <w:tcW w:w="928" w:type="dxa"/>
          </w:tcPr>
          <w:p w14:paraId="28321219" w14:textId="77777777" w:rsidR="008415F4" w:rsidRPr="006137E3" w:rsidRDefault="008415F4" w:rsidP="006137E3">
            <w:pPr>
              <w:pStyle w:val="StyleBody-TableContentsTimesNewRoman11pt"/>
            </w:pPr>
            <w:r w:rsidRPr="006137E3">
              <w:t>1.2</w:t>
            </w:r>
          </w:p>
        </w:tc>
        <w:tc>
          <w:tcPr>
            <w:tcW w:w="1532" w:type="dxa"/>
          </w:tcPr>
          <w:p w14:paraId="23ED010E" w14:textId="77777777" w:rsidR="008415F4" w:rsidRPr="006137E3" w:rsidRDefault="008415F4" w:rsidP="006137E3">
            <w:pPr>
              <w:pStyle w:val="StyleBody-TableContentsTimesNewRoman11pt"/>
            </w:pPr>
            <w:r w:rsidRPr="006137E3">
              <w:t>Section 2.1.3</w:t>
            </w:r>
          </w:p>
        </w:tc>
        <w:tc>
          <w:tcPr>
            <w:tcW w:w="6358" w:type="dxa"/>
          </w:tcPr>
          <w:p w14:paraId="564E43DC" w14:textId="77777777" w:rsidR="008415F4" w:rsidRPr="006137E3" w:rsidRDefault="008415F4" w:rsidP="006137E3">
            <w:pPr>
              <w:pStyle w:val="StyleBody-TableContentsTimesNewRoman11pt"/>
            </w:pPr>
            <w:r w:rsidRPr="006137E3">
              <w:t>Updated to reflect current operational state</w:t>
            </w:r>
          </w:p>
        </w:tc>
      </w:tr>
      <w:tr w:rsidR="003735C6" w:rsidRPr="006137E3" w14:paraId="3E53EB7A" w14:textId="77777777" w:rsidTr="00490AA4">
        <w:trPr>
          <w:trHeight w:val="86"/>
          <w:jc w:val="center"/>
        </w:trPr>
        <w:tc>
          <w:tcPr>
            <w:tcW w:w="928" w:type="dxa"/>
          </w:tcPr>
          <w:p w14:paraId="52DDAE8F" w14:textId="77777777" w:rsidR="003735C6" w:rsidRPr="006137E3" w:rsidRDefault="003735C6" w:rsidP="006137E3">
            <w:pPr>
              <w:pStyle w:val="StyleBody-TableContentsTimesNewRoman11pt"/>
            </w:pPr>
            <w:r w:rsidRPr="006137E3">
              <w:t>1.2</w:t>
            </w:r>
          </w:p>
        </w:tc>
        <w:tc>
          <w:tcPr>
            <w:tcW w:w="1532" w:type="dxa"/>
          </w:tcPr>
          <w:p w14:paraId="1D7E8296" w14:textId="77777777" w:rsidR="003735C6" w:rsidRPr="006137E3" w:rsidRDefault="003735C6" w:rsidP="006137E3">
            <w:pPr>
              <w:pStyle w:val="StyleBody-TableContentsTimesNewRoman11pt"/>
            </w:pPr>
            <w:r w:rsidRPr="006137E3">
              <w:t>Section 2.1.6</w:t>
            </w:r>
          </w:p>
        </w:tc>
        <w:tc>
          <w:tcPr>
            <w:tcW w:w="6358" w:type="dxa"/>
          </w:tcPr>
          <w:p w14:paraId="196477C8" w14:textId="77777777" w:rsidR="003735C6" w:rsidRPr="006137E3" w:rsidRDefault="003735C6" w:rsidP="006137E3">
            <w:pPr>
              <w:pStyle w:val="StyleBody-TableContentsTimesNewRoman11pt"/>
            </w:pPr>
            <w:r w:rsidRPr="006137E3">
              <w:t>Updated to reflect current operational state</w:t>
            </w:r>
          </w:p>
        </w:tc>
      </w:tr>
      <w:tr w:rsidR="0093004E" w:rsidRPr="006137E3" w14:paraId="6A837ADB" w14:textId="77777777" w:rsidTr="00490AA4">
        <w:trPr>
          <w:trHeight w:val="86"/>
          <w:jc w:val="center"/>
        </w:trPr>
        <w:tc>
          <w:tcPr>
            <w:tcW w:w="928" w:type="dxa"/>
          </w:tcPr>
          <w:p w14:paraId="347D8D86" w14:textId="77777777" w:rsidR="0093004E" w:rsidRPr="006137E3" w:rsidRDefault="0093004E" w:rsidP="006137E3">
            <w:pPr>
              <w:pStyle w:val="StyleBody-TableContentsTimesNewRoman11pt"/>
            </w:pPr>
            <w:r w:rsidRPr="006137E3">
              <w:t>1.2</w:t>
            </w:r>
          </w:p>
        </w:tc>
        <w:tc>
          <w:tcPr>
            <w:tcW w:w="1532" w:type="dxa"/>
          </w:tcPr>
          <w:p w14:paraId="4FAB1E3A" w14:textId="77777777" w:rsidR="0093004E" w:rsidRPr="006137E3" w:rsidRDefault="0093004E" w:rsidP="006137E3">
            <w:pPr>
              <w:pStyle w:val="StyleBody-TableContentsTimesNewRoman11pt"/>
            </w:pPr>
            <w:r w:rsidRPr="006137E3">
              <w:t>Section 2.3</w:t>
            </w:r>
          </w:p>
        </w:tc>
        <w:tc>
          <w:tcPr>
            <w:tcW w:w="6358" w:type="dxa"/>
          </w:tcPr>
          <w:p w14:paraId="72B37B06" w14:textId="77777777" w:rsidR="0093004E" w:rsidRPr="006137E3" w:rsidRDefault="0093004E" w:rsidP="006137E3">
            <w:pPr>
              <w:pStyle w:val="StyleBody-TableContentsTimesNewRoman11pt"/>
            </w:pPr>
            <w:r w:rsidRPr="006137E3">
              <w:t>Updated to reflect current operational state</w:t>
            </w:r>
          </w:p>
        </w:tc>
      </w:tr>
      <w:tr w:rsidR="007F2B3E" w:rsidRPr="006137E3" w14:paraId="6CFE315B" w14:textId="77777777" w:rsidTr="00490AA4">
        <w:trPr>
          <w:trHeight w:val="86"/>
          <w:jc w:val="center"/>
        </w:trPr>
        <w:tc>
          <w:tcPr>
            <w:tcW w:w="928" w:type="dxa"/>
          </w:tcPr>
          <w:p w14:paraId="510D1021" w14:textId="77777777" w:rsidR="007F2B3E" w:rsidRPr="006137E3" w:rsidRDefault="007F2B3E" w:rsidP="006137E3">
            <w:pPr>
              <w:pStyle w:val="StyleBody-TableContentsTimesNewRoman11pt"/>
            </w:pPr>
            <w:r w:rsidRPr="006137E3">
              <w:t>1.2</w:t>
            </w:r>
          </w:p>
        </w:tc>
        <w:tc>
          <w:tcPr>
            <w:tcW w:w="1532" w:type="dxa"/>
          </w:tcPr>
          <w:p w14:paraId="7D30A364" w14:textId="77777777" w:rsidR="007F2B3E" w:rsidRPr="006137E3" w:rsidRDefault="007F2B3E" w:rsidP="006137E3">
            <w:pPr>
              <w:pStyle w:val="StyleBody-TableContentsTimesNewRoman11pt"/>
            </w:pPr>
            <w:r w:rsidRPr="006137E3">
              <w:t>Section 2.7</w:t>
            </w:r>
          </w:p>
        </w:tc>
        <w:tc>
          <w:tcPr>
            <w:tcW w:w="6358" w:type="dxa"/>
          </w:tcPr>
          <w:p w14:paraId="4DF938A0" w14:textId="77777777" w:rsidR="007F2B3E" w:rsidRPr="006137E3" w:rsidRDefault="007F2B3E" w:rsidP="006137E3">
            <w:pPr>
              <w:pStyle w:val="StyleBody-TableContentsTimesNewRoman11pt"/>
            </w:pPr>
            <w:r w:rsidRPr="006137E3">
              <w:t>Updated to reflect current operational state</w:t>
            </w:r>
          </w:p>
        </w:tc>
      </w:tr>
      <w:tr w:rsidR="00922A55" w:rsidRPr="006137E3" w14:paraId="3BB2DA92" w14:textId="77777777" w:rsidTr="00490AA4">
        <w:trPr>
          <w:trHeight w:val="86"/>
          <w:jc w:val="center"/>
        </w:trPr>
        <w:tc>
          <w:tcPr>
            <w:tcW w:w="928" w:type="dxa"/>
          </w:tcPr>
          <w:p w14:paraId="6EB86B17" w14:textId="77777777" w:rsidR="00922A55" w:rsidRPr="006137E3" w:rsidRDefault="00922A55" w:rsidP="006137E3">
            <w:pPr>
              <w:pStyle w:val="StyleBody-TableContentsTimesNewRoman11pt"/>
            </w:pPr>
            <w:r w:rsidRPr="006137E3">
              <w:t>1.2</w:t>
            </w:r>
          </w:p>
        </w:tc>
        <w:tc>
          <w:tcPr>
            <w:tcW w:w="1532" w:type="dxa"/>
          </w:tcPr>
          <w:p w14:paraId="33F13516" w14:textId="77777777" w:rsidR="00922A55" w:rsidRPr="006137E3" w:rsidRDefault="00922A55" w:rsidP="006137E3">
            <w:pPr>
              <w:pStyle w:val="StyleBody-TableContentsTimesNewRoman11pt"/>
            </w:pPr>
            <w:r w:rsidRPr="006137E3">
              <w:t>Section 3.6</w:t>
            </w:r>
          </w:p>
        </w:tc>
        <w:tc>
          <w:tcPr>
            <w:tcW w:w="6358" w:type="dxa"/>
          </w:tcPr>
          <w:p w14:paraId="478E5DD7" w14:textId="77777777" w:rsidR="00922A55" w:rsidRPr="006137E3" w:rsidRDefault="00922A55" w:rsidP="006137E3">
            <w:pPr>
              <w:pStyle w:val="StyleBody-TableContentsTimesNewRoman11pt"/>
            </w:pPr>
            <w:r w:rsidRPr="006137E3">
              <w:t>Updated to reflect current operational state</w:t>
            </w:r>
          </w:p>
        </w:tc>
      </w:tr>
      <w:tr w:rsidR="00922A55" w:rsidRPr="006137E3" w14:paraId="398C376D" w14:textId="77777777" w:rsidTr="00490AA4">
        <w:trPr>
          <w:trHeight w:val="86"/>
          <w:jc w:val="center"/>
        </w:trPr>
        <w:tc>
          <w:tcPr>
            <w:tcW w:w="928" w:type="dxa"/>
          </w:tcPr>
          <w:p w14:paraId="5777E83B" w14:textId="77777777" w:rsidR="00922A55" w:rsidRPr="006137E3" w:rsidRDefault="00922A55" w:rsidP="006137E3">
            <w:pPr>
              <w:pStyle w:val="StyleBody-TableContentsTimesNewRoman11pt"/>
            </w:pPr>
            <w:r w:rsidRPr="006137E3">
              <w:t>1.2</w:t>
            </w:r>
          </w:p>
        </w:tc>
        <w:tc>
          <w:tcPr>
            <w:tcW w:w="1532" w:type="dxa"/>
          </w:tcPr>
          <w:p w14:paraId="2E150D6E" w14:textId="77777777" w:rsidR="00922A55" w:rsidRPr="006137E3" w:rsidRDefault="00922A55" w:rsidP="006137E3">
            <w:pPr>
              <w:pStyle w:val="StyleBody-TableContentsTimesNewRoman11pt"/>
            </w:pPr>
            <w:r w:rsidRPr="006137E3">
              <w:t>Section 3.7</w:t>
            </w:r>
          </w:p>
        </w:tc>
        <w:tc>
          <w:tcPr>
            <w:tcW w:w="6358" w:type="dxa"/>
          </w:tcPr>
          <w:p w14:paraId="78B1014F" w14:textId="77777777" w:rsidR="00922A55" w:rsidRPr="006137E3" w:rsidRDefault="00922A55" w:rsidP="006137E3">
            <w:pPr>
              <w:pStyle w:val="StyleBody-TableContentsTimesNewRoman11pt"/>
            </w:pPr>
            <w:r w:rsidRPr="006137E3">
              <w:t>Updated to reflect current operational state</w:t>
            </w:r>
          </w:p>
        </w:tc>
      </w:tr>
      <w:tr w:rsidR="00771384" w:rsidRPr="006137E3" w14:paraId="5B2CCA09" w14:textId="77777777" w:rsidTr="00490AA4">
        <w:trPr>
          <w:trHeight w:val="86"/>
          <w:jc w:val="center"/>
        </w:trPr>
        <w:tc>
          <w:tcPr>
            <w:tcW w:w="928" w:type="dxa"/>
          </w:tcPr>
          <w:p w14:paraId="533710A9" w14:textId="77777777" w:rsidR="00771384" w:rsidRPr="006137E3" w:rsidRDefault="00771384" w:rsidP="006137E3">
            <w:pPr>
              <w:pStyle w:val="StyleBody-TableContentsTimesNewRoman11pt"/>
            </w:pPr>
            <w:r w:rsidRPr="006137E3">
              <w:t>1.2</w:t>
            </w:r>
          </w:p>
        </w:tc>
        <w:tc>
          <w:tcPr>
            <w:tcW w:w="1532" w:type="dxa"/>
          </w:tcPr>
          <w:p w14:paraId="028708DA" w14:textId="77777777" w:rsidR="00771384" w:rsidRPr="006137E3" w:rsidRDefault="00771384" w:rsidP="006137E3">
            <w:pPr>
              <w:pStyle w:val="StyleBody-TableContentsTimesNewRoman11pt"/>
            </w:pPr>
            <w:r w:rsidRPr="006137E3">
              <w:t>Section 3.8</w:t>
            </w:r>
          </w:p>
        </w:tc>
        <w:tc>
          <w:tcPr>
            <w:tcW w:w="6358" w:type="dxa"/>
          </w:tcPr>
          <w:p w14:paraId="116B446D" w14:textId="77777777" w:rsidR="00771384" w:rsidRPr="006137E3" w:rsidRDefault="00771384" w:rsidP="006137E3">
            <w:pPr>
              <w:pStyle w:val="StyleBody-TableContentsTimesNewRoman11pt"/>
            </w:pPr>
            <w:r w:rsidRPr="006137E3">
              <w:t>Updated to reflect current operational state</w:t>
            </w:r>
          </w:p>
        </w:tc>
      </w:tr>
      <w:tr w:rsidR="008E5CCC" w:rsidRPr="006137E3" w14:paraId="7303094B" w14:textId="77777777" w:rsidTr="00490AA4">
        <w:trPr>
          <w:trHeight w:val="86"/>
          <w:jc w:val="center"/>
        </w:trPr>
        <w:tc>
          <w:tcPr>
            <w:tcW w:w="928" w:type="dxa"/>
          </w:tcPr>
          <w:p w14:paraId="604FB434" w14:textId="77777777" w:rsidR="008E5CCC" w:rsidRPr="006137E3" w:rsidRDefault="008E5CCC" w:rsidP="006137E3">
            <w:pPr>
              <w:pStyle w:val="StyleBody-TableContentsTimesNewRoman11pt"/>
            </w:pPr>
            <w:r w:rsidRPr="006137E3">
              <w:t>1.2</w:t>
            </w:r>
          </w:p>
        </w:tc>
        <w:tc>
          <w:tcPr>
            <w:tcW w:w="1532" w:type="dxa"/>
          </w:tcPr>
          <w:p w14:paraId="6CC10F2C" w14:textId="77777777" w:rsidR="008E5CCC" w:rsidRPr="006137E3" w:rsidRDefault="008E5CCC" w:rsidP="006137E3">
            <w:pPr>
              <w:pStyle w:val="StyleBody-TableContentsTimesNewRoman11pt"/>
            </w:pPr>
            <w:r w:rsidRPr="006137E3">
              <w:t>Section 4</w:t>
            </w:r>
          </w:p>
        </w:tc>
        <w:tc>
          <w:tcPr>
            <w:tcW w:w="6358" w:type="dxa"/>
          </w:tcPr>
          <w:p w14:paraId="456FF47C" w14:textId="77777777" w:rsidR="008E5CCC" w:rsidRPr="006137E3" w:rsidRDefault="008E5CCC" w:rsidP="006137E3">
            <w:pPr>
              <w:pStyle w:val="StyleBody-TableContentsTimesNewRoman11pt"/>
            </w:pPr>
            <w:r w:rsidRPr="006137E3">
              <w:t xml:space="preserve">Updated to reflect current operational state and optional us of </w:t>
            </w:r>
            <w:proofErr w:type="spellStart"/>
            <w:r w:rsidRPr="006137E3">
              <w:t>Session</w:t>
            </w:r>
            <w:r w:rsidR="00473851" w:rsidRPr="006137E3">
              <w:t>Ticket</w:t>
            </w:r>
            <w:proofErr w:type="spellEnd"/>
          </w:p>
        </w:tc>
      </w:tr>
      <w:tr w:rsidR="008E5CCC" w:rsidRPr="006137E3" w14:paraId="64713392" w14:textId="77777777" w:rsidTr="00490AA4">
        <w:trPr>
          <w:trHeight w:val="86"/>
          <w:jc w:val="center"/>
        </w:trPr>
        <w:tc>
          <w:tcPr>
            <w:tcW w:w="928" w:type="dxa"/>
          </w:tcPr>
          <w:p w14:paraId="568870B0" w14:textId="77777777" w:rsidR="008E5CCC" w:rsidRPr="006137E3" w:rsidRDefault="008E5CCC" w:rsidP="006137E3">
            <w:pPr>
              <w:pStyle w:val="StyleBody-TableContentsTimesNewRoman11pt"/>
            </w:pPr>
            <w:r w:rsidRPr="006137E3">
              <w:t>1.2</w:t>
            </w:r>
          </w:p>
        </w:tc>
        <w:tc>
          <w:tcPr>
            <w:tcW w:w="1532" w:type="dxa"/>
          </w:tcPr>
          <w:p w14:paraId="4B580640" w14:textId="77777777" w:rsidR="008E5CCC" w:rsidRPr="006137E3" w:rsidRDefault="008E5CCC" w:rsidP="006137E3">
            <w:pPr>
              <w:pStyle w:val="StyleBody-TableContentsTimesNewRoman11pt"/>
            </w:pPr>
            <w:r w:rsidRPr="006137E3">
              <w:t>Section 4.1</w:t>
            </w:r>
          </w:p>
        </w:tc>
        <w:tc>
          <w:tcPr>
            <w:tcW w:w="6358" w:type="dxa"/>
          </w:tcPr>
          <w:p w14:paraId="0AF497D3" w14:textId="77777777" w:rsidR="008E5CCC" w:rsidRPr="006137E3" w:rsidRDefault="008E5CCC" w:rsidP="006137E3">
            <w:pPr>
              <w:pStyle w:val="StyleBody-TableContentsTimesNewRoman11pt"/>
            </w:pPr>
            <w:r w:rsidRPr="006137E3">
              <w:t>Updated to reflect current operational state</w:t>
            </w:r>
            <w:r w:rsidR="00473851" w:rsidRPr="006137E3">
              <w:t xml:space="preserve"> and optional us of </w:t>
            </w:r>
            <w:proofErr w:type="spellStart"/>
            <w:r w:rsidR="00473851" w:rsidRPr="006137E3">
              <w:t>SessionTicket</w:t>
            </w:r>
            <w:proofErr w:type="spellEnd"/>
          </w:p>
        </w:tc>
      </w:tr>
      <w:tr w:rsidR="00A07DCD" w:rsidRPr="006137E3" w14:paraId="308AC760" w14:textId="77777777" w:rsidTr="00490AA4">
        <w:trPr>
          <w:trHeight w:val="86"/>
          <w:jc w:val="center"/>
        </w:trPr>
        <w:tc>
          <w:tcPr>
            <w:tcW w:w="928" w:type="dxa"/>
          </w:tcPr>
          <w:p w14:paraId="65D45189" w14:textId="77777777" w:rsidR="00A07DCD" w:rsidRPr="006137E3" w:rsidRDefault="00A07DCD" w:rsidP="006137E3">
            <w:pPr>
              <w:pStyle w:val="StyleBody-TableContentsTimesNewRoman11pt"/>
            </w:pPr>
            <w:r w:rsidRPr="006137E3">
              <w:t>1.2</w:t>
            </w:r>
          </w:p>
        </w:tc>
        <w:tc>
          <w:tcPr>
            <w:tcW w:w="1532" w:type="dxa"/>
          </w:tcPr>
          <w:p w14:paraId="1D48EB62" w14:textId="77777777" w:rsidR="00A07DCD" w:rsidRPr="006137E3" w:rsidRDefault="00A07DCD" w:rsidP="006137E3">
            <w:pPr>
              <w:pStyle w:val="StyleBody-TableContentsTimesNewRoman11pt"/>
            </w:pPr>
            <w:r w:rsidRPr="006137E3">
              <w:t>Section 4.2</w:t>
            </w:r>
          </w:p>
        </w:tc>
        <w:tc>
          <w:tcPr>
            <w:tcW w:w="6358" w:type="dxa"/>
          </w:tcPr>
          <w:p w14:paraId="117AD6B0" w14:textId="77777777" w:rsidR="00A07DCD" w:rsidRPr="006137E3" w:rsidRDefault="00A07DCD" w:rsidP="006137E3">
            <w:pPr>
              <w:pStyle w:val="StyleBody-TableContentsTimesNewRoman11pt"/>
            </w:pPr>
            <w:r w:rsidRPr="006137E3">
              <w:t xml:space="preserve">Updated to reflect current operational state and optional us of </w:t>
            </w:r>
            <w:proofErr w:type="spellStart"/>
            <w:r w:rsidRPr="006137E3">
              <w:t>SessionTicket</w:t>
            </w:r>
            <w:proofErr w:type="spellEnd"/>
          </w:p>
        </w:tc>
      </w:tr>
      <w:tr w:rsidR="00A07DCD" w:rsidRPr="006137E3" w14:paraId="75FA30CA" w14:textId="77777777" w:rsidTr="00490AA4">
        <w:trPr>
          <w:trHeight w:val="86"/>
          <w:jc w:val="center"/>
        </w:trPr>
        <w:tc>
          <w:tcPr>
            <w:tcW w:w="928" w:type="dxa"/>
          </w:tcPr>
          <w:p w14:paraId="570F7282" w14:textId="77777777" w:rsidR="00A07DCD" w:rsidRPr="006137E3" w:rsidRDefault="00A07DCD" w:rsidP="006137E3">
            <w:pPr>
              <w:pStyle w:val="StyleBody-TableContentsTimesNewRoman11pt"/>
            </w:pPr>
            <w:r w:rsidRPr="006137E3">
              <w:t>1.2</w:t>
            </w:r>
          </w:p>
        </w:tc>
        <w:tc>
          <w:tcPr>
            <w:tcW w:w="1532" w:type="dxa"/>
          </w:tcPr>
          <w:p w14:paraId="06A8CDC1" w14:textId="77777777" w:rsidR="00A07DCD" w:rsidRPr="006137E3" w:rsidRDefault="00A07DCD" w:rsidP="006137E3">
            <w:pPr>
              <w:pStyle w:val="StyleBody-TableContentsTimesNewRoman11pt"/>
            </w:pPr>
            <w:r w:rsidRPr="006137E3">
              <w:t>Section 4.3</w:t>
            </w:r>
          </w:p>
        </w:tc>
        <w:tc>
          <w:tcPr>
            <w:tcW w:w="6358" w:type="dxa"/>
          </w:tcPr>
          <w:p w14:paraId="14EA2781" w14:textId="77777777" w:rsidR="00A07DCD" w:rsidRPr="006137E3" w:rsidRDefault="00A07DCD" w:rsidP="006137E3">
            <w:pPr>
              <w:pStyle w:val="StyleBody-TableContentsTimesNewRoman11pt"/>
            </w:pPr>
            <w:r w:rsidRPr="006137E3">
              <w:t xml:space="preserve">Updated to reflect current operational state and optional us of </w:t>
            </w:r>
            <w:proofErr w:type="spellStart"/>
            <w:r w:rsidRPr="006137E3">
              <w:t>SessionTicket</w:t>
            </w:r>
            <w:proofErr w:type="spellEnd"/>
            <w:r w:rsidR="003F5943" w:rsidRPr="006137E3">
              <w:t>.</w:t>
            </w:r>
            <w:r w:rsidR="00A278AC">
              <w:t xml:space="preserve"> </w:t>
            </w:r>
            <w:r w:rsidR="003F5943" w:rsidRPr="006137E3">
              <w:t xml:space="preserve">Also added example to differentiate between </w:t>
            </w:r>
            <w:proofErr w:type="spellStart"/>
            <w:r w:rsidR="003F5943" w:rsidRPr="006137E3">
              <w:t>ShowCandidate</w:t>
            </w:r>
            <w:proofErr w:type="spellEnd"/>
            <w:r w:rsidR="003F5943" w:rsidRPr="006137E3">
              <w:t xml:space="preserve"> with Builder Resume versus Document Resume.</w:t>
            </w:r>
          </w:p>
        </w:tc>
      </w:tr>
      <w:tr w:rsidR="00A07DCD" w:rsidRPr="006137E3" w14:paraId="79439F2D" w14:textId="77777777" w:rsidTr="00490AA4">
        <w:trPr>
          <w:trHeight w:val="86"/>
          <w:jc w:val="center"/>
        </w:trPr>
        <w:tc>
          <w:tcPr>
            <w:tcW w:w="928" w:type="dxa"/>
          </w:tcPr>
          <w:p w14:paraId="1A2EA6AD" w14:textId="77777777" w:rsidR="00A07DCD" w:rsidRPr="006137E3" w:rsidRDefault="00A07DCD" w:rsidP="006137E3">
            <w:pPr>
              <w:pStyle w:val="StyleBody-TableContentsTimesNewRoman11pt"/>
            </w:pPr>
            <w:r w:rsidRPr="006137E3">
              <w:t>1.2</w:t>
            </w:r>
          </w:p>
        </w:tc>
        <w:tc>
          <w:tcPr>
            <w:tcW w:w="1532" w:type="dxa"/>
          </w:tcPr>
          <w:p w14:paraId="0ABD06E7" w14:textId="77777777" w:rsidR="00A07DCD" w:rsidRPr="006137E3" w:rsidRDefault="00A07DCD" w:rsidP="006137E3">
            <w:pPr>
              <w:pStyle w:val="StyleBody-TableContentsTimesNewRoman11pt"/>
            </w:pPr>
            <w:r w:rsidRPr="006137E3">
              <w:t>Section 4.4</w:t>
            </w:r>
          </w:p>
        </w:tc>
        <w:tc>
          <w:tcPr>
            <w:tcW w:w="6358" w:type="dxa"/>
          </w:tcPr>
          <w:p w14:paraId="10BE8D69" w14:textId="77777777" w:rsidR="00A07DCD" w:rsidRPr="006137E3" w:rsidRDefault="00A07DCD" w:rsidP="006137E3">
            <w:pPr>
              <w:pStyle w:val="StyleBody-TableContentsTimesNewRoman11pt"/>
            </w:pPr>
            <w:r w:rsidRPr="006137E3">
              <w:t>Updated to reflect current operational state</w:t>
            </w:r>
          </w:p>
        </w:tc>
      </w:tr>
      <w:tr w:rsidR="004E0B68" w:rsidRPr="006137E3" w14:paraId="619EF103" w14:textId="77777777" w:rsidTr="00490AA4">
        <w:trPr>
          <w:trHeight w:val="86"/>
          <w:jc w:val="center"/>
        </w:trPr>
        <w:tc>
          <w:tcPr>
            <w:tcW w:w="928" w:type="dxa"/>
          </w:tcPr>
          <w:p w14:paraId="323E7DBB" w14:textId="77777777" w:rsidR="004E0B68" w:rsidRPr="006137E3" w:rsidRDefault="004E0B68" w:rsidP="006137E3">
            <w:pPr>
              <w:pStyle w:val="StyleBody-TableContentsTimesNewRoman11pt"/>
            </w:pPr>
            <w:r w:rsidRPr="006137E3">
              <w:t>1.2</w:t>
            </w:r>
          </w:p>
        </w:tc>
        <w:tc>
          <w:tcPr>
            <w:tcW w:w="1532" w:type="dxa"/>
          </w:tcPr>
          <w:p w14:paraId="226A367E" w14:textId="77777777" w:rsidR="004E0B68" w:rsidRPr="006137E3" w:rsidRDefault="004E0B68" w:rsidP="006137E3">
            <w:pPr>
              <w:pStyle w:val="StyleBody-TableContentsTimesNewRoman11pt"/>
            </w:pPr>
            <w:r w:rsidRPr="006137E3">
              <w:t>Table</w:t>
            </w:r>
            <w:r w:rsidR="00A278AC">
              <w:t xml:space="preserve"> </w:t>
            </w:r>
            <w:r w:rsidRPr="006137E3">
              <w:t>4.1</w:t>
            </w:r>
          </w:p>
        </w:tc>
        <w:tc>
          <w:tcPr>
            <w:tcW w:w="6358" w:type="dxa"/>
          </w:tcPr>
          <w:p w14:paraId="5FB94528" w14:textId="77777777" w:rsidR="004E0B68" w:rsidRPr="006137E3" w:rsidRDefault="004E0B68" w:rsidP="006137E3">
            <w:pPr>
              <w:pStyle w:val="StyleBody-TableContentsTimesNewRoman11pt"/>
            </w:pPr>
            <w:r w:rsidRPr="006137E3">
              <w:t>Added Optional</w:t>
            </w:r>
            <w:r w:rsidR="00A278AC">
              <w:t xml:space="preserve"> </w:t>
            </w:r>
            <w:r w:rsidRPr="006137E3">
              <w:t>attribute “</w:t>
            </w:r>
            <w:proofErr w:type="spellStart"/>
            <w:r w:rsidRPr="006137E3">
              <w:t>SessionTicket</w:t>
            </w:r>
            <w:proofErr w:type="spellEnd"/>
            <w:r w:rsidRPr="006137E3">
              <w:t>”</w:t>
            </w:r>
          </w:p>
        </w:tc>
      </w:tr>
      <w:tr w:rsidR="004E0B68" w:rsidRPr="006137E3" w14:paraId="2A6BDDE5" w14:textId="77777777" w:rsidTr="00490AA4">
        <w:trPr>
          <w:trHeight w:val="86"/>
          <w:jc w:val="center"/>
        </w:trPr>
        <w:tc>
          <w:tcPr>
            <w:tcW w:w="928" w:type="dxa"/>
          </w:tcPr>
          <w:p w14:paraId="2990E5FE" w14:textId="77777777" w:rsidR="004E0B68" w:rsidRPr="006137E3" w:rsidRDefault="004E0B68" w:rsidP="006137E3">
            <w:pPr>
              <w:pStyle w:val="StyleBody-TableContentsTimesNewRoman11pt"/>
            </w:pPr>
            <w:r w:rsidRPr="006137E3">
              <w:t>1.2</w:t>
            </w:r>
          </w:p>
        </w:tc>
        <w:tc>
          <w:tcPr>
            <w:tcW w:w="1532" w:type="dxa"/>
          </w:tcPr>
          <w:p w14:paraId="36D41C50" w14:textId="77777777" w:rsidR="004E0B68" w:rsidRPr="006137E3" w:rsidRDefault="004E0B68" w:rsidP="006137E3">
            <w:pPr>
              <w:pStyle w:val="StyleBody-TableContentsTimesNewRoman11pt"/>
            </w:pPr>
            <w:r w:rsidRPr="006137E3">
              <w:t>Figure 7.3</w:t>
            </w:r>
          </w:p>
        </w:tc>
        <w:tc>
          <w:tcPr>
            <w:tcW w:w="6358" w:type="dxa"/>
          </w:tcPr>
          <w:p w14:paraId="024EF724" w14:textId="77777777" w:rsidR="004E0B68" w:rsidRPr="006137E3" w:rsidRDefault="004E0B68" w:rsidP="006137E3">
            <w:pPr>
              <w:pStyle w:val="StyleBody-TableContentsTimesNewRoman11pt"/>
            </w:pPr>
            <w:r w:rsidRPr="006137E3">
              <w:t>Added Dynamic Search Attribute “Keyword”</w:t>
            </w:r>
            <w:r w:rsidR="00DB1689" w:rsidRPr="006137E3">
              <w:t xml:space="preserve"> and modified query criteria for Country and </w:t>
            </w:r>
            <w:proofErr w:type="spellStart"/>
            <w:r w:rsidR="00DB1689" w:rsidRPr="006137E3">
              <w:t>CountrySubDivision</w:t>
            </w:r>
            <w:proofErr w:type="spellEnd"/>
          </w:p>
        </w:tc>
      </w:tr>
      <w:tr w:rsidR="008415F4" w:rsidRPr="006137E3" w14:paraId="7E5F3CFB" w14:textId="77777777" w:rsidTr="00490AA4">
        <w:trPr>
          <w:trHeight w:val="86"/>
          <w:jc w:val="center"/>
        </w:trPr>
        <w:tc>
          <w:tcPr>
            <w:tcW w:w="928" w:type="dxa"/>
          </w:tcPr>
          <w:p w14:paraId="072C6E6B" w14:textId="77777777" w:rsidR="008415F4" w:rsidRPr="006137E3" w:rsidRDefault="003E0336" w:rsidP="006137E3">
            <w:pPr>
              <w:pStyle w:val="StyleBody-TableContentsTimesNewRoman11pt"/>
            </w:pPr>
            <w:r w:rsidRPr="006137E3">
              <w:t>1.2</w:t>
            </w:r>
          </w:p>
        </w:tc>
        <w:tc>
          <w:tcPr>
            <w:tcW w:w="1532" w:type="dxa"/>
          </w:tcPr>
          <w:p w14:paraId="4E94A948" w14:textId="77777777" w:rsidR="008415F4" w:rsidRPr="006137E3" w:rsidRDefault="00DB1689" w:rsidP="006137E3">
            <w:pPr>
              <w:pStyle w:val="StyleBody-TableContentsTimesNewRoman11pt"/>
            </w:pPr>
            <w:r w:rsidRPr="006137E3">
              <w:t>Section 7</w:t>
            </w:r>
            <w:r w:rsidR="003E0336" w:rsidRPr="006137E3">
              <w:t>.3</w:t>
            </w:r>
          </w:p>
        </w:tc>
        <w:tc>
          <w:tcPr>
            <w:tcW w:w="6358" w:type="dxa"/>
          </w:tcPr>
          <w:p w14:paraId="382F01A7" w14:textId="77777777" w:rsidR="008415F4" w:rsidRPr="006137E3" w:rsidRDefault="00DB1689" w:rsidP="006137E3">
            <w:pPr>
              <w:pStyle w:val="StyleBody-TableContentsTimesNewRoman11pt"/>
            </w:pPr>
            <w:r w:rsidRPr="006137E3">
              <w:t>Added Dynamic Search Attribute</w:t>
            </w:r>
            <w:r w:rsidR="00632394" w:rsidRPr="006137E3">
              <w:t xml:space="preserve">s </w:t>
            </w:r>
            <w:r w:rsidR="009A1496" w:rsidRPr="006137E3">
              <w:t>“</w:t>
            </w:r>
            <w:proofErr w:type="spellStart"/>
            <w:r w:rsidR="009A1496" w:rsidRPr="006137E3">
              <w:t>LocationName</w:t>
            </w:r>
            <w:proofErr w:type="spellEnd"/>
            <w:r w:rsidR="009A1496" w:rsidRPr="006137E3">
              <w:t xml:space="preserve">”, </w:t>
            </w:r>
            <w:r w:rsidR="00632394" w:rsidRPr="006137E3">
              <w:t>“</w:t>
            </w:r>
            <w:proofErr w:type="spellStart"/>
            <w:r w:rsidR="00632394" w:rsidRPr="006137E3">
              <w:t>GradeLow</w:t>
            </w:r>
            <w:proofErr w:type="spellEnd"/>
            <w:r w:rsidR="00632394" w:rsidRPr="006137E3">
              <w:t>”, “</w:t>
            </w:r>
            <w:proofErr w:type="spellStart"/>
            <w:r w:rsidR="00632394" w:rsidRPr="006137E3">
              <w:t>GradeHigh</w:t>
            </w:r>
            <w:proofErr w:type="spellEnd"/>
            <w:r w:rsidR="00632394" w:rsidRPr="006137E3">
              <w:t>”,</w:t>
            </w:r>
            <w:r w:rsidRPr="006137E3">
              <w:t xml:space="preserve"> “Keyword” and modified query criteria for Country and </w:t>
            </w:r>
            <w:proofErr w:type="spellStart"/>
            <w:r w:rsidRPr="006137E3">
              <w:t>CountrySubDivision</w:t>
            </w:r>
            <w:proofErr w:type="spellEnd"/>
          </w:p>
        </w:tc>
      </w:tr>
      <w:tr w:rsidR="00DB1689" w:rsidRPr="006137E3" w14:paraId="7EF55A23" w14:textId="77777777" w:rsidTr="00490AA4">
        <w:trPr>
          <w:trHeight w:val="86"/>
          <w:jc w:val="center"/>
        </w:trPr>
        <w:tc>
          <w:tcPr>
            <w:tcW w:w="928" w:type="dxa"/>
          </w:tcPr>
          <w:p w14:paraId="26B356CE" w14:textId="77777777" w:rsidR="00DB1689" w:rsidRPr="006137E3" w:rsidRDefault="00DB1689" w:rsidP="006137E3">
            <w:pPr>
              <w:pStyle w:val="StyleBody-TableContentsTimesNewRoman11pt"/>
            </w:pPr>
            <w:r w:rsidRPr="006137E3">
              <w:t>1.2</w:t>
            </w:r>
          </w:p>
        </w:tc>
        <w:tc>
          <w:tcPr>
            <w:tcW w:w="1532" w:type="dxa"/>
          </w:tcPr>
          <w:p w14:paraId="4915ECC9" w14:textId="77777777" w:rsidR="00DB1689" w:rsidRPr="006137E3" w:rsidRDefault="00DB1689" w:rsidP="006137E3">
            <w:pPr>
              <w:pStyle w:val="StyleBody-TableContentsTimesNewRoman11pt"/>
            </w:pPr>
            <w:r w:rsidRPr="006137E3">
              <w:t>Section 8.3</w:t>
            </w:r>
          </w:p>
        </w:tc>
        <w:tc>
          <w:tcPr>
            <w:tcW w:w="6358" w:type="dxa"/>
          </w:tcPr>
          <w:p w14:paraId="6929AD97" w14:textId="77777777" w:rsidR="00DB1689" w:rsidRPr="006137E3" w:rsidRDefault="00DB1689" w:rsidP="006137E3">
            <w:pPr>
              <w:pStyle w:val="StyleBody-TableContentsTimesNewRoman11pt"/>
            </w:pPr>
            <w:r w:rsidRPr="006137E3">
              <w:t>Removed USAJOBS 2.0 Reference data from the Data Dictionary</w:t>
            </w:r>
          </w:p>
        </w:tc>
      </w:tr>
      <w:tr w:rsidR="009275B2" w:rsidRPr="006137E3" w14:paraId="34929AC1" w14:textId="77777777" w:rsidTr="00490AA4">
        <w:trPr>
          <w:trHeight w:val="86"/>
          <w:jc w:val="center"/>
        </w:trPr>
        <w:tc>
          <w:tcPr>
            <w:tcW w:w="928" w:type="dxa"/>
          </w:tcPr>
          <w:p w14:paraId="258FDA37" w14:textId="77777777" w:rsidR="009275B2" w:rsidRPr="006137E3" w:rsidRDefault="009275B2" w:rsidP="006137E3">
            <w:pPr>
              <w:pStyle w:val="StyleBody-TableContentsTimesNewRoman11pt"/>
            </w:pPr>
            <w:r>
              <w:t>1.3</w:t>
            </w:r>
          </w:p>
        </w:tc>
        <w:tc>
          <w:tcPr>
            <w:tcW w:w="1532" w:type="dxa"/>
          </w:tcPr>
          <w:p w14:paraId="1AB3403B" w14:textId="77777777" w:rsidR="009275B2" w:rsidRPr="006137E3" w:rsidRDefault="009275B2" w:rsidP="006137E3">
            <w:pPr>
              <w:pStyle w:val="StyleBody-TableContentsTimesNewRoman11pt"/>
            </w:pPr>
            <w:r>
              <w:t>Section 1.4</w:t>
            </w:r>
          </w:p>
        </w:tc>
        <w:tc>
          <w:tcPr>
            <w:tcW w:w="6358" w:type="dxa"/>
          </w:tcPr>
          <w:p w14:paraId="69B3DF83" w14:textId="77777777" w:rsidR="009275B2" w:rsidRPr="006137E3" w:rsidRDefault="009275B2" w:rsidP="006137E3">
            <w:pPr>
              <w:pStyle w:val="StyleBody-TableContentsTimesNewRoman11pt"/>
            </w:pPr>
            <w:r>
              <w:t>Removed reference to SORN OPM/GOVT-6 as it no longer applies.</w:t>
            </w:r>
          </w:p>
        </w:tc>
      </w:tr>
      <w:tr w:rsidR="00B07D41" w:rsidRPr="006137E3" w14:paraId="1B0CA9DB" w14:textId="77777777" w:rsidTr="00490AA4">
        <w:trPr>
          <w:trHeight w:val="86"/>
          <w:jc w:val="center"/>
        </w:trPr>
        <w:tc>
          <w:tcPr>
            <w:tcW w:w="928" w:type="dxa"/>
          </w:tcPr>
          <w:p w14:paraId="7747A2BF" w14:textId="77777777" w:rsidR="00B07D41" w:rsidRDefault="00B07D41" w:rsidP="006137E3">
            <w:pPr>
              <w:pStyle w:val="StyleBody-TableContentsTimesNewRoman11pt"/>
            </w:pPr>
            <w:r>
              <w:t>1.3</w:t>
            </w:r>
          </w:p>
        </w:tc>
        <w:tc>
          <w:tcPr>
            <w:tcW w:w="1532" w:type="dxa"/>
          </w:tcPr>
          <w:p w14:paraId="123B61EA" w14:textId="77777777" w:rsidR="00B07D41" w:rsidRDefault="00B07D41" w:rsidP="006137E3">
            <w:pPr>
              <w:pStyle w:val="StyleBody-TableContentsTimesNewRoman11pt"/>
            </w:pPr>
            <w:r>
              <w:t>Table 2.2</w:t>
            </w:r>
          </w:p>
        </w:tc>
        <w:tc>
          <w:tcPr>
            <w:tcW w:w="6358" w:type="dxa"/>
          </w:tcPr>
          <w:p w14:paraId="0B281079" w14:textId="77777777" w:rsidR="00B07D41" w:rsidRPr="00866E16" w:rsidRDefault="00B07D41" w:rsidP="006137E3">
            <w:pPr>
              <w:pStyle w:val="StyleBody-TableContentsTimesNewRoman11pt"/>
              <w:rPr>
                <w:szCs w:val="20"/>
              </w:rPr>
            </w:pPr>
            <w:r>
              <w:rPr>
                <w:szCs w:val="20"/>
              </w:rPr>
              <w:t>Modified to include ZipCode.XML Enumeration Reference Table</w:t>
            </w:r>
          </w:p>
        </w:tc>
      </w:tr>
      <w:tr w:rsidR="009275B2" w:rsidRPr="006137E3" w14:paraId="20A8AA2B" w14:textId="77777777" w:rsidTr="00490AA4">
        <w:trPr>
          <w:trHeight w:val="86"/>
          <w:jc w:val="center"/>
        </w:trPr>
        <w:tc>
          <w:tcPr>
            <w:tcW w:w="928" w:type="dxa"/>
          </w:tcPr>
          <w:p w14:paraId="4FDCFD5D" w14:textId="77777777" w:rsidR="009275B2" w:rsidRPr="006137E3" w:rsidRDefault="00866E16" w:rsidP="006137E3">
            <w:pPr>
              <w:pStyle w:val="StyleBody-TableContentsTimesNewRoman11pt"/>
            </w:pPr>
            <w:r>
              <w:lastRenderedPageBreak/>
              <w:t>1.3</w:t>
            </w:r>
          </w:p>
        </w:tc>
        <w:tc>
          <w:tcPr>
            <w:tcW w:w="1532" w:type="dxa"/>
          </w:tcPr>
          <w:p w14:paraId="6BF0CB93" w14:textId="77777777" w:rsidR="009275B2" w:rsidRPr="006137E3" w:rsidRDefault="00866E16" w:rsidP="006137E3">
            <w:pPr>
              <w:pStyle w:val="StyleBody-TableContentsTimesNewRoman11pt"/>
            </w:pPr>
            <w:r>
              <w:t>Multiple Sections</w:t>
            </w:r>
          </w:p>
        </w:tc>
        <w:tc>
          <w:tcPr>
            <w:tcW w:w="6358" w:type="dxa"/>
          </w:tcPr>
          <w:p w14:paraId="0FBEAABC" w14:textId="77777777" w:rsidR="009275B2" w:rsidRPr="00866E16" w:rsidRDefault="00866E16" w:rsidP="006137E3">
            <w:pPr>
              <w:pStyle w:val="StyleBody-TableContentsTimesNewRoman11pt"/>
            </w:pPr>
            <w:r w:rsidRPr="00866E16">
              <w:rPr>
                <w:szCs w:val="20"/>
              </w:rPr>
              <w:t xml:space="preserve">All references to </w:t>
            </w:r>
            <w:hyperlink r:id="rId11" w:history="1">
              <w:r w:rsidRPr="00866E16">
                <w:rPr>
                  <w:rStyle w:val="Hyperlink"/>
                  <w:color w:val="auto"/>
                  <w:szCs w:val="20"/>
                </w:rPr>
                <w:t>accessusajobs@opm.gov</w:t>
              </w:r>
            </w:hyperlink>
            <w:r w:rsidRPr="00866E16">
              <w:rPr>
                <w:szCs w:val="20"/>
              </w:rPr>
              <w:t xml:space="preserve"> have been changed to </w:t>
            </w:r>
            <w:hyperlink r:id="rId12" w:history="1">
              <w:r w:rsidRPr="00866E16">
                <w:rPr>
                  <w:rStyle w:val="Hyperlink"/>
                  <w:color w:val="auto"/>
                  <w:szCs w:val="20"/>
                </w:rPr>
                <w:t>access@usajobs.gov</w:t>
              </w:r>
            </w:hyperlink>
            <w:r w:rsidRPr="00866E16">
              <w:rPr>
                <w:szCs w:val="20"/>
              </w:rPr>
              <w:t xml:space="preserve"> as the email address has been updated.</w:t>
            </w:r>
          </w:p>
        </w:tc>
      </w:tr>
      <w:tr w:rsidR="00866E16" w:rsidRPr="006137E3" w14:paraId="35355024" w14:textId="77777777" w:rsidTr="00490AA4">
        <w:trPr>
          <w:trHeight w:val="86"/>
          <w:jc w:val="center"/>
        </w:trPr>
        <w:tc>
          <w:tcPr>
            <w:tcW w:w="928" w:type="dxa"/>
          </w:tcPr>
          <w:p w14:paraId="0194EC1F" w14:textId="77777777" w:rsidR="00866E16" w:rsidRDefault="00490AA4" w:rsidP="006137E3">
            <w:pPr>
              <w:pStyle w:val="StyleBody-TableContentsTimesNewRoman11pt"/>
            </w:pPr>
            <w:r>
              <w:t>1.3</w:t>
            </w:r>
          </w:p>
        </w:tc>
        <w:tc>
          <w:tcPr>
            <w:tcW w:w="1532" w:type="dxa"/>
          </w:tcPr>
          <w:p w14:paraId="49331317" w14:textId="77777777" w:rsidR="00866E16" w:rsidRDefault="00490AA4" w:rsidP="006137E3">
            <w:pPr>
              <w:pStyle w:val="StyleBody-TableContentsTimesNewRoman11pt"/>
            </w:pPr>
            <w:r>
              <w:t>7.1.2</w:t>
            </w:r>
          </w:p>
        </w:tc>
        <w:tc>
          <w:tcPr>
            <w:tcW w:w="6358" w:type="dxa"/>
          </w:tcPr>
          <w:p w14:paraId="47702B2E" w14:textId="77777777" w:rsidR="00866E16" w:rsidRPr="00866E16" w:rsidRDefault="00490AA4" w:rsidP="006137E3">
            <w:pPr>
              <w:pStyle w:val="StyleBody-TableContentsTimesNewRoman11pt"/>
              <w:rPr>
                <w:szCs w:val="20"/>
              </w:rPr>
            </w:pPr>
            <w:r>
              <w:rPr>
                <w:szCs w:val="20"/>
              </w:rPr>
              <w:t xml:space="preserve">Modified to include new alternate source tracking for JOA Export Consumers when </w:t>
            </w:r>
            <w:proofErr w:type="spellStart"/>
            <w:r>
              <w:rPr>
                <w:szCs w:val="20"/>
              </w:rPr>
              <w:t>GetJob</w:t>
            </w:r>
            <w:proofErr w:type="spellEnd"/>
            <w:r>
              <w:rPr>
                <w:szCs w:val="20"/>
              </w:rPr>
              <w:t>/</w:t>
            </w:r>
            <w:proofErr w:type="spellStart"/>
            <w:r>
              <w:rPr>
                <w:szCs w:val="20"/>
              </w:rPr>
              <w:t>ViewDetails</w:t>
            </w:r>
            <w:proofErr w:type="spellEnd"/>
            <w:r>
              <w:rPr>
                <w:szCs w:val="20"/>
              </w:rPr>
              <w:t xml:space="preserve"> is used.</w:t>
            </w:r>
          </w:p>
        </w:tc>
      </w:tr>
      <w:tr w:rsidR="00490AA4" w:rsidRPr="006137E3" w14:paraId="1732D2D7" w14:textId="77777777" w:rsidTr="00490AA4">
        <w:trPr>
          <w:trHeight w:val="86"/>
          <w:jc w:val="center"/>
        </w:trPr>
        <w:tc>
          <w:tcPr>
            <w:tcW w:w="928" w:type="dxa"/>
          </w:tcPr>
          <w:p w14:paraId="5950330B" w14:textId="77777777" w:rsidR="00490AA4" w:rsidRDefault="00490AA4" w:rsidP="00D22F7A">
            <w:pPr>
              <w:pStyle w:val="StyleBody-TableContentsTimesNewRoman11pt"/>
            </w:pPr>
            <w:r>
              <w:t>1.3</w:t>
            </w:r>
          </w:p>
        </w:tc>
        <w:tc>
          <w:tcPr>
            <w:tcW w:w="1532" w:type="dxa"/>
          </w:tcPr>
          <w:p w14:paraId="74C30F26" w14:textId="77777777" w:rsidR="00490AA4" w:rsidRDefault="00490AA4" w:rsidP="00D22F7A">
            <w:pPr>
              <w:pStyle w:val="StyleBody-TableContentsTimesNewRoman11pt"/>
            </w:pPr>
            <w:r>
              <w:t>7.1.2.1</w:t>
            </w:r>
          </w:p>
        </w:tc>
        <w:tc>
          <w:tcPr>
            <w:tcW w:w="6358" w:type="dxa"/>
          </w:tcPr>
          <w:p w14:paraId="7A29230E" w14:textId="77777777" w:rsidR="00490AA4" w:rsidRPr="00866E16" w:rsidRDefault="00490AA4" w:rsidP="00D22F7A">
            <w:pPr>
              <w:pStyle w:val="StyleBody-TableContentsTimesNewRoman11pt"/>
              <w:rPr>
                <w:szCs w:val="20"/>
              </w:rPr>
            </w:pPr>
            <w:r>
              <w:rPr>
                <w:szCs w:val="20"/>
              </w:rPr>
              <w:t xml:space="preserve">Modified to include new alternate source tracking for JOA Export Consumers when </w:t>
            </w:r>
            <w:proofErr w:type="spellStart"/>
            <w:r>
              <w:rPr>
                <w:szCs w:val="20"/>
              </w:rPr>
              <w:t>GetJob</w:t>
            </w:r>
            <w:proofErr w:type="spellEnd"/>
            <w:r>
              <w:rPr>
                <w:szCs w:val="20"/>
              </w:rPr>
              <w:t>/</w:t>
            </w:r>
            <w:proofErr w:type="spellStart"/>
            <w:r>
              <w:rPr>
                <w:szCs w:val="20"/>
              </w:rPr>
              <w:t>ViewDetails</w:t>
            </w:r>
            <w:proofErr w:type="spellEnd"/>
            <w:r>
              <w:rPr>
                <w:szCs w:val="20"/>
              </w:rPr>
              <w:t xml:space="preserve"> is used.</w:t>
            </w:r>
          </w:p>
        </w:tc>
      </w:tr>
      <w:tr w:rsidR="00490AA4" w:rsidRPr="006137E3" w14:paraId="05870BDD" w14:textId="77777777" w:rsidTr="00490AA4">
        <w:trPr>
          <w:trHeight w:val="86"/>
          <w:jc w:val="center"/>
        </w:trPr>
        <w:tc>
          <w:tcPr>
            <w:tcW w:w="928" w:type="dxa"/>
          </w:tcPr>
          <w:p w14:paraId="13CF343C" w14:textId="77777777" w:rsidR="00490AA4" w:rsidRDefault="003F5B29" w:rsidP="006137E3">
            <w:pPr>
              <w:pStyle w:val="StyleBody-TableContentsTimesNewRoman11pt"/>
            </w:pPr>
            <w:r>
              <w:t>1.4</w:t>
            </w:r>
          </w:p>
        </w:tc>
        <w:tc>
          <w:tcPr>
            <w:tcW w:w="1532" w:type="dxa"/>
          </w:tcPr>
          <w:p w14:paraId="0F13A922" w14:textId="77777777" w:rsidR="00490AA4" w:rsidRDefault="003F5B29" w:rsidP="006137E3">
            <w:pPr>
              <w:pStyle w:val="StyleBody-TableContentsTimesNewRoman11pt"/>
            </w:pPr>
            <w:r>
              <w:t>1.5</w:t>
            </w:r>
          </w:p>
        </w:tc>
        <w:tc>
          <w:tcPr>
            <w:tcW w:w="6358" w:type="dxa"/>
          </w:tcPr>
          <w:p w14:paraId="004C2DD6" w14:textId="77777777" w:rsidR="00490AA4" w:rsidRPr="00866E16" w:rsidRDefault="003F5B29" w:rsidP="006137E3">
            <w:pPr>
              <w:pStyle w:val="StyleBody-TableContentsTimesNewRoman11pt"/>
              <w:rPr>
                <w:szCs w:val="20"/>
              </w:rPr>
            </w:pPr>
            <w:r>
              <w:rPr>
                <w:szCs w:val="20"/>
              </w:rPr>
              <w:t>Contact information updated to reflect organizational changes.</w:t>
            </w:r>
          </w:p>
        </w:tc>
      </w:tr>
      <w:tr w:rsidR="00490AA4" w:rsidRPr="006137E3" w14:paraId="6C006E2C" w14:textId="77777777" w:rsidTr="00490AA4">
        <w:trPr>
          <w:trHeight w:val="86"/>
          <w:jc w:val="center"/>
        </w:trPr>
        <w:tc>
          <w:tcPr>
            <w:tcW w:w="928" w:type="dxa"/>
          </w:tcPr>
          <w:p w14:paraId="28DEDBB4" w14:textId="77777777" w:rsidR="00490AA4" w:rsidRDefault="000D7FB2" w:rsidP="006137E3">
            <w:pPr>
              <w:pStyle w:val="StyleBody-TableContentsTimesNewRoman11pt"/>
            </w:pPr>
            <w:r>
              <w:t>1.4</w:t>
            </w:r>
          </w:p>
        </w:tc>
        <w:tc>
          <w:tcPr>
            <w:tcW w:w="1532" w:type="dxa"/>
          </w:tcPr>
          <w:p w14:paraId="089F5602" w14:textId="77777777" w:rsidR="00490AA4" w:rsidRDefault="000D7FB2" w:rsidP="006137E3">
            <w:pPr>
              <w:pStyle w:val="StyleBody-TableContentsTimesNewRoman11pt"/>
            </w:pPr>
            <w:r>
              <w:t>7.3.3</w:t>
            </w:r>
          </w:p>
        </w:tc>
        <w:tc>
          <w:tcPr>
            <w:tcW w:w="6358" w:type="dxa"/>
          </w:tcPr>
          <w:p w14:paraId="63B32E34" w14:textId="77777777" w:rsidR="00490AA4" w:rsidRPr="00866E16" w:rsidRDefault="00EB57F7" w:rsidP="006137E3">
            <w:pPr>
              <w:pStyle w:val="StyleBody-TableContentsTimesNewRoman11pt"/>
              <w:rPr>
                <w:szCs w:val="20"/>
              </w:rPr>
            </w:pPr>
            <w:r>
              <w:rPr>
                <w:szCs w:val="20"/>
              </w:rPr>
              <w:t xml:space="preserve">A new parameter </w:t>
            </w:r>
            <w:r w:rsidR="000D7FB2">
              <w:rPr>
                <w:szCs w:val="20"/>
              </w:rPr>
              <w:t xml:space="preserve">of Student was added and the documentation for </w:t>
            </w:r>
            <w:r w:rsidR="009C5D79">
              <w:rPr>
                <w:szCs w:val="20"/>
              </w:rPr>
              <w:t xml:space="preserve">the </w:t>
            </w:r>
            <w:r w:rsidR="000D7FB2">
              <w:rPr>
                <w:szCs w:val="20"/>
              </w:rPr>
              <w:t xml:space="preserve">SES </w:t>
            </w:r>
            <w:r w:rsidR="009C5D79">
              <w:rPr>
                <w:szCs w:val="20"/>
              </w:rPr>
              <w:t xml:space="preserve">parameter </w:t>
            </w:r>
            <w:r w:rsidR="000D7FB2">
              <w:rPr>
                <w:szCs w:val="20"/>
              </w:rPr>
              <w:t>was corrected</w:t>
            </w:r>
            <w:r w:rsidR="009C5D79">
              <w:rPr>
                <w:szCs w:val="20"/>
              </w:rPr>
              <w:t>.</w:t>
            </w:r>
          </w:p>
        </w:tc>
      </w:tr>
      <w:tr w:rsidR="003122AA" w:rsidRPr="006137E3" w14:paraId="27B016B9" w14:textId="77777777" w:rsidTr="00490AA4">
        <w:trPr>
          <w:trHeight w:val="86"/>
          <w:jc w:val="center"/>
        </w:trPr>
        <w:tc>
          <w:tcPr>
            <w:tcW w:w="928" w:type="dxa"/>
          </w:tcPr>
          <w:p w14:paraId="678F7815" w14:textId="77777777" w:rsidR="003122AA" w:rsidRDefault="00140ADB" w:rsidP="006137E3">
            <w:pPr>
              <w:pStyle w:val="StyleBody-TableContentsTimesNewRoman11pt"/>
            </w:pPr>
            <w:r>
              <w:t>1.5</w:t>
            </w:r>
          </w:p>
        </w:tc>
        <w:tc>
          <w:tcPr>
            <w:tcW w:w="1532" w:type="dxa"/>
          </w:tcPr>
          <w:p w14:paraId="05FE9F44" w14:textId="77777777" w:rsidR="003122AA" w:rsidRDefault="00140ADB" w:rsidP="006137E3">
            <w:pPr>
              <w:pStyle w:val="StyleBody-TableContentsTimesNewRoman11pt"/>
            </w:pPr>
            <w:r>
              <w:t>1.5</w:t>
            </w:r>
          </w:p>
        </w:tc>
        <w:tc>
          <w:tcPr>
            <w:tcW w:w="6358" w:type="dxa"/>
          </w:tcPr>
          <w:p w14:paraId="14309AD2" w14:textId="77777777" w:rsidR="003122AA" w:rsidRDefault="00140ADB" w:rsidP="006137E3">
            <w:pPr>
              <w:pStyle w:val="StyleBody-TableContentsTimesNewRoman11pt"/>
              <w:rPr>
                <w:szCs w:val="20"/>
              </w:rPr>
            </w:pPr>
            <w:r>
              <w:rPr>
                <w:szCs w:val="20"/>
              </w:rPr>
              <w:t>Contact Information was updated.</w:t>
            </w:r>
          </w:p>
        </w:tc>
      </w:tr>
      <w:tr w:rsidR="001C5E9A" w:rsidRPr="006137E3" w14:paraId="6E876306" w14:textId="77777777" w:rsidTr="00490AA4">
        <w:trPr>
          <w:trHeight w:val="86"/>
          <w:jc w:val="center"/>
        </w:trPr>
        <w:tc>
          <w:tcPr>
            <w:tcW w:w="928" w:type="dxa"/>
          </w:tcPr>
          <w:p w14:paraId="29648609" w14:textId="77777777" w:rsidR="001C5E9A" w:rsidRDefault="001C5E9A" w:rsidP="006137E3">
            <w:pPr>
              <w:pStyle w:val="StyleBody-TableContentsTimesNewRoman11pt"/>
            </w:pPr>
            <w:r>
              <w:t>1.5</w:t>
            </w:r>
          </w:p>
        </w:tc>
        <w:tc>
          <w:tcPr>
            <w:tcW w:w="1532" w:type="dxa"/>
          </w:tcPr>
          <w:p w14:paraId="1076BE0C" w14:textId="77777777" w:rsidR="001C5E9A" w:rsidRDefault="001C5E9A" w:rsidP="006137E3">
            <w:pPr>
              <w:pStyle w:val="StyleBody-TableContentsTimesNewRoman11pt"/>
            </w:pPr>
            <w:r>
              <w:t>3.10</w:t>
            </w:r>
          </w:p>
        </w:tc>
        <w:tc>
          <w:tcPr>
            <w:tcW w:w="6358" w:type="dxa"/>
          </w:tcPr>
          <w:p w14:paraId="36657D5E" w14:textId="77777777" w:rsidR="001C5E9A" w:rsidRDefault="001C5E9A" w:rsidP="006137E3">
            <w:pPr>
              <w:pStyle w:val="StyleBody-TableContentsTimesNewRoman11pt"/>
              <w:rPr>
                <w:szCs w:val="20"/>
              </w:rPr>
            </w:pPr>
            <w:r>
              <w:rPr>
                <w:szCs w:val="20"/>
              </w:rPr>
              <w:t>Section 3.10 added to discuss the JOA Preview XSLT and its use.</w:t>
            </w:r>
          </w:p>
        </w:tc>
      </w:tr>
      <w:tr w:rsidR="003122AA" w:rsidRPr="006137E3" w14:paraId="1FF27BB2" w14:textId="77777777" w:rsidTr="00417A1A">
        <w:trPr>
          <w:trHeight w:val="512"/>
          <w:jc w:val="center"/>
        </w:trPr>
        <w:tc>
          <w:tcPr>
            <w:tcW w:w="928" w:type="dxa"/>
          </w:tcPr>
          <w:p w14:paraId="5AEEE240" w14:textId="77777777" w:rsidR="003122AA" w:rsidRDefault="00B41C29" w:rsidP="006137E3">
            <w:pPr>
              <w:pStyle w:val="StyleBody-TableContentsTimesNewRoman11pt"/>
            </w:pPr>
            <w:r>
              <w:t>1.5</w:t>
            </w:r>
          </w:p>
        </w:tc>
        <w:tc>
          <w:tcPr>
            <w:tcW w:w="1532" w:type="dxa"/>
          </w:tcPr>
          <w:p w14:paraId="196AA1DF" w14:textId="77777777" w:rsidR="003122AA" w:rsidRDefault="00B41C29" w:rsidP="006137E3">
            <w:pPr>
              <w:pStyle w:val="StyleBody-TableContentsTimesNewRoman11pt"/>
            </w:pPr>
            <w:r>
              <w:t>7.1.2</w:t>
            </w:r>
          </w:p>
        </w:tc>
        <w:tc>
          <w:tcPr>
            <w:tcW w:w="6358" w:type="dxa"/>
          </w:tcPr>
          <w:p w14:paraId="2AD09BB7" w14:textId="77777777" w:rsidR="003122AA" w:rsidRDefault="00B41C29" w:rsidP="006137E3">
            <w:pPr>
              <w:pStyle w:val="StyleBody-TableContentsTimesNewRoman11pt"/>
              <w:rPr>
                <w:szCs w:val="20"/>
              </w:rPr>
            </w:pPr>
            <w:r>
              <w:rPr>
                <w:szCs w:val="20"/>
              </w:rPr>
              <w:t>JOA Export was modified to include an explanation of embedded HTML and future dated JOAs.</w:t>
            </w:r>
          </w:p>
        </w:tc>
      </w:tr>
      <w:tr w:rsidR="003122AA" w:rsidRPr="006137E3" w14:paraId="77D47C72" w14:textId="77777777" w:rsidTr="00490AA4">
        <w:trPr>
          <w:trHeight w:val="86"/>
          <w:jc w:val="center"/>
        </w:trPr>
        <w:tc>
          <w:tcPr>
            <w:tcW w:w="928" w:type="dxa"/>
          </w:tcPr>
          <w:p w14:paraId="348028B1" w14:textId="77777777" w:rsidR="003122AA" w:rsidRDefault="00BC5558" w:rsidP="006137E3">
            <w:pPr>
              <w:pStyle w:val="StyleBody-TableContentsTimesNewRoman11pt"/>
            </w:pPr>
            <w:r>
              <w:t>1.6</w:t>
            </w:r>
          </w:p>
        </w:tc>
        <w:tc>
          <w:tcPr>
            <w:tcW w:w="1532" w:type="dxa"/>
          </w:tcPr>
          <w:p w14:paraId="33A5DDA7" w14:textId="77777777" w:rsidR="003122AA" w:rsidRDefault="00417A1A" w:rsidP="006137E3">
            <w:pPr>
              <w:pStyle w:val="StyleBody-TableContentsTimesNewRoman11pt"/>
            </w:pPr>
            <w:r>
              <w:t>8.2.2</w:t>
            </w:r>
          </w:p>
        </w:tc>
        <w:tc>
          <w:tcPr>
            <w:tcW w:w="6358" w:type="dxa"/>
          </w:tcPr>
          <w:p w14:paraId="7D3510DA" w14:textId="77777777" w:rsidR="003122AA" w:rsidRDefault="00417A1A" w:rsidP="00FE41BE">
            <w:pPr>
              <w:pStyle w:val="StyleBody-TableContentsTimesNewRoman11pt"/>
              <w:rPr>
                <w:szCs w:val="20"/>
              </w:rPr>
            </w:pPr>
            <w:r>
              <w:rPr>
                <w:szCs w:val="20"/>
              </w:rPr>
              <w:t xml:space="preserve">New JOA fields and edits. </w:t>
            </w:r>
          </w:p>
        </w:tc>
      </w:tr>
      <w:tr w:rsidR="00FE41BE" w:rsidRPr="006137E3" w14:paraId="7091983A" w14:textId="77777777" w:rsidTr="00490AA4">
        <w:trPr>
          <w:trHeight w:val="86"/>
          <w:jc w:val="center"/>
        </w:trPr>
        <w:tc>
          <w:tcPr>
            <w:tcW w:w="928" w:type="dxa"/>
          </w:tcPr>
          <w:p w14:paraId="2DB707FE" w14:textId="77777777" w:rsidR="00FE41BE" w:rsidRDefault="00BC5558" w:rsidP="006137E3">
            <w:pPr>
              <w:pStyle w:val="StyleBody-TableContentsTimesNewRoman11pt"/>
            </w:pPr>
            <w:r>
              <w:t>1.6</w:t>
            </w:r>
          </w:p>
        </w:tc>
        <w:tc>
          <w:tcPr>
            <w:tcW w:w="1532" w:type="dxa"/>
          </w:tcPr>
          <w:p w14:paraId="61BA685F" w14:textId="77777777" w:rsidR="00FE41BE" w:rsidRDefault="00FE41BE" w:rsidP="006137E3">
            <w:pPr>
              <w:pStyle w:val="StyleBody-TableContentsTimesNewRoman11pt"/>
            </w:pPr>
            <w:r>
              <w:t>3.10</w:t>
            </w:r>
          </w:p>
        </w:tc>
        <w:tc>
          <w:tcPr>
            <w:tcW w:w="6358" w:type="dxa"/>
          </w:tcPr>
          <w:p w14:paraId="47430131" w14:textId="77777777" w:rsidR="00FE41BE" w:rsidRDefault="00FE41BE" w:rsidP="00FE41BE">
            <w:pPr>
              <w:pStyle w:val="StyleBody-TableContentsTimesNewRoman11pt"/>
              <w:rPr>
                <w:szCs w:val="20"/>
              </w:rPr>
            </w:pPr>
            <w:r>
              <w:rPr>
                <w:szCs w:val="20"/>
              </w:rPr>
              <w:t>JOA Preview XSLT changes.</w:t>
            </w:r>
          </w:p>
        </w:tc>
      </w:tr>
      <w:tr w:rsidR="00BC5558" w:rsidRPr="006137E3" w14:paraId="4B0641C0" w14:textId="77777777" w:rsidTr="00490AA4">
        <w:trPr>
          <w:trHeight w:val="86"/>
          <w:jc w:val="center"/>
        </w:trPr>
        <w:tc>
          <w:tcPr>
            <w:tcW w:w="928" w:type="dxa"/>
          </w:tcPr>
          <w:p w14:paraId="1C89EAB3" w14:textId="77777777" w:rsidR="00BC5558" w:rsidRDefault="00BC5558" w:rsidP="00BC5558">
            <w:pPr>
              <w:pStyle w:val="StyleBody-TableContentsTimesNewRoman11pt"/>
            </w:pPr>
            <w:r>
              <w:t>1.6</w:t>
            </w:r>
          </w:p>
        </w:tc>
        <w:tc>
          <w:tcPr>
            <w:tcW w:w="1532" w:type="dxa"/>
          </w:tcPr>
          <w:p w14:paraId="71FD91CB" w14:textId="77777777" w:rsidR="00BC5558" w:rsidRDefault="00BC5558" w:rsidP="00BC5558">
            <w:pPr>
              <w:pStyle w:val="StyleBody-TableContentsTimesNewRoman11pt"/>
            </w:pPr>
            <w:r>
              <w:t>8.2.2</w:t>
            </w:r>
          </w:p>
        </w:tc>
        <w:tc>
          <w:tcPr>
            <w:tcW w:w="6358" w:type="dxa"/>
          </w:tcPr>
          <w:p w14:paraId="27CEFE80" w14:textId="77777777" w:rsidR="00BC5558" w:rsidRDefault="00BC5558" w:rsidP="00BC5558">
            <w:pPr>
              <w:pStyle w:val="StyleBody-TableContentsTimesNewRoman11pt"/>
              <w:rPr>
                <w:szCs w:val="20"/>
              </w:rPr>
            </w:pPr>
            <w:r>
              <w:rPr>
                <w:szCs w:val="20"/>
              </w:rPr>
              <w:t xml:space="preserve">New JOA fields and edits. </w:t>
            </w:r>
          </w:p>
        </w:tc>
      </w:tr>
      <w:tr w:rsidR="00BC5558" w:rsidRPr="006137E3" w14:paraId="2ED1EEBC" w14:textId="77777777" w:rsidTr="00490AA4">
        <w:trPr>
          <w:trHeight w:val="86"/>
          <w:jc w:val="center"/>
        </w:trPr>
        <w:tc>
          <w:tcPr>
            <w:tcW w:w="928" w:type="dxa"/>
          </w:tcPr>
          <w:p w14:paraId="4A154701" w14:textId="77777777" w:rsidR="00BC5558" w:rsidRDefault="00BC5558" w:rsidP="00BC5558">
            <w:pPr>
              <w:pStyle w:val="StyleBody-TableContentsTimesNewRoman11pt"/>
            </w:pPr>
            <w:r>
              <w:t>1.6</w:t>
            </w:r>
          </w:p>
        </w:tc>
        <w:tc>
          <w:tcPr>
            <w:tcW w:w="1532" w:type="dxa"/>
          </w:tcPr>
          <w:p w14:paraId="2D51CC8D" w14:textId="77777777" w:rsidR="00BC5558" w:rsidRDefault="00BC5558" w:rsidP="00BC5558">
            <w:pPr>
              <w:pStyle w:val="StyleBody-TableContentsTimesNewRoman11pt"/>
            </w:pPr>
            <w:r>
              <w:t>8.2.3</w:t>
            </w:r>
          </w:p>
        </w:tc>
        <w:tc>
          <w:tcPr>
            <w:tcW w:w="6358" w:type="dxa"/>
          </w:tcPr>
          <w:p w14:paraId="3621193C" w14:textId="77777777" w:rsidR="00BC5558" w:rsidRDefault="00BC5558" w:rsidP="00BC5558">
            <w:pPr>
              <w:pStyle w:val="StyleBody-TableContentsTimesNewRoman11pt"/>
              <w:rPr>
                <w:szCs w:val="20"/>
              </w:rPr>
            </w:pPr>
            <w:r>
              <w:rPr>
                <w:szCs w:val="20"/>
              </w:rPr>
              <w:t xml:space="preserve">New Candidate fields and edits. </w:t>
            </w:r>
          </w:p>
        </w:tc>
      </w:tr>
      <w:tr w:rsidR="00BC5558" w:rsidRPr="006137E3" w14:paraId="3763A31B" w14:textId="77777777" w:rsidTr="00490AA4">
        <w:trPr>
          <w:trHeight w:val="86"/>
          <w:jc w:val="center"/>
        </w:trPr>
        <w:tc>
          <w:tcPr>
            <w:tcW w:w="928" w:type="dxa"/>
          </w:tcPr>
          <w:p w14:paraId="46C07744" w14:textId="77777777" w:rsidR="00BC5558" w:rsidRDefault="007E7DD1" w:rsidP="00BC5558">
            <w:pPr>
              <w:pStyle w:val="StyleBody-TableContentsTimesNewRoman11pt"/>
            </w:pPr>
            <w:r>
              <w:t>1.6</w:t>
            </w:r>
          </w:p>
        </w:tc>
        <w:tc>
          <w:tcPr>
            <w:tcW w:w="1532" w:type="dxa"/>
          </w:tcPr>
          <w:p w14:paraId="60AC44CB" w14:textId="77777777" w:rsidR="00BC5558" w:rsidRDefault="007E7DD1" w:rsidP="00BC5558">
            <w:pPr>
              <w:pStyle w:val="StyleBody-TableContentsTimesNewRoman11pt"/>
            </w:pPr>
            <w:r>
              <w:t>2.7</w:t>
            </w:r>
          </w:p>
        </w:tc>
        <w:tc>
          <w:tcPr>
            <w:tcW w:w="6358" w:type="dxa"/>
          </w:tcPr>
          <w:p w14:paraId="4BD7F876" w14:textId="77777777" w:rsidR="00BC5558" w:rsidRDefault="00E62DEA" w:rsidP="00BC5558">
            <w:pPr>
              <w:pStyle w:val="StyleBody-TableContentsTimesNewRoman11pt"/>
              <w:rPr>
                <w:szCs w:val="20"/>
              </w:rPr>
            </w:pPr>
            <w:r>
              <w:rPr>
                <w:szCs w:val="20"/>
              </w:rPr>
              <w:t>Reference SSO Information and Documentation Link</w:t>
            </w:r>
            <w:r w:rsidR="00AF7E62">
              <w:rPr>
                <w:szCs w:val="20"/>
              </w:rPr>
              <w:t>.</w:t>
            </w:r>
          </w:p>
        </w:tc>
      </w:tr>
      <w:tr w:rsidR="00E62DEA" w:rsidRPr="006137E3" w14:paraId="2B8E4147" w14:textId="77777777" w:rsidTr="00490AA4">
        <w:trPr>
          <w:trHeight w:val="86"/>
          <w:jc w:val="center"/>
        </w:trPr>
        <w:tc>
          <w:tcPr>
            <w:tcW w:w="928" w:type="dxa"/>
          </w:tcPr>
          <w:p w14:paraId="04750D4B" w14:textId="77777777" w:rsidR="00E62DEA" w:rsidRDefault="00E62DEA" w:rsidP="00BC5558">
            <w:pPr>
              <w:pStyle w:val="StyleBody-TableContentsTimesNewRoman11pt"/>
            </w:pPr>
            <w:r>
              <w:t>1.6</w:t>
            </w:r>
          </w:p>
        </w:tc>
        <w:tc>
          <w:tcPr>
            <w:tcW w:w="1532" w:type="dxa"/>
          </w:tcPr>
          <w:p w14:paraId="198B987E" w14:textId="77777777" w:rsidR="00E62DEA" w:rsidRDefault="00E62DEA" w:rsidP="00BC5558">
            <w:pPr>
              <w:pStyle w:val="StyleBody-TableContentsTimesNewRoman11pt"/>
            </w:pPr>
            <w:r>
              <w:t>2.1.6</w:t>
            </w:r>
          </w:p>
        </w:tc>
        <w:tc>
          <w:tcPr>
            <w:tcW w:w="6358" w:type="dxa"/>
          </w:tcPr>
          <w:p w14:paraId="1B65CDA0" w14:textId="77777777" w:rsidR="00E62DEA" w:rsidRDefault="00E62DEA" w:rsidP="00BC5558">
            <w:pPr>
              <w:pStyle w:val="StyleBody-TableContentsTimesNewRoman11pt"/>
              <w:rPr>
                <w:szCs w:val="20"/>
              </w:rPr>
            </w:pPr>
            <w:r>
              <w:rPr>
                <w:szCs w:val="20"/>
              </w:rPr>
              <w:t>Update information requested in the UAT Registration Form</w:t>
            </w:r>
            <w:r w:rsidR="00AF7E62">
              <w:rPr>
                <w:szCs w:val="20"/>
              </w:rPr>
              <w:t>.</w:t>
            </w:r>
          </w:p>
        </w:tc>
      </w:tr>
      <w:tr w:rsidR="00AF7E62" w:rsidRPr="006137E3" w14:paraId="28D547CA" w14:textId="77777777" w:rsidTr="00490AA4">
        <w:trPr>
          <w:trHeight w:val="86"/>
          <w:jc w:val="center"/>
        </w:trPr>
        <w:tc>
          <w:tcPr>
            <w:tcW w:w="928" w:type="dxa"/>
          </w:tcPr>
          <w:p w14:paraId="0B6B0595" w14:textId="77777777" w:rsidR="00AF7E62" w:rsidRDefault="00AF7E62" w:rsidP="00BC5558">
            <w:pPr>
              <w:pStyle w:val="StyleBody-TableContentsTimesNewRoman11pt"/>
            </w:pPr>
            <w:r>
              <w:t>1.6</w:t>
            </w:r>
          </w:p>
        </w:tc>
        <w:tc>
          <w:tcPr>
            <w:tcW w:w="1532" w:type="dxa"/>
          </w:tcPr>
          <w:p w14:paraId="23C1CEDE" w14:textId="77777777" w:rsidR="00AF7E62" w:rsidRDefault="00AF7E62" w:rsidP="00BC5558">
            <w:pPr>
              <w:pStyle w:val="StyleBody-TableContentsTimesNewRoman11pt"/>
            </w:pPr>
            <w:r>
              <w:t>4.1</w:t>
            </w:r>
          </w:p>
        </w:tc>
        <w:tc>
          <w:tcPr>
            <w:tcW w:w="6358" w:type="dxa"/>
          </w:tcPr>
          <w:p w14:paraId="5D29D4CB" w14:textId="77777777" w:rsidR="00AF7E62" w:rsidRDefault="00AF7E62" w:rsidP="00BC5558">
            <w:pPr>
              <w:pStyle w:val="StyleBody-TableContentsTimesNewRoman11pt"/>
              <w:rPr>
                <w:szCs w:val="20"/>
              </w:rPr>
            </w:pPr>
            <w:r>
              <w:rPr>
                <w:szCs w:val="20"/>
              </w:rPr>
              <w:t>Updated form post variables for SSO.</w:t>
            </w:r>
          </w:p>
        </w:tc>
      </w:tr>
      <w:tr w:rsidR="006B2FBB" w:rsidRPr="006137E3" w14:paraId="35BC8B4E" w14:textId="77777777" w:rsidTr="00490AA4">
        <w:trPr>
          <w:trHeight w:val="86"/>
          <w:jc w:val="center"/>
        </w:trPr>
        <w:tc>
          <w:tcPr>
            <w:tcW w:w="928" w:type="dxa"/>
          </w:tcPr>
          <w:p w14:paraId="192FD445" w14:textId="77777777" w:rsidR="006B2FBB" w:rsidRDefault="006B2FBB" w:rsidP="00BC5558">
            <w:pPr>
              <w:pStyle w:val="StyleBody-TableContentsTimesNewRoman11pt"/>
            </w:pPr>
            <w:r>
              <w:t>1.6</w:t>
            </w:r>
          </w:p>
        </w:tc>
        <w:tc>
          <w:tcPr>
            <w:tcW w:w="1532" w:type="dxa"/>
          </w:tcPr>
          <w:p w14:paraId="5AEF2445" w14:textId="77777777" w:rsidR="006B2FBB" w:rsidRDefault="006B2FBB" w:rsidP="00BC5558">
            <w:pPr>
              <w:pStyle w:val="StyleBody-TableContentsTimesNewRoman11pt"/>
            </w:pPr>
            <w:r>
              <w:t>1.5</w:t>
            </w:r>
          </w:p>
        </w:tc>
        <w:tc>
          <w:tcPr>
            <w:tcW w:w="6358" w:type="dxa"/>
          </w:tcPr>
          <w:p w14:paraId="234F56AA" w14:textId="77777777" w:rsidR="006B2FBB" w:rsidRDefault="006B2FBB" w:rsidP="00BC5558">
            <w:pPr>
              <w:pStyle w:val="StyleBody-TableContentsTimesNewRoman11pt"/>
              <w:rPr>
                <w:szCs w:val="20"/>
              </w:rPr>
            </w:pPr>
            <w:r>
              <w:rPr>
                <w:szCs w:val="20"/>
              </w:rPr>
              <w:t>Updated contact list</w:t>
            </w:r>
          </w:p>
        </w:tc>
      </w:tr>
      <w:tr w:rsidR="00BD530F" w:rsidRPr="006137E3" w14:paraId="08B5109E" w14:textId="77777777" w:rsidTr="00490AA4">
        <w:trPr>
          <w:trHeight w:val="86"/>
          <w:jc w:val="center"/>
        </w:trPr>
        <w:tc>
          <w:tcPr>
            <w:tcW w:w="928" w:type="dxa"/>
          </w:tcPr>
          <w:p w14:paraId="1D38F71F" w14:textId="77777777" w:rsidR="00BD530F" w:rsidRDefault="00BD530F" w:rsidP="00BC5558">
            <w:pPr>
              <w:pStyle w:val="StyleBody-TableContentsTimesNewRoman11pt"/>
            </w:pPr>
            <w:r>
              <w:t>1.7</w:t>
            </w:r>
          </w:p>
        </w:tc>
        <w:tc>
          <w:tcPr>
            <w:tcW w:w="1532" w:type="dxa"/>
          </w:tcPr>
          <w:p w14:paraId="2D6D1430" w14:textId="77777777" w:rsidR="00BD530F" w:rsidRDefault="00BD530F" w:rsidP="00BC5558">
            <w:pPr>
              <w:pStyle w:val="StyleBody-TableContentsTimesNewRoman11pt"/>
            </w:pPr>
            <w:r>
              <w:t>2.5</w:t>
            </w:r>
          </w:p>
        </w:tc>
        <w:tc>
          <w:tcPr>
            <w:tcW w:w="6358" w:type="dxa"/>
          </w:tcPr>
          <w:p w14:paraId="4CAC4A8E" w14:textId="77777777" w:rsidR="00BD530F" w:rsidRDefault="00BD530F" w:rsidP="00BD530F">
            <w:pPr>
              <w:pStyle w:val="StyleBody-TableContentsTimesNewRoman11pt"/>
              <w:rPr>
                <w:szCs w:val="20"/>
              </w:rPr>
            </w:pPr>
            <w:r>
              <w:rPr>
                <w:szCs w:val="20"/>
              </w:rPr>
              <w:t>Document the ability to retrieve locations by last modified date using REST based web services at data.usajobs.gov.</w:t>
            </w:r>
          </w:p>
        </w:tc>
      </w:tr>
      <w:tr w:rsidR="009E77FB" w:rsidRPr="006137E3" w14:paraId="7B3106A0" w14:textId="77777777" w:rsidTr="00490AA4">
        <w:trPr>
          <w:trHeight w:val="86"/>
          <w:jc w:val="center"/>
        </w:trPr>
        <w:tc>
          <w:tcPr>
            <w:tcW w:w="928" w:type="dxa"/>
          </w:tcPr>
          <w:p w14:paraId="254B2783" w14:textId="77777777" w:rsidR="009E77FB" w:rsidRDefault="009E77FB" w:rsidP="00BC5558">
            <w:pPr>
              <w:pStyle w:val="StyleBody-TableContentsTimesNewRoman11pt"/>
            </w:pPr>
            <w:r>
              <w:t>1.7</w:t>
            </w:r>
          </w:p>
        </w:tc>
        <w:tc>
          <w:tcPr>
            <w:tcW w:w="1532" w:type="dxa"/>
          </w:tcPr>
          <w:p w14:paraId="4F378336" w14:textId="77777777" w:rsidR="009E77FB" w:rsidRDefault="009E77FB" w:rsidP="00BC5558">
            <w:pPr>
              <w:pStyle w:val="StyleBody-TableContentsTimesNewRoman11pt"/>
            </w:pPr>
            <w:r>
              <w:t>8.2.2</w:t>
            </w:r>
          </w:p>
        </w:tc>
        <w:tc>
          <w:tcPr>
            <w:tcW w:w="6358" w:type="dxa"/>
          </w:tcPr>
          <w:p w14:paraId="1FB1986B" w14:textId="77777777" w:rsidR="009E77FB" w:rsidRDefault="009E77FB" w:rsidP="00BD530F">
            <w:pPr>
              <w:pStyle w:val="StyleBody-TableContentsTimesNewRoman11pt"/>
              <w:rPr>
                <w:szCs w:val="20"/>
              </w:rPr>
            </w:pPr>
            <w:r>
              <w:rPr>
                <w:szCs w:val="20"/>
              </w:rPr>
              <w:t xml:space="preserve">Clarify valid values for </w:t>
            </w:r>
            <w:proofErr w:type="spellStart"/>
            <w:r>
              <w:rPr>
                <w:szCs w:val="20"/>
              </w:rPr>
              <w:t>AgencyMarketingURL</w:t>
            </w:r>
            <w:proofErr w:type="spellEnd"/>
            <w:r>
              <w:rPr>
                <w:szCs w:val="20"/>
              </w:rPr>
              <w:t xml:space="preserve"> and </w:t>
            </w:r>
            <w:proofErr w:type="spellStart"/>
            <w:r>
              <w:rPr>
                <w:szCs w:val="20"/>
              </w:rPr>
              <w:t>BenefitsURL</w:t>
            </w:r>
            <w:proofErr w:type="spellEnd"/>
            <w:r>
              <w:rPr>
                <w:szCs w:val="20"/>
              </w:rPr>
              <w:t>.</w:t>
            </w:r>
          </w:p>
        </w:tc>
      </w:tr>
      <w:tr w:rsidR="00FE2D0F" w:rsidRPr="006137E3" w14:paraId="2315B42D" w14:textId="77777777" w:rsidTr="00490AA4">
        <w:trPr>
          <w:trHeight w:val="86"/>
          <w:jc w:val="center"/>
        </w:trPr>
        <w:tc>
          <w:tcPr>
            <w:tcW w:w="928" w:type="dxa"/>
          </w:tcPr>
          <w:p w14:paraId="22D82C73" w14:textId="77777777" w:rsidR="00FE2D0F" w:rsidRDefault="00FE2D0F" w:rsidP="00BC5558">
            <w:pPr>
              <w:pStyle w:val="StyleBody-TableContentsTimesNewRoman11pt"/>
            </w:pPr>
            <w:r>
              <w:t>1.8</w:t>
            </w:r>
          </w:p>
        </w:tc>
        <w:tc>
          <w:tcPr>
            <w:tcW w:w="1532" w:type="dxa"/>
          </w:tcPr>
          <w:p w14:paraId="5A2E0939" w14:textId="77777777" w:rsidR="00FE2D0F" w:rsidRDefault="00FE2D0F" w:rsidP="00BC5558">
            <w:pPr>
              <w:pStyle w:val="StyleBody-TableContentsTimesNewRoman11pt"/>
            </w:pPr>
            <w:r>
              <w:t>1.5</w:t>
            </w:r>
          </w:p>
        </w:tc>
        <w:tc>
          <w:tcPr>
            <w:tcW w:w="6358" w:type="dxa"/>
          </w:tcPr>
          <w:p w14:paraId="3324BA8E" w14:textId="77777777" w:rsidR="00FE2D0F" w:rsidRDefault="00FE2D0F" w:rsidP="00BD530F">
            <w:pPr>
              <w:pStyle w:val="StyleBody-TableContentsTimesNewRoman11pt"/>
              <w:rPr>
                <w:szCs w:val="20"/>
              </w:rPr>
            </w:pPr>
            <w:r>
              <w:rPr>
                <w:szCs w:val="20"/>
              </w:rPr>
              <w:t>Correct Contact information</w:t>
            </w:r>
          </w:p>
        </w:tc>
      </w:tr>
      <w:tr w:rsidR="00E40540" w:rsidRPr="006137E3" w14:paraId="1EA50F61" w14:textId="77777777" w:rsidTr="00490AA4">
        <w:trPr>
          <w:trHeight w:val="86"/>
          <w:jc w:val="center"/>
        </w:trPr>
        <w:tc>
          <w:tcPr>
            <w:tcW w:w="928" w:type="dxa"/>
          </w:tcPr>
          <w:p w14:paraId="12ADECFB" w14:textId="77777777" w:rsidR="00E40540" w:rsidRDefault="00E40540" w:rsidP="00BC5558">
            <w:pPr>
              <w:pStyle w:val="StyleBody-TableContentsTimesNewRoman11pt"/>
            </w:pPr>
            <w:r>
              <w:t>1.8</w:t>
            </w:r>
          </w:p>
        </w:tc>
        <w:tc>
          <w:tcPr>
            <w:tcW w:w="1532" w:type="dxa"/>
          </w:tcPr>
          <w:p w14:paraId="3569095D" w14:textId="77777777" w:rsidR="00E40540" w:rsidRDefault="00C5455F" w:rsidP="00BC5558">
            <w:pPr>
              <w:pStyle w:val="StyleBody-TableContentsTimesNewRoman11pt"/>
            </w:pPr>
            <w:r>
              <w:t>8.3</w:t>
            </w:r>
          </w:p>
        </w:tc>
        <w:tc>
          <w:tcPr>
            <w:tcW w:w="6358" w:type="dxa"/>
          </w:tcPr>
          <w:p w14:paraId="199906C2" w14:textId="77777777" w:rsidR="00E40540" w:rsidRDefault="001647C2" w:rsidP="001647C2">
            <w:pPr>
              <w:pStyle w:val="StyleBody-TableContentsTimesNewRoman11pt"/>
              <w:rPr>
                <w:szCs w:val="20"/>
              </w:rPr>
            </w:pPr>
            <w:r>
              <w:rPr>
                <w:szCs w:val="20"/>
              </w:rPr>
              <w:t>Rem</w:t>
            </w:r>
            <w:r w:rsidR="00E40540">
              <w:rPr>
                <w:szCs w:val="20"/>
              </w:rPr>
              <w:t xml:space="preserve">ove Data Dictionary as </w:t>
            </w:r>
            <w:r>
              <w:rPr>
                <w:szCs w:val="20"/>
              </w:rPr>
              <w:t>an embedded document</w:t>
            </w:r>
            <w:r w:rsidR="00E40540">
              <w:rPr>
                <w:szCs w:val="20"/>
              </w:rPr>
              <w:t xml:space="preserve"> and correct the salary edit information.</w:t>
            </w:r>
          </w:p>
        </w:tc>
      </w:tr>
      <w:tr w:rsidR="00900521" w:rsidRPr="006137E3" w14:paraId="559A8DF4" w14:textId="77777777" w:rsidTr="00490AA4">
        <w:trPr>
          <w:trHeight w:val="86"/>
          <w:jc w:val="center"/>
        </w:trPr>
        <w:tc>
          <w:tcPr>
            <w:tcW w:w="928" w:type="dxa"/>
          </w:tcPr>
          <w:p w14:paraId="3D4BB9FB" w14:textId="77777777" w:rsidR="00900521" w:rsidRDefault="00900521" w:rsidP="00BC5558">
            <w:pPr>
              <w:pStyle w:val="StyleBody-TableContentsTimesNewRoman11pt"/>
            </w:pPr>
            <w:r>
              <w:t>1.9</w:t>
            </w:r>
          </w:p>
        </w:tc>
        <w:tc>
          <w:tcPr>
            <w:tcW w:w="1532" w:type="dxa"/>
          </w:tcPr>
          <w:p w14:paraId="1D2A9F70" w14:textId="77777777" w:rsidR="00900521" w:rsidRDefault="00900521" w:rsidP="00BC5558">
            <w:pPr>
              <w:pStyle w:val="StyleBody-TableContentsTimesNewRoman11pt"/>
            </w:pPr>
            <w:r>
              <w:t>8.2.</w:t>
            </w:r>
            <w:r w:rsidR="005D11A6">
              <w:t>3</w:t>
            </w:r>
          </w:p>
        </w:tc>
        <w:tc>
          <w:tcPr>
            <w:tcW w:w="6358" w:type="dxa"/>
          </w:tcPr>
          <w:p w14:paraId="07334995" w14:textId="77777777" w:rsidR="00900521" w:rsidRPr="003C0598" w:rsidRDefault="00900521" w:rsidP="001647C2">
            <w:pPr>
              <w:pStyle w:val="StyleBody-TableContentsTimesNewRoman11pt"/>
              <w:rPr>
                <w:szCs w:val="20"/>
              </w:rPr>
            </w:pPr>
            <w:r w:rsidRPr="003C0598">
              <w:rPr>
                <w:szCs w:val="20"/>
              </w:rPr>
              <w:t xml:space="preserve">Clarify </w:t>
            </w:r>
            <w:proofErr w:type="spellStart"/>
            <w:r w:rsidRPr="003C0598">
              <w:rPr>
                <w:color w:val="A31515"/>
                <w:szCs w:val="20"/>
                <w:highlight w:val="white"/>
              </w:rPr>
              <w:t>GOVT_ApplicationStatusText</w:t>
            </w:r>
            <w:proofErr w:type="spellEnd"/>
            <w:r w:rsidRPr="003C0598">
              <w:rPr>
                <w:color w:val="A31515"/>
                <w:szCs w:val="20"/>
              </w:rPr>
              <w:t xml:space="preserve"> </w:t>
            </w:r>
            <w:r w:rsidRPr="003C0598">
              <w:rPr>
                <w:szCs w:val="20"/>
              </w:rPr>
              <w:t>options</w:t>
            </w:r>
            <w:r w:rsidR="00196037">
              <w:rPr>
                <w:szCs w:val="20"/>
              </w:rPr>
              <w:t xml:space="preserve"> and update Disability options for the 4.4 release.</w:t>
            </w:r>
          </w:p>
        </w:tc>
      </w:tr>
      <w:tr w:rsidR="006D727C" w:rsidRPr="006137E3" w14:paraId="12429AE3" w14:textId="77777777" w:rsidTr="00490AA4">
        <w:trPr>
          <w:trHeight w:val="86"/>
          <w:jc w:val="center"/>
        </w:trPr>
        <w:tc>
          <w:tcPr>
            <w:tcW w:w="928" w:type="dxa"/>
          </w:tcPr>
          <w:p w14:paraId="2544A5A8" w14:textId="77777777" w:rsidR="006D727C" w:rsidRDefault="006D727C" w:rsidP="00BC5558">
            <w:pPr>
              <w:pStyle w:val="StyleBody-TableContentsTimesNewRoman11pt"/>
            </w:pPr>
            <w:r>
              <w:t>1.9</w:t>
            </w:r>
          </w:p>
        </w:tc>
        <w:tc>
          <w:tcPr>
            <w:tcW w:w="1532" w:type="dxa"/>
          </w:tcPr>
          <w:p w14:paraId="5593D39B" w14:textId="77777777" w:rsidR="006D727C" w:rsidRDefault="00A56734" w:rsidP="00BC5558">
            <w:pPr>
              <w:pStyle w:val="StyleBody-TableContentsTimesNewRoman11pt"/>
            </w:pPr>
            <w:r>
              <w:t>8.2.2</w:t>
            </w:r>
          </w:p>
        </w:tc>
        <w:tc>
          <w:tcPr>
            <w:tcW w:w="6358" w:type="dxa"/>
          </w:tcPr>
          <w:p w14:paraId="2329B648" w14:textId="77777777" w:rsidR="006D727C" w:rsidRDefault="00F2183B" w:rsidP="001647C2">
            <w:pPr>
              <w:pStyle w:val="StyleBody-TableContentsTimesNewRoman11pt"/>
              <w:rPr>
                <w:szCs w:val="20"/>
              </w:rPr>
            </w:pPr>
            <w:r>
              <w:rPr>
                <w:szCs w:val="20"/>
              </w:rPr>
              <w:t xml:space="preserve">Removed change log of the data dictionary. Changes will be reflected in the revision history. </w:t>
            </w:r>
          </w:p>
        </w:tc>
      </w:tr>
      <w:tr w:rsidR="001D6D0E" w:rsidRPr="006137E3" w14:paraId="084B2245" w14:textId="77777777" w:rsidTr="00490AA4">
        <w:trPr>
          <w:trHeight w:val="86"/>
          <w:jc w:val="center"/>
        </w:trPr>
        <w:tc>
          <w:tcPr>
            <w:tcW w:w="928" w:type="dxa"/>
          </w:tcPr>
          <w:p w14:paraId="203CA8D2" w14:textId="77777777" w:rsidR="001D6D0E" w:rsidRDefault="001D6D0E" w:rsidP="00BC5558">
            <w:pPr>
              <w:pStyle w:val="StyleBody-TableContentsTimesNewRoman11pt"/>
            </w:pPr>
            <w:r>
              <w:t>2.</w:t>
            </w:r>
            <w:r w:rsidR="009A2805">
              <w:t>0</w:t>
            </w:r>
          </w:p>
        </w:tc>
        <w:tc>
          <w:tcPr>
            <w:tcW w:w="1532" w:type="dxa"/>
          </w:tcPr>
          <w:p w14:paraId="52253629" w14:textId="77777777" w:rsidR="001D6D0E" w:rsidRDefault="001D6D0E" w:rsidP="00BC5558">
            <w:pPr>
              <w:pStyle w:val="StyleBody-TableContentsTimesNewRoman11pt"/>
            </w:pPr>
            <w:r>
              <w:t>1.5</w:t>
            </w:r>
          </w:p>
        </w:tc>
        <w:tc>
          <w:tcPr>
            <w:tcW w:w="6358" w:type="dxa"/>
          </w:tcPr>
          <w:p w14:paraId="789BB3BC" w14:textId="77777777" w:rsidR="001D6D0E" w:rsidRDefault="001D6D0E" w:rsidP="001647C2">
            <w:pPr>
              <w:pStyle w:val="StyleBody-TableContentsTimesNewRoman11pt"/>
              <w:rPr>
                <w:szCs w:val="20"/>
              </w:rPr>
            </w:pPr>
            <w:r>
              <w:rPr>
                <w:szCs w:val="20"/>
              </w:rPr>
              <w:t>Contact information updated.</w:t>
            </w:r>
          </w:p>
        </w:tc>
      </w:tr>
      <w:tr w:rsidR="001D6D0E" w:rsidRPr="006137E3" w14:paraId="663CAB88" w14:textId="77777777" w:rsidTr="00490AA4">
        <w:trPr>
          <w:trHeight w:val="86"/>
          <w:jc w:val="center"/>
        </w:trPr>
        <w:tc>
          <w:tcPr>
            <w:tcW w:w="928" w:type="dxa"/>
          </w:tcPr>
          <w:p w14:paraId="456E64FE" w14:textId="77777777" w:rsidR="001D6D0E" w:rsidRDefault="009D77BE" w:rsidP="00BC5558">
            <w:pPr>
              <w:pStyle w:val="StyleBody-TableContentsTimesNewRoman11pt"/>
            </w:pPr>
            <w:r>
              <w:t>2.0</w:t>
            </w:r>
          </w:p>
        </w:tc>
        <w:tc>
          <w:tcPr>
            <w:tcW w:w="1532" w:type="dxa"/>
          </w:tcPr>
          <w:p w14:paraId="37253965" w14:textId="77777777" w:rsidR="001D6D0E" w:rsidRDefault="009D77BE" w:rsidP="00BC5558">
            <w:pPr>
              <w:pStyle w:val="StyleBody-TableContentsTimesNewRoman11pt"/>
            </w:pPr>
            <w:r>
              <w:t>3.10</w:t>
            </w:r>
          </w:p>
        </w:tc>
        <w:tc>
          <w:tcPr>
            <w:tcW w:w="6358" w:type="dxa"/>
          </w:tcPr>
          <w:p w14:paraId="2A17985B" w14:textId="77777777" w:rsidR="001D6D0E" w:rsidRDefault="009D77BE" w:rsidP="001647C2">
            <w:pPr>
              <w:pStyle w:val="StyleBody-TableContentsTimesNewRoman11pt"/>
              <w:rPr>
                <w:szCs w:val="20"/>
              </w:rPr>
            </w:pPr>
            <w:r>
              <w:rPr>
                <w:szCs w:val="20"/>
              </w:rPr>
              <w:t>Update documentation for the JOA Preview XSLT.</w:t>
            </w:r>
          </w:p>
        </w:tc>
      </w:tr>
      <w:tr w:rsidR="005C4341" w:rsidRPr="006137E3" w14:paraId="67E35F58" w14:textId="77777777" w:rsidTr="00490AA4">
        <w:trPr>
          <w:trHeight w:val="86"/>
          <w:jc w:val="center"/>
        </w:trPr>
        <w:tc>
          <w:tcPr>
            <w:tcW w:w="928" w:type="dxa"/>
          </w:tcPr>
          <w:p w14:paraId="408D5D64" w14:textId="77777777" w:rsidR="005C4341" w:rsidRDefault="005C4341" w:rsidP="00BC5558">
            <w:pPr>
              <w:pStyle w:val="StyleBody-TableContentsTimesNewRoman11pt"/>
            </w:pPr>
            <w:r>
              <w:t>3.0</w:t>
            </w:r>
          </w:p>
        </w:tc>
        <w:tc>
          <w:tcPr>
            <w:tcW w:w="1532" w:type="dxa"/>
          </w:tcPr>
          <w:p w14:paraId="0A44AF21" w14:textId="77777777" w:rsidR="005C4341" w:rsidRDefault="005C4341" w:rsidP="00BC5558">
            <w:pPr>
              <w:pStyle w:val="StyleBody-TableContentsTimesNewRoman11pt"/>
            </w:pPr>
            <w:r>
              <w:t>Multiple Sections</w:t>
            </w:r>
          </w:p>
        </w:tc>
        <w:tc>
          <w:tcPr>
            <w:tcW w:w="6358" w:type="dxa"/>
          </w:tcPr>
          <w:p w14:paraId="07FF4AC0" w14:textId="77777777" w:rsidR="005C4341" w:rsidRDefault="005C4341" w:rsidP="001647C2">
            <w:pPr>
              <w:pStyle w:val="StyleBody-TableContentsTimesNewRoman11pt"/>
              <w:rPr>
                <w:szCs w:val="20"/>
              </w:rPr>
            </w:pPr>
            <w:r>
              <w:rPr>
                <w:szCs w:val="20"/>
              </w:rPr>
              <w:t xml:space="preserve">Removing RSS, Dynamic </w:t>
            </w:r>
            <w:proofErr w:type="gramStart"/>
            <w:r>
              <w:rPr>
                <w:szCs w:val="20"/>
              </w:rPr>
              <w:t>search</w:t>
            </w:r>
            <w:proofErr w:type="gramEnd"/>
            <w:r>
              <w:rPr>
                <w:szCs w:val="20"/>
              </w:rPr>
              <w:t xml:space="preserve"> and schemas references. </w:t>
            </w:r>
          </w:p>
        </w:tc>
      </w:tr>
    </w:tbl>
    <w:p w14:paraId="18CDAAA2" w14:textId="77777777" w:rsidR="006137E3" w:rsidRDefault="006137E3" w:rsidP="00F57206">
      <w:pPr>
        <w:sectPr w:rsidR="006137E3">
          <w:headerReference w:type="even" r:id="rId13"/>
          <w:headerReference w:type="default" r:id="rId14"/>
          <w:footerReference w:type="default" r:id="rId15"/>
          <w:headerReference w:type="first" r:id="rId16"/>
          <w:pgSz w:w="12240" w:h="15840" w:code="1"/>
          <w:pgMar w:top="1440" w:right="1800" w:bottom="1440" w:left="1800" w:header="720" w:footer="720" w:gutter="0"/>
          <w:pgNumType w:fmt="lowerRoman" w:start="1"/>
          <w:cols w:space="720"/>
          <w:docGrid w:linePitch="360"/>
        </w:sectPr>
      </w:pPr>
    </w:p>
    <w:p w14:paraId="2517BF67" w14:textId="77777777" w:rsidR="003919DE" w:rsidRDefault="003919DE" w:rsidP="009176F4">
      <w:pPr>
        <w:pStyle w:val="VersionHistory-Title"/>
      </w:pPr>
      <w:r w:rsidRPr="00E24F1C">
        <w:lastRenderedPageBreak/>
        <w:t>Table of Contents</w:t>
      </w:r>
    </w:p>
    <w:p w14:paraId="1B168EE3" w14:textId="77777777" w:rsidR="00F2183B" w:rsidRDefault="004F3091">
      <w:pPr>
        <w:pStyle w:val="TOC1"/>
        <w:tabs>
          <w:tab w:val="left" w:pos="480"/>
          <w:tab w:val="right" w:leader="dot" w:pos="8630"/>
        </w:tabs>
        <w:rPr>
          <w:rFonts w:asciiTheme="minorHAnsi" w:eastAsiaTheme="minorEastAsia" w:hAnsiTheme="minorHAnsi" w:cstheme="minorBidi"/>
          <w:b w:val="0"/>
          <w:bCs w:val="0"/>
          <w:caps w:val="0"/>
          <w:noProof/>
          <w:sz w:val="22"/>
          <w:szCs w:val="22"/>
        </w:rPr>
      </w:pPr>
      <w:r>
        <w:fldChar w:fldCharType="begin"/>
      </w:r>
      <w:r w:rsidR="00DB3E32">
        <w:instrText xml:space="preserve"> TOC \o "1-2" \h \z \u </w:instrText>
      </w:r>
      <w:r>
        <w:fldChar w:fldCharType="separate"/>
      </w:r>
      <w:hyperlink w:anchor="_Toc388521286" w:history="1">
        <w:r w:rsidR="00F2183B" w:rsidRPr="00E06ADC">
          <w:rPr>
            <w:rStyle w:val="Hyperlink"/>
            <w:noProof/>
          </w:rPr>
          <w:t>1</w:t>
        </w:r>
        <w:r w:rsidR="00F2183B">
          <w:rPr>
            <w:rFonts w:asciiTheme="minorHAnsi" w:eastAsiaTheme="minorEastAsia" w:hAnsiTheme="minorHAnsi" w:cstheme="minorBidi"/>
            <w:b w:val="0"/>
            <w:bCs w:val="0"/>
            <w:caps w:val="0"/>
            <w:noProof/>
            <w:sz w:val="22"/>
            <w:szCs w:val="22"/>
          </w:rPr>
          <w:tab/>
        </w:r>
        <w:r w:rsidR="00F2183B" w:rsidRPr="00E06ADC">
          <w:rPr>
            <w:rStyle w:val="Hyperlink"/>
            <w:noProof/>
          </w:rPr>
          <w:t>General Information</w:t>
        </w:r>
        <w:r w:rsidR="00F2183B">
          <w:rPr>
            <w:noProof/>
            <w:webHidden/>
          </w:rPr>
          <w:tab/>
        </w:r>
        <w:r w:rsidR="00F2183B">
          <w:rPr>
            <w:noProof/>
            <w:webHidden/>
          </w:rPr>
          <w:fldChar w:fldCharType="begin"/>
        </w:r>
        <w:r w:rsidR="00F2183B">
          <w:rPr>
            <w:noProof/>
            <w:webHidden/>
          </w:rPr>
          <w:instrText xml:space="preserve"> PAGEREF _Toc388521286 \h </w:instrText>
        </w:r>
        <w:r w:rsidR="00F2183B">
          <w:rPr>
            <w:noProof/>
            <w:webHidden/>
          </w:rPr>
        </w:r>
        <w:r w:rsidR="00F2183B">
          <w:rPr>
            <w:noProof/>
            <w:webHidden/>
          </w:rPr>
          <w:fldChar w:fldCharType="separate"/>
        </w:r>
        <w:r w:rsidR="00650F6F">
          <w:rPr>
            <w:noProof/>
            <w:webHidden/>
          </w:rPr>
          <w:t>1</w:t>
        </w:r>
        <w:r w:rsidR="00F2183B">
          <w:rPr>
            <w:noProof/>
            <w:webHidden/>
          </w:rPr>
          <w:fldChar w:fldCharType="end"/>
        </w:r>
      </w:hyperlink>
    </w:p>
    <w:p w14:paraId="4B746458"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287" w:history="1">
        <w:r w:rsidR="00F2183B" w:rsidRPr="00E06ADC">
          <w:rPr>
            <w:rStyle w:val="Hyperlink"/>
            <w:noProof/>
          </w:rPr>
          <w:t>1.1</w:t>
        </w:r>
        <w:r w:rsidR="00F2183B">
          <w:rPr>
            <w:rFonts w:asciiTheme="minorHAnsi" w:eastAsiaTheme="minorEastAsia" w:hAnsiTheme="minorHAnsi" w:cstheme="minorBidi"/>
            <w:smallCaps w:val="0"/>
            <w:noProof/>
            <w:sz w:val="22"/>
            <w:szCs w:val="22"/>
          </w:rPr>
          <w:tab/>
        </w:r>
        <w:r w:rsidR="00F2183B" w:rsidRPr="00E06ADC">
          <w:rPr>
            <w:rStyle w:val="Hyperlink"/>
            <w:noProof/>
          </w:rPr>
          <w:t>Objective</w:t>
        </w:r>
        <w:r w:rsidR="00F2183B">
          <w:rPr>
            <w:noProof/>
            <w:webHidden/>
          </w:rPr>
          <w:tab/>
        </w:r>
        <w:r w:rsidR="00F2183B">
          <w:rPr>
            <w:noProof/>
            <w:webHidden/>
          </w:rPr>
          <w:fldChar w:fldCharType="begin"/>
        </w:r>
        <w:r w:rsidR="00F2183B">
          <w:rPr>
            <w:noProof/>
            <w:webHidden/>
          </w:rPr>
          <w:instrText xml:space="preserve"> PAGEREF _Toc388521287 \h </w:instrText>
        </w:r>
        <w:r w:rsidR="00F2183B">
          <w:rPr>
            <w:noProof/>
            <w:webHidden/>
          </w:rPr>
        </w:r>
        <w:r w:rsidR="00F2183B">
          <w:rPr>
            <w:noProof/>
            <w:webHidden/>
          </w:rPr>
          <w:fldChar w:fldCharType="separate"/>
        </w:r>
        <w:r w:rsidR="00650F6F">
          <w:rPr>
            <w:noProof/>
            <w:webHidden/>
          </w:rPr>
          <w:t>1</w:t>
        </w:r>
        <w:r w:rsidR="00F2183B">
          <w:rPr>
            <w:noProof/>
            <w:webHidden/>
          </w:rPr>
          <w:fldChar w:fldCharType="end"/>
        </w:r>
      </w:hyperlink>
    </w:p>
    <w:p w14:paraId="4B3A618E"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288" w:history="1">
        <w:r w:rsidR="00F2183B" w:rsidRPr="00E06ADC">
          <w:rPr>
            <w:rStyle w:val="Hyperlink"/>
            <w:noProof/>
          </w:rPr>
          <w:t>1.2</w:t>
        </w:r>
        <w:r w:rsidR="00F2183B">
          <w:rPr>
            <w:rFonts w:asciiTheme="minorHAnsi" w:eastAsiaTheme="minorEastAsia" w:hAnsiTheme="minorHAnsi" w:cstheme="minorBidi"/>
            <w:smallCaps w:val="0"/>
            <w:noProof/>
            <w:sz w:val="22"/>
            <w:szCs w:val="22"/>
          </w:rPr>
          <w:tab/>
        </w:r>
        <w:r w:rsidR="00F2183B" w:rsidRPr="00E06ADC">
          <w:rPr>
            <w:rStyle w:val="Hyperlink"/>
            <w:noProof/>
          </w:rPr>
          <w:t>Scope</w:t>
        </w:r>
        <w:r w:rsidR="00F2183B">
          <w:rPr>
            <w:noProof/>
            <w:webHidden/>
          </w:rPr>
          <w:tab/>
        </w:r>
        <w:r w:rsidR="00F2183B">
          <w:rPr>
            <w:noProof/>
            <w:webHidden/>
          </w:rPr>
          <w:fldChar w:fldCharType="begin"/>
        </w:r>
        <w:r w:rsidR="00F2183B">
          <w:rPr>
            <w:noProof/>
            <w:webHidden/>
          </w:rPr>
          <w:instrText xml:space="preserve"> PAGEREF _Toc388521288 \h </w:instrText>
        </w:r>
        <w:r w:rsidR="00F2183B">
          <w:rPr>
            <w:noProof/>
            <w:webHidden/>
          </w:rPr>
        </w:r>
        <w:r w:rsidR="00F2183B">
          <w:rPr>
            <w:noProof/>
            <w:webHidden/>
          </w:rPr>
          <w:fldChar w:fldCharType="separate"/>
        </w:r>
        <w:r w:rsidR="00650F6F">
          <w:rPr>
            <w:noProof/>
            <w:webHidden/>
          </w:rPr>
          <w:t>1</w:t>
        </w:r>
        <w:r w:rsidR="00F2183B">
          <w:rPr>
            <w:noProof/>
            <w:webHidden/>
          </w:rPr>
          <w:fldChar w:fldCharType="end"/>
        </w:r>
      </w:hyperlink>
    </w:p>
    <w:p w14:paraId="19BD5968"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289" w:history="1">
        <w:r w:rsidR="00F2183B" w:rsidRPr="00E06ADC">
          <w:rPr>
            <w:rStyle w:val="Hyperlink"/>
            <w:noProof/>
          </w:rPr>
          <w:t>1.3</w:t>
        </w:r>
        <w:r w:rsidR="00F2183B">
          <w:rPr>
            <w:rFonts w:asciiTheme="minorHAnsi" w:eastAsiaTheme="minorEastAsia" w:hAnsiTheme="minorHAnsi" w:cstheme="minorBidi"/>
            <w:smallCaps w:val="0"/>
            <w:noProof/>
            <w:sz w:val="22"/>
            <w:szCs w:val="22"/>
          </w:rPr>
          <w:tab/>
        </w:r>
        <w:r w:rsidR="00F2183B" w:rsidRPr="00E06ADC">
          <w:rPr>
            <w:rStyle w:val="Hyperlink"/>
            <w:noProof/>
          </w:rPr>
          <w:t>USAJOBS Integration Overview</w:t>
        </w:r>
        <w:r w:rsidR="00F2183B">
          <w:rPr>
            <w:noProof/>
            <w:webHidden/>
          </w:rPr>
          <w:tab/>
        </w:r>
        <w:r w:rsidR="00F2183B">
          <w:rPr>
            <w:noProof/>
            <w:webHidden/>
          </w:rPr>
          <w:fldChar w:fldCharType="begin"/>
        </w:r>
        <w:r w:rsidR="00F2183B">
          <w:rPr>
            <w:noProof/>
            <w:webHidden/>
          </w:rPr>
          <w:instrText xml:space="preserve"> PAGEREF _Toc388521289 \h </w:instrText>
        </w:r>
        <w:r w:rsidR="00F2183B">
          <w:rPr>
            <w:noProof/>
            <w:webHidden/>
          </w:rPr>
        </w:r>
        <w:r w:rsidR="00F2183B">
          <w:rPr>
            <w:noProof/>
            <w:webHidden/>
          </w:rPr>
          <w:fldChar w:fldCharType="separate"/>
        </w:r>
        <w:r w:rsidR="00650F6F">
          <w:rPr>
            <w:noProof/>
            <w:webHidden/>
          </w:rPr>
          <w:t>2</w:t>
        </w:r>
        <w:r w:rsidR="00F2183B">
          <w:rPr>
            <w:noProof/>
            <w:webHidden/>
          </w:rPr>
          <w:fldChar w:fldCharType="end"/>
        </w:r>
      </w:hyperlink>
    </w:p>
    <w:p w14:paraId="101BB5F0"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290" w:history="1">
        <w:r w:rsidR="00F2183B" w:rsidRPr="00E06ADC">
          <w:rPr>
            <w:rStyle w:val="Hyperlink"/>
            <w:noProof/>
          </w:rPr>
          <w:t>1.4</w:t>
        </w:r>
        <w:r w:rsidR="00F2183B">
          <w:rPr>
            <w:rFonts w:asciiTheme="minorHAnsi" w:eastAsiaTheme="minorEastAsia" w:hAnsiTheme="minorHAnsi" w:cstheme="minorBidi"/>
            <w:smallCaps w:val="0"/>
            <w:noProof/>
            <w:sz w:val="22"/>
            <w:szCs w:val="22"/>
          </w:rPr>
          <w:tab/>
        </w:r>
        <w:r w:rsidR="00F2183B" w:rsidRPr="00E06ADC">
          <w:rPr>
            <w:rStyle w:val="Hyperlink"/>
            <w:noProof/>
          </w:rPr>
          <w:t>Reporting Requirement</w:t>
        </w:r>
        <w:r w:rsidR="00F2183B">
          <w:rPr>
            <w:noProof/>
            <w:webHidden/>
          </w:rPr>
          <w:tab/>
        </w:r>
        <w:r w:rsidR="00F2183B">
          <w:rPr>
            <w:noProof/>
            <w:webHidden/>
          </w:rPr>
          <w:fldChar w:fldCharType="begin"/>
        </w:r>
        <w:r w:rsidR="00F2183B">
          <w:rPr>
            <w:noProof/>
            <w:webHidden/>
          </w:rPr>
          <w:instrText xml:space="preserve"> PAGEREF _Toc388521290 \h </w:instrText>
        </w:r>
        <w:r w:rsidR="00F2183B">
          <w:rPr>
            <w:noProof/>
            <w:webHidden/>
          </w:rPr>
        </w:r>
        <w:r w:rsidR="00F2183B">
          <w:rPr>
            <w:noProof/>
            <w:webHidden/>
          </w:rPr>
          <w:fldChar w:fldCharType="separate"/>
        </w:r>
        <w:r w:rsidR="00650F6F">
          <w:rPr>
            <w:noProof/>
            <w:webHidden/>
          </w:rPr>
          <w:t>3</w:t>
        </w:r>
        <w:r w:rsidR="00F2183B">
          <w:rPr>
            <w:noProof/>
            <w:webHidden/>
          </w:rPr>
          <w:fldChar w:fldCharType="end"/>
        </w:r>
      </w:hyperlink>
    </w:p>
    <w:p w14:paraId="121F72C9"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291" w:history="1">
        <w:r w:rsidR="00F2183B" w:rsidRPr="00E06ADC">
          <w:rPr>
            <w:rStyle w:val="Hyperlink"/>
            <w:noProof/>
          </w:rPr>
          <w:t>1.5</w:t>
        </w:r>
        <w:r w:rsidR="00F2183B">
          <w:rPr>
            <w:rFonts w:asciiTheme="minorHAnsi" w:eastAsiaTheme="minorEastAsia" w:hAnsiTheme="minorHAnsi" w:cstheme="minorBidi"/>
            <w:smallCaps w:val="0"/>
            <w:noProof/>
            <w:sz w:val="22"/>
            <w:szCs w:val="22"/>
          </w:rPr>
          <w:tab/>
        </w:r>
        <w:r w:rsidR="00F2183B" w:rsidRPr="00E06ADC">
          <w:rPr>
            <w:rStyle w:val="Hyperlink"/>
            <w:noProof/>
          </w:rPr>
          <w:t>Contact Information</w:t>
        </w:r>
        <w:r w:rsidR="00F2183B">
          <w:rPr>
            <w:noProof/>
            <w:webHidden/>
          </w:rPr>
          <w:tab/>
        </w:r>
        <w:r w:rsidR="00F2183B">
          <w:rPr>
            <w:noProof/>
            <w:webHidden/>
          </w:rPr>
          <w:fldChar w:fldCharType="begin"/>
        </w:r>
        <w:r w:rsidR="00F2183B">
          <w:rPr>
            <w:noProof/>
            <w:webHidden/>
          </w:rPr>
          <w:instrText xml:space="preserve"> PAGEREF _Toc388521291 \h </w:instrText>
        </w:r>
        <w:r w:rsidR="00F2183B">
          <w:rPr>
            <w:noProof/>
            <w:webHidden/>
          </w:rPr>
        </w:r>
        <w:r w:rsidR="00F2183B">
          <w:rPr>
            <w:noProof/>
            <w:webHidden/>
          </w:rPr>
          <w:fldChar w:fldCharType="separate"/>
        </w:r>
        <w:r w:rsidR="00650F6F">
          <w:rPr>
            <w:noProof/>
            <w:webHidden/>
          </w:rPr>
          <w:t>4</w:t>
        </w:r>
        <w:r w:rsidR="00F2183B">
          <w:rPr>
            <w:noProof/>
            <w:webHidden/>
          </w:rPr>
          <w:fldChar w:fldCharType="end"/>
        </w:r>
      </w:hyperlink>
    </w:p>
    <w:p w14:paraId="5B833E24" w14:textId="77777777" w:rsidR="00F2183B" w:rsidRDefault="00677212">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388521292" w:history="1">
        <w:r w:rsidR="00F2183B" w:rsidRPr="00E06ADC">
          <w:rPr>
            <w:rStyle w:val="Hyperlink"/>
            <w:noProof/>
          </w:rPr>
          <w:t>2</w:t>
        </w:r>
        <w:r w:rsidR="00F2183B">
          <w:rPr>
            <w:rFonts w:asciiTheme="minorHAnsi" w:eastAsiaTheme="minorEastAsia" w:hAnsiTheme="minorHAnsi" w:cstheme="minorBidi"/>
            <w:b w:val="0"/>
            <w:bCs w:val="0"/>
            <w:caps w:val="0"/>
            <w:noProof/>
            <w:sz w:val="22"/>
            <w:szCs w:val="22"/>
          </w:rPr>
          <w:tab/>
        </w:r>
        <w:r w:rsidR="00F2183B" w:rsidRPr="00E06ADC">
          <w:rPr>
            <w:rStyle w:val="Hyperlink"/>
            <w:noProof/>
          </w:rPr>
          <w:t>USAJOBS Integration Requirements</w:t>
        </w:r>
        <w:r w:rsidR="00F2183B">
          <w:rPr>
            <w:noProof/>
            <w:webHidden/>
          </w:rPr>
          <w:tab/>
        </w:r>
        <w:r w:rsidR="00F2183B">
          <w:rPr>
            <w:noProof/>
            <w:webHidden/>
          </w:rPr>
          <w:fldChar w:fldCharType="begin"/>
        </w:r>
        <w:r w:rsidR="00F2183B">
          <w:rPr>
            <w:noProof/>
            <w:webHidden/>
          </w:rPr>
          <w:instrText xml:space="preserve"> PAGEREF _Toc388521292 \h </w:instrText>
        </w:r>
        <w:r w:rsidR="00F2183B">
          <w:rPr>
            <w:noProof/>
            <w:webHidden/>
          </w:rPr>
        </w:r>
        <w:r w:rsidR="00F2183B">
          <w:rPr>
            <w:noProof/>
            <w:webHidden/>
          </w:rPr>
          <w:fldChar w:fldCharType="separate"/>
        </w:r>
        <w:r w:rsidR="00650F6F">
          <w:rPr>
            <w:noProof/>
            <w:webHidden/>
          </w:rPr>
          <w:t>5</w:t>
        </w:r>
        <w:r w:rsidR="00F2183B">
          <w:rPr>
            <w:noProof/>
            <w:webHidden/>
          </w:rPr>
          <w:fldChar w:fldCharType="end"/>
        </w:r>
      </w:hyperlink>
    </w:p>
    <w:p w14:paraId="54F3E2F6"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293" w:history="1">
        <w:r w:rsidR="00F2183B" w:rsidRPr="00E06ADC">
          <w:rPr>
            <w:rStyle w:val="Hyperlink"/>
            <w:noProof/>
          </w:rPr>
          <w:t>2.1</w:t>
        </w:r>
        <w:r w:rsidR="00F2183B">
          <w:rPr>
            <w:rFonts w:asciiTheme="minorHAnsi" w:eastAsiaTheme="minorEastAsia" w:hAnsiTheme="minorHAnsi" w:cstheme="minorBidi"/>
            <w:smallCaps w:val="0"/>
            <w:noProof/>
            <w:sz w:val="22"/>
            <w:szCs w:val="22"/>
          </w:rPr>
          <w:tab/>
        </w:r>
        <w:r w:rsidR="00F2183B" w:rsidRPr="00E06ADC">
          <w:rPr>
            <w:rStyle w:val="Hyperlink"/>
            <w:noProof/>
          </w:rPr>
          <w:t>Staffing Integration Framework (SIF) Foundation</w:t>
        </w:r>
        <w:r w:rsidR="00F2183B">
          <w:rPr>
            <w:noProof/>
            <w:webHidden/>
          </w:rPr>
          <w:tab/>
        </w:r>
        <w:r w:rsidR="00F2183B">
          <w:rPr>
            <w:noProof/>
            <w:webHidden/>
          </w:rPr>
          <w:fldChar w:fldCharType="begin"/>
        </w:r>
        <w:r w:rsidR="00F2183B">
          <w:rPr>
            <w:noProof/>
            <w:webHidden/>
          </w:rPr>
          <w:instrText xml:space="preserve"> PAGEREF _Toc388521293 \h </w:instrText>
        </w:r>
        <w:r w:rsidR="00F2183B">
          <w:rPr>
            <w:noProof/>
            <w:webHidden/>
          </w:rPr>
        </w:r>
        <w:r w:rsidR="00F2183B">
          <w:rPr>
            <w:noProof/>
            <w:webHidden/>
          </w:rPr>
          <w:fldChar w:fldCharType="separate"/>
        </w:r>
        <w:r w:rsidR="00650F6F">
          <w:rPr>
            <w:noProof/>
            <w:webHidden/>
          </w:rPr>
          <w:t>5</w:t>
        </w:r>
        <w:r w:rsidR="00F2183B">
          <w:rPr>
            <w:noProof/>
            <w:webHidden/>
          </w:rPr>
          <w:fldChar w:fldCharType="end"/>
        </w:r>
      </w:hyperlink>
    </w:p>
    <w:p w14:paraId="2B56E92F"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294" w:history="1">
        <w:r w:rsidR="00F2183B" w:rsidRPr="00E06ADC">
          <w:rPr>
            <w:rStyle w:val="Hyperlink"/>
            <w:noProof/>
          </w:rPr>
          <w:t>2.2</w:t>
        </w:r>
        <w:r w:rsidR="00F2183B">
          <w:rPr>
            <w:rFonts w:asciiTheme="minorHAnsi" w:eastAsiaTheme="minorEastAsia" w:hAnsiTheme="minorHAnsi" w:cstheme="minorBidi"/>
            <w:smallCaps w:val="0"/>
            <w:noProof/>
            <w:sz w:val="22"/>
            <w:szCs w:val="22"/>
          </w:rPr>
          <w:tab/>
        </w:r>
        <w:r w:rsidR="00F2183B" w:rsidRPr="00E06ADC">
          <w:rPr>
            <w:rStyle w:val="Hyperlink"/>
            <w:noProof/>
          </w:rPr>
          <w:t>Error Messages</w:t>
        </w:r>
        <w:r w:rsidR="00F2183B">
          <w:rPr>
            <w:noProof/>
            <w:webHidden/>
          </w:rPr>
          <w:tab/>
        </w:r>
        <w:r w:rsidR="00F2183B">
          <w:rPr>
            <w:noProof/>
            <w:webHidden/>
          </w:rPr>
          <w:fldChar w:fldCharType="begin"/>
        </w:r>
        <w:r w:rsidR="00F2183B">
          <w:rPr>
            <w:noProof/>
            <w:webHidden/>
          </w:rPr>
          <w:instrText xml:space="preserve"> PAGEREF _Toc388521294 \h </w:instrText>
        </w:r>
        <w:r w:rsidR="00F2183B">
          <w:rPr>
            <w:noProof/>
            <w:webHidden/>
          </w:rPr>
        </w:r>
        <w:r w:rsidR="00F2183B">
          <w:rPr>
            <w:noProof/>
            <w:webHidden/>
          </w:rPr>
          <w:fldChar w:fldCharType="separate"/>
        </w:r>
        <w:r w:rsidR="00650F6F">
          <w:rPr>
            <w:noProof/>
            <w:webHidden/>
          </w:rPr>
          <w:t>9</w:t>
        </w:r>
        <w:r w:rsidR="00F2183B">
          <w:rPr>
            <w:noProof/>
            <w:webHidden/>
          </w:rPr>
          <w:fldChar w:fldCharType="end"/>
        </w:r>
      </w:hyperlink>
    </w:p>
    <w:p w14:paraId="403C868B"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295" w:history="1">
        <w:r w:rsidR="00F2183B" w:rsidRPr="00E06ADC">
          <w:rPr>
            <w:rStyle w:val="Hyperlink"/>
            <w:noProof/>
          </w:rPr>
          <w:t>2.3</w:t>
        </w:r>
        <w:r w:rsidR="00F2183B">
          <w:rPr>
            <w:rFonts w:asciiTheme="minorHAnsi" w:eastAsiaTheme="minorEastAsia" w:hAnsiTheme="minorHAnsi" w:cstheme="minorBidi"/>
            <w:smallCaps w:val="0"/>
            <w:noProof/>
            <w:sz w:val="22"/>
            <w:szCs w:val="22"/>
          </w:rPr>
          <w:tab/>
        </w:r>
        <w:r w:rsidR="00F2183B" w:rsidRPr="00E06ADC">
          <w:rPr>
            <w:rStyle w:val="Hyperlink"/>
            <w:noProof/>
          </w:rPr>
          <w:t>Host File Requirements</w:t>
        </w:r>
        <w:r w:rsidR="00F2183B">
          <w:rPr>
            <w:noProof/>
            <w:webHidden/>
          </w:rPr>
          <w:tab/>
        </w:r>
        <w:r w:rsidR="00F2183B">
          <w:rPr>
            <w:noProof/>
            <w:webHidden/>
          </w:rPr>
          <w:fldChar w:fldCharType="begin"/>
        </w:r>
        <w:r w:rsidR="00F2183B">
          <w:rPr>
            <w:noProof/>
            <w:webHidden/>
          </w:rPr>
          <w:instrText xml:space="preserve"> PAGEREF _Toc388521295 \h </w:instrText>
        </w:r>
        <w:r w:rsidR="00F2183B">
          <w:rPr>
            <w:noProof/>
            <w:webHidden/>
          </w:rPr>
        </w:r>
        <w:r w:rsidR="00F2183B">
          <w:rPr>
            <w:noProof/>
            <w:webHidden/>
          </w:rPr>
          <w:fldChar w:fldCharType="separate"/>
        </w:r>
        <w:r w:rsidR="00650F6F">
          <w:rPr>
            <w:noProof/>
            <w:webHidden/>
          </w:rPr>
          <w:t>10</w:t>
        </w:r>
        <w:r w:rsidR="00F2183B">
          <w:rPr>
            <w:noProof/>
            <w:webHidden/>
          </w:rPr>
          <w:fldChar w:fldCharType="end"/>
        </w:r>
      </w:hyperlink>
    </w:p>
    <w:p w14:paraId="6D024D7F"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296" w:history="1">
        <w:r w:rsidR="00F2183B" w:rsidRPr="00E06ADC">
          <w:rPr>
            <w:rStyle w:val="Hyperlink"/>
            <w:noProof/>
          </w:rPr>
          <w:t>2.4</w:t>
        </w:r>
        <w:r w:rsidR="00F2183B">
          <w:rPr>
            <w:rFonts w:asciiTheme="minorHAnsi" w:eastAsiaTheme="minorEastAsia" w:hAnsiTheme="minorHAnsi" w:cstheme="minorBidi"/>
            <w:smallCaps w:val="0"/>
            <w:noProof/>
            <w:sz w:val="22"/>
            <w:szCs w:val="22"/>
          </w:rPr>
          <w:tab/>
        </w:r>
        <w:r w:rsidR="00F2183B" w:rsidRPr="00E06ADC">
          <w:rPr>
            <w:rStyle w:val="Hyperlink"/>
            <w:noProof/>
          </w:rPr>
          <w:t>Schema Validation</w:t>
        </w:r>
        <w:r w:rsidR="00F2183B">
          <w:rPr>
            <w:noProof/>
            <w:webHidden/>
          </w:rPr>
          <w:tab/>
        </w:r>
        <w:r w:rsidR="00F2183B">
          <w:rPr>
            <w:noProof/>
            <w:webHidden/>
          </w:rPr>
          <w:fldChar w:fldCharType="begin"/>
        </w:r>
        <w:r w:rsidR="00F2183B">
          <w:rPr>
            <w:noProof/>
            <w:webHidden/>
          </w:rPr>
          <w:instrText xml:space="preserve"> PAGEREF _Toc388521296 \h </w:instrText>
        </w:r>
        <w:r w:rsidR="00F2183B">
          <w:rPr>
            <w:noProof/>
            <w:webHidden/>
          </w:rPr>
        </w:r>
        <w:r w:rsidR="00F2183B">
          <w:rPr>
            <w:noProof/>
            <w:webHidden/>
          </w:rPr>
          <w:fldChar w:fldCharType="separate"/>
        </w:r>
        <w:r w:rsidR="00650F6F">
          <w:rPr>
            <w:noProof/>
            <w:webHidden/>
          </w:rPr>
          <w:t>10</w:t>
        </w:r>
        <w:r w:rsidR="00F2183B">
          <w:rPr>
            <w:noProof/>
            <w:webHidden/>
          </w:rPr>
          <w:fldChar w:fldCharType="end"/>
        </w:r>
      </w:hyperlink>
    </w:p>
    <w:p w14:paraId="0C63FA86"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297" w:history="1">
        <w:r w:rsidR="00F2183B" w:rsidRPr="00E06ADC">
          <w:rPr>
            <w:rStyle w:val="Hyperlink"/>
            <w:noProof/>
          </w:rPr>
          <w:t>2.5</w:t>
        </w:r>
        <w:r w:rsidR="00F2183B">
          <w:rPr>
            <w:rFonts w:asciiTheme="minorHAnsi" w:eastAsiaTheme="minorEastAsia" w:hAnsiTheme="minorHAnsi" w:cstheme="minorBidi"/>
            <w:smallCaps w:val="0"/>
            <w:noProof/>
            <w:sz w:val="22"/>
            <w:szCs w:val="22"/>
          </w:rPr>
          <w:tab/>
        </w:r>
        <w:r w:rsidR="00F2183B" w:rsidRPr="00E06ADC">
          <w:rPr>
            <w:rStyle w:val="Hyperlink"/>
            <w:noProof/>
          </w:rPr>
          <w:t>Large Reference Tables</w:t>
        </w:r>
        <w:r w:rsidR="00F2183B">
          <w:rPr>
            <w:noProof/>
            <w:webHidden/>
          </w:rPr>
          <w:tab/>
        </w:r>
        <w:r w:rsidR="00F2183B">
          <w:rPr>
            <w:noProof/>
            <w:webHidden/>
          </w:rPr>
          <w:fldChar w:fldCharType="begin"/>
        </w:r>
        <w:r w:rsidR="00F2183B">
          <w:rPr>
            <w:noProof/>
            <w:webHidden/>
          </w:rPr>
          <w:instrText xml:space="preserve"> PAGEREF _Toc388521297 \h </w:instrText>
        </w:r>
        <w:r w:rsidR="00F2183B">
          <w:rPr>
            <w:noProof/>
            <w:webHidden/>
          </w:rPr>
        </w:r>
        <w:r w:rsidR="00F2183B">
          <w:rPr>
            <w:noProof/>
            <w:webHidden/>
          </w:rPr>
          <w:fldChar w:fldCharType="separate"/>
        </w:r>
        <w:r w:rsidR="00650F6F">
          <w:rPr>
            <w:noProof/>
            <w:webHidden/>
          </w:rPr>
          <w:t>11</w:t>
        </w:r>
        <w:r w:rsidR="00F2183B">
          <w:rPr>
            <w:noProof/>
            <w:webHidden/>
          </w:rPr>
          <w:fldChar w:fldCharType="end"/>
        </w:r>
      </w:hyperlink>
    </w:p>
    <w:p w14:paraId="728EA40B"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298" w:history="1">
        <w:r w:rsidR="00F2183B" w:rsidRPr="00E06ADC">
          <w:rPr>
            <w:rStyle w:val="Hyperlink"/>
            <w:noProof/>
          </w:rPr>
          <w:t>2.6</w:t>
        </w:r>
        <w:r w:rsidR="00F2183B">
          <w:rPr>
            <w:rFonts w:asciiTheme="minorHAnsi" w:eastAsiaTheme="minorEastAsia" w:hAnsiTheme="minorHAnsi" w:cstheme="minorBidi"/>
            <w:smallCaps w:val="0"/>
            <w:noProof/>
            <w:sz w:val="22"/>
            <w:szCs w:val="22"/>
          </w:rPr>
          <w:tab/>
        </w:r>
        <w:r w:rsidR="00F2183B" w:rsidRPr="00E06ADC">
          <w:rPr>
            <w:rStyle w:val="Hyperlink"/>
            <w:noProof/>
          </w:rPr>
          <w:t>Batch Processing via Secure FTP (SFTP)</w:t>
        </w:r>
        <w:r w:rsidR="00F2183B">
          <w:rPr>
            <w:noProof/>
            <w:webHidden/>
          </w:rPr>
          <w:tab/>
        </w:r>
        <w:r w:rsidR="00F2183B">
          <w:rPr>
            <w:noProof/>
            <w:webHidden/>
          </w:rPr>
          <w:fldChar w:fldCharType="begin"/>
        </w:r>
        <w:r w:rsidR="00F2183B">
          <w:rPr>
            <w:noProof/>
            <w:webHidden/>
          </w:rPr>
          <w:instrText xml:space="preserve"> PAGEREF _Toc388521298 \h </w:instrText>
        </w:r>
        <w:r w:rsidR="00F2183B">
          <w:rPr>
            <w:noProof/>
            <w:webHidden/>
          </w:rPr>
        </w:r>
        <w:r w:rsidR="00F2183B">
          <w:rPr>
            <w:noProof/>
            <w:webHidden/>
          </w:rPr>
          <w:fldChar w:fldCharType="separate"/>
        </w:r>
        <w:r w:rsidR="00650F6F">
          <w:rPr>
            <w:noProof/>
            <w:webHidden/>
          </w:rPr>
          <w:t>12</w:t>
        </w:r>
        <w:r w:rsidR="00F2183B">
          <w:rPr>
            <w:noProof/>
            <w:webHidden/>
          </w:rPr>
          <w:fldChar w:fldCharType="end"/>
        </w:r>
      </w:hyperlink>
    </w:p>
    <w:p w14:paraId="65383121"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299" w:history="1">
        <w:r w:rsidR="00F2183B" w:rsidRPr="00E06ADC">
          <w:rPr>
            <w:rStyle w:val="Hyperlink"/>
            <w:noProof/>
          </w:rPr>
          <w:t>2.7</w:t>
        </w:r>
        <w:r w:rsidR="00F2183B">
          <w:rPr>
            <w:rFonts w:asciiTheme="minorHAnsi" w:eastAsiaTheme="minorEastAsia" w:hAnsiTheme="minorHAnsi" w:cstheme="minorBidi"/>
            <w:smallCaps w:val="0"/>
            <w:noProof/>
            <w:sz w:val="22"/>
            <w:szCs w:val="22"/>
          </w:rPr>
          <w:tab/>
        </w:r>
        <w:r w:rsidR="00F2183B" w:rsidRPr="00E06ADC">
          <w:rPr>
            <w:rStyle w:val="Hyperlink"/>
            <w:noProof/>
          </w:rPr>
          <w:t>Single Sign-on for Applicants</w:t>
        </w:r>
        <w:r w:rsidR="00F2183B">
          <w:rPr>
            <w:noProof/>
            <w:webHidden/>
          </w:rPr>
          <w:tab/>
        </w:r>
        <w:r w:rsidR="00F2183B">
          <w:rPr>
            <w:noProof/>
            <w:webHidden/>
          </w:rPr>
          <w:fldChar w:fldCharType="begin"/>
        </w:r>
        <w:r w:rsidR="00F2183B">
          <w:rPr>
            <w:noProof/>
            <w:webHidden/>
          </w:rPr>
          <w:instrText xml:space="preserve"> PAGEREF _Toc388521299 \h </w:instrText>
        </w:r>
        <w:r w:rsidR="00F2183B">
          <w:rPr>
            <w:noProof/>
            <w:webHidden/>
          </w:rPr>
        </w:r>
        <w:r w:rsidR="00F2183B">
          <w:rPr>
            <w:noProof/>
            <w:webHidden/>
          </w:rPr>
          <w:fldChar w:fldCharType="separate"/>
        </w:r>
        <w:r w:rsidR="00650F6F">
          <w:rPr>
            <w:noProof/>
            <w:webHidden/>
          </w:rPr>
          <w:t>12</w:t>
        </w:r>
        <w:r w:rsidR="00F2183B">
          <w:rPr>
            <w:noProof/>
            <w:webHidden/>
          </w:rPr>
          <w:fldChar w:fldCharType="end"/>
        </w:r>
      </w:hyperlink>
    </w:p>
    <w:p w14:paraId="37C1B800"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00" w:history="1">
        <w:r w:rsidR="00F2183B" w:rsidRPr="00E06ADC">
          <w:rPr>
            <w:rStyle w:val="Hyperlink"/>
            <w:noProof/>
          </w:rPr>
          <w:t>2.8</w:t>
        </w:r>
        <w:r w:rsidR="00F2183B">
          <w:rPr>
            <w:rFonts w:asciiTheme="minorHAnsi" w:eastAsiaTheme="minorEastAsia" w:hAnsiTheme="minorHAnsi" w:cstheme="minorBidi"/>
            <w:smallCaps w:val="0"/>
            <w:noProof/>
            <w:sz w:val="22"/>
            <w:szCs w:val="22"/>
          </w:rPr>
          <w:tab/>
        </w:r>
        <w:r w:rsidR="00F2183B" w:rsidRPr="00E06ADC">
          <w:rPr>
            <w:rStyle w:val="Hyperlink"/>
            <w:noProof/>
          </w:rPr>
          <w:t>Technical Suggestions and Issues</w:t>
        </w:r>
        <w:r w:rsidR="00F2183B">
          <w:rPr>
            <w:noProof/>
            <w:webHidden/>
          </w:rPr>
          <w:tab/>
        </w:r>
        <w:r w:rsidR="00F2183B">
          <w:rPr>
            <w:noProof/>
            <w:webHidden/>
          </w:rPr>
          <w:fldChar w:fldCharType="begin"/>
        </w:r>
        <w:r w:rsidR="00F2183B">
          <w:rPr>
            <w:noProof/>
            <w:webHidden/>
          </w:rPr>
          <w:instrText xml:space="preserve"> PAGEREF _Toc388521300 \h </w:instrText>
        </w:r>
        <w:r w:rsidR="00F2183B">
          <w:rPr>
            <w:noProof/>
            <w:webHidden/>
          </w:rPr>
        </w:r>
        <w:r w:rsidR="00F2183B">
          <w:rPr>
            <w:noProof/>
            <w:webHidden/>
          </w:rPr>
          <w:fldChar w:fldCharType="separate"/>
        </w:r>
        <w:r w:rsidR="00650F6F">
          <w:rPr>
            <w:noProof/>
            <w:webHidden/>
          </w:rPr>
          <w:t>13</w:t>
        </w:r>
        <w:r w:rsidR="00F2183B">
          <w:rPr>
            <w:noProof/>
            <w:webHidden/>
          </w:rPr>
          <w:fldChar w:fldCharType="end"/>
        </w:r>
      </w:hyperlink>
    </w:p>
    <w:p w14:paraId="1DBC98E4" w14:textId="77777777" w:rsidR="00F2183B" w:rsidRDefault="00677212">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388521301" w:history="1">
        <w:r w:rsidR="00F2183B" w:rsidRPr="00E06ADC">
          <w:rPr>
            <w:rStyle w:val="Hyperlink"/>
            <w:noProof/>
          </w:rPr>
          <w:t>3</w:t>
        </w:r>
        <w:r w:rsidR="00F2183B">
          <w:rPr>
            <w:rFonts w:asciiTheme="minorHAnsi" w:eastAsiaTheme="minorEastAsia" w:hAnsiTheme="minorHAnsi" w:cstheme="minorBidi"/>
            <w:b w:val="0"/>
            <w:bCs w:val="0"/>
            <w:caps w:val="0"/>
            <w:noProof/>
            <w:sz w:val="22"/>
            <w:szCs w:val="22"/>
          </w:rPr>
          <w:tab/>
        </w:r>
        <w:r w:rsidR="00F2183B" w:rsidRPr="00E06ADC">
          <w:rPr>
            <w:rStyle w:val="Hyperlink"/>
            <w:noProof/>
          </w:rPr>
          <w:t>JOA (Job Opportunity Announcement) Processing Integration Specification</w:t>
        </w:r>
        <w:r w:rsidR="00F2183B">
          <w:rPr>
            <w:noProof/>
            <w:webHidden/>
          </w:rPr>
          <w:tab/>
        </w:r>
        <w:r w:rsidR="00F2183B">
          <w:rPr>
            <w:noProof/>
            <w:webHidden/>
          </w:rPr>
          <w:fldChar w:fldCharType="begin"/>
        </w:r>
        <w:r w:rsidR="00F2183B">
          <w:rPr>
            <w:noProof/>
            <w:webHidden/>
          </w:rPr>
          <w:instrText xml:space="preserve"> PAGEREF _Toc388521301 \h </w:instrText>
        </w:r>
        <w:r w:rsidR="00F2183B">
          <w:rPr>
            <w:noProof/>
            <w:webHidden/>
          </w:rPr>
        </w:r>
        <w:r w:rsidR="00F2183B">
          <w:rPr>
            <w:noProof/>
            <w:webHidden/>
          </w:rPr>
          <w:fldChar w:fldCharType="separate"/>
        </w:r>
        <w:r w:rsidR="00650F6F">
          <w:rPr>
            <w:noProof/>
            <w:webHidden/>
          </w:rPr>
          <w:t>14</w:t>
        </w:r>
        <w:r w:rsidR="00F2183B">
          <w:rPr>
            <w:noProof/>
            <w:webHidden/>
          </w:rPr>
          <w:fldChar w:fldCharType="end"/>
        </w:r>
      </w:hyperlink>
    </w:p>
    <w:p w14:paraId="674221D7"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02" w:history="1">
        <w:r w:rsidR="00F2183B" w:rsidRPr="00E06ADC">
          <w:rPr>
            <w:rStyle w:val="Hyperlink"/>
            <w:noProof/>
          </w:rPr>
          <w:t>3.1</w:t>
        </w:r>
        <w:r w:rsidR="00F2183B">
          <w:rPr>
            <w:rFonts w:asciiTheme="minorHAnsi" w:eastAsiaTheme="minorEastAsia" w:hAnsiTheme="minorHAnsi" w:cstheme="minorBidi"/>
            <w:smallCaps w:val="0"/>
            <w:noProof/>
            <w:sz w:val="22"/>
            <w:szCs w:val="22"/>
          </w:rPr>
          <w:tab/>
        </w:r>
        <w:r w:rsidR="00F2183B" w:rsidRPr="00E06ADC">
          <w:rPr>
            <w:rStyle w:val="Hyperlink"/>
            <w:noProof/>
          </w:rPr>
          <w:t>Process JOA Add to USAJOBS</w:t>
        </w:r>
        <w:r w:rsidR="00F2183B">
          <w:rPr>
            <w:noProof/>
            <w:webHidden/>
          </w:rPr>
          <w:tab/>
        </w:r>
        <w:r w:rsidR="00F2183B">
          <w:rPr>
            <w:noProof/>
            <w:webHidden/>
          </w:rPr>
          <w:fldChar w:fldCharType="begin"/>
        </w:r>
        <w:r w:rsidR="00F2183B">
          <w:rPr>
            <w:noProof/>
            <w:webHidden/>
          </w:rPr>
          <w:instrText xml:space="preserve"> PAGEREF _Toc388521302 \h </w:instrText>
        </w:r>
        <w:r w:rsidR="00F2183B">
          <w:rPr>
            <w:noProof/>
            <w:webHidden/>
          </w:rPr>
        </w:r>
        <w:r w:rsidR="00F2183B">
          <w:rPr>
            <w:noProof/>
            <w:webHidden/>
          </w:rPr>
          <w:fldChar w:fldCharType="separate"/>
        </w:r>
        <w:r w:rsidR="00650F6F">
          <w:rPr>
            <w:noProof/>
            <w:webHidden/>
          </w:rPr>
          <w:t>14</w:t>
        </w:r>
        <w:r w:rsidR="00F2183B">
          <w:rPr>
            <w:noProof/>
            <w:webHidden/>
          </w:rPr>
          <w:fldChar w:fldCharType="end"/>
        </w:r>
      </w:hyperlink>
    </w:p>
    <w:p w14:paraId="6F192C17"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03" w:history="1">
        <w:r w:rsidR="00F2183B" w:rsidRPr="00E06ADC">
          <w:rPr>
            <w:rStyle w:val="Hyperlink"/>
            <w:noProof/>
          </w:rPr>
          <w:t>3.2</w:t>
        </w:r>
        <w:r w:rsidR="00F2183B">
          <w:rPr>
            <w:rFonts w:asciiTheme="minorHAnsi" w:eastAsiaTheme="minorEastAsia" w:hAnsiTheme="minorHAnsi" w:cstheme="minorBidi"/>
            <w:smallCaps w:val="0"/>
            <w:noProof/>
            <w:sz w:val="22"/>
            <w:szCs w:val="22"/>
          </w:rPr>
          <w:tab/>
        </w:r>
        <w:r w:rsidR="00F2183B" w:rsidRPr="00E06ADC">
          <w:rPr>
            <w:rStyle w:val="Hyperlink"/>
            <w:noProof/>
          </w:rPr>
          <w:t>Process JOA Change to USAJOBS</w:t>
        </w:r>
        <w:r w:rsidR="00F2183B">
          <w:rPr>
            <w:noProof/>
            <w:webHidden/>
          </w:rPr>
          <w:tab/>
        </w:r>
        <w:r w:rsidR="00F2183B">
          <w:rPr>
            <w:noProof/>
            <w:webHidden/>
          </w:rPr>
          <w:fldChar w:fldCharType="begin"/>
        </w:r>
        <w:r w:rsidR="00F2183B">
          <w:rPr>
            <w:noProof/>
            <w:webHidden/>
          </w:rPr>
          <w:instrText xml:space="preserve"> PAGEREF _Toc388521303 \h </w:instrText>
        </w:r>
        <w:r w:rsidR="00F2183B">
          <w:rPr>
            <w:noProof/>
            <w:webHidden/>
          </w:rPr>
        </w:r>
        <w:r w:rsidR="00F2183B">
          <w:rPr>
            <w:noProof/>
            <w:webHidden/>
          </w:rPr>
          <w:fldChar w:fldCharType="separate"/>
        </w:r>
        <w:r w:rsidR="00650F6F">
          <w:rPr>
            <w:noProof/>
            <w:webHidden/>
          </w:rPr>
          <w:t>15</w:t>
        </w:r>
        <w:r w:rsidR="00F2183B">
          <w:rPr>
            <w:noProof/>
            <w:webHidden/>
          </w:rPr>
          <w:fldChar w:fldCharType="end"/>
        </w:r>
      </w:hyperlink>
    </w:p>
    <w:p w14:paraId="33BD5947"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04" w:history="1">
        <w:r w:rsidR="00F2183B" w:rsidRPr="00E06ADC">
          <w:rPr>
            <w:rStyle w:val="Hyperlink"/>
            <w:noProof/>
          </w:rPr>
          <w:t>3.3</w:t>
        </w:r>
        <w:r w:rsidR="00F2183B">
          <w:rPr>
            <w:rFonts w:asciiTheme="minorHAnsi" w:eastAsiaTheme="minorEastAsia" w:hAnsiTheme="minorHAnsi" w:cstheme="minorBidi"/>
            <w:smallCaps w:val="0"/>
            <w:noProof/>
            <w:sz w:val="22"/>
            <w:szCs w:val="22"/>
          </w:rPr>
          <w:tab/>
        </w:r>
        <w:r w:rsidR="00F2183B" w:rsidRPr="00E06ADC">
          <w:rPr>
            <w:rStyle w:val="Hyperlink"/>
            <w:noProof/>
          </w:rPr>
          <w:t>Process JOA Cancel to USAJOBS</w:t>
        </w:r>
        <w:r w:rsidR="00F2183B">
          <w:rPr>
            <w:noProof/>
            <w:webHidden/>
          </w:rPr>
          <w:tab/>
        </w:r>
        <w:r w:rsidR="00F2183B">
          <w:rPr>
            <w:noProof/>
            <w:webHidden/>
          </w:rPr>
          <w:fldChar w:fldCharType="begin"/>
        </w:r>
        <w:r w:rsidR="00F2183B">
          <w:rPr>
            <w:noProof/>
            <w:webHidden/>
          </w:rPr>
          <w:instrText xml:space="preserve"> PAGEREF _Toc388521304 \h </w:instrText>
        </w:r>
        <w:r w:rsidR="00F2183B">
          <w:rPr>
            <w:noProof/>
            <w:webHidden/>
          </w:rPr>
        </w:r>
        <w:r w:rsidR="00F2183B">
          <w:rPr>
            <w:noProof/>
            <w:webHidden/>
          </w:rPr>
          <w:fldChar w:fldCharType="separate"/>
        </w:r>
        <w:r w:rsidR="00650F6F">
          <w:rPr>
            <w:noProof/>
            <w:webHidden/>
          </w:rPr>
          <w:t>16</w:t>
        </w:r>
        <w:r w:rsidR="00F2183B">
          <w:rPr>
            <w:noProof/>
            <w:webHidden/>
          </w:rPr>
          <w:fldChar w:fldCharType="end"/>
        </w:r>
      </w:hyperlink>
    </w:p>
    <w:p w14:paraId="0216DA6E"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05" w:history="1">
        <w:r w:rsidR="00F2183B" w:rsidRPr="00E06ADC">
          <w:rPr>
            <w:rStyle w:val="Hyperlink"/>
            <w:noProof/>
          </w:rPr>
          <w:t>3.4</w:t>
        </w:r>
        <w:r w:rsidR="00F2183B">
          <w:rPr>
            <w:rFonts w:asciiTheme="minorHAnsi" w:eastAsiaTheme="minorEastAsia" w:hAnsiTheme="minorHAnsi" w:cstheme="minorBidi"/>
            <w:smallCaps w:val="0"/>
            <w:noProof/>
            <w:sz w:val="22"/>
            <w:szCs w:val="22"/>
          </w:rPr>
          <w:tab/>
        </w:r>
        <w:r w:rsidR="00F2183B" w:rsidRPr="00E06ADC">
          <w:rPr>
            <w:rStyle w:val="Hyperlink"/>
            <w:noProof/>
          </w:rPr>
          <w:t>AcknowledgePositionOpening BOD.</w:t>
        </w:r>
        <w:r w:rsidR="00F2183B">
          <w:rPr>
            <w:noProof/>
            <w:webHidden/>
          </w:rPr>
          <w:tab/>
        </w:r>
        <w:r w:rsidR="00F2183B">
          <w:rPr>
            <w:noProof/>
            <w:webHidden/>
          </w:rPr>
          <w:fldChar w:fldCharType="begin"/>
        </w:r>
        <w:r w:rsidR="00F2183B">
          <w:rPr>
            <w:noProof/>
            <w:webHidden/>
          </w:rPr>
          <w:instrText xml:space="preserve"> PAGEREF _Toc388521305 \h </w:instrText>
        </w:r>
        <w:r w:rsidR="00F2183B">
          <w:rPr>
            <w:noProof/>
            <w:webHidden/>
          </w:rPr>
        </w:r>
        <w:r w:rsidR="00F2183B">
          <w:rPr>
            <w:noProof/>
            <w:webHidden/>
          </w:rPr>
          <w:fldChar w:fldCharType="separate"/>
        </w:r>
        <w:r w:rsidR="00650F6F">
          <w:rPr>
            <w:noProof/>
            <w:webHidden/>
          </w:rPr>
          <w:t>17</w:t>
        </w:r>
        <w:r w:rsidR="00F2183B">
          <w:rPr>
            <w:noProof/>
            <w:webHidden/>
          </w:rPr>
          <w:fldChar w:fldCharType="end"/>
        </w:r>
      </w:hyperlink>
    </w:p>
    <w:p w14:paraId="41C65513"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06" w:history="1">
        <w:r w:rsidR="00F2183B" w:rsidRPr="00E06ADC">
          <w:rPr>
            <w:rStyle w:val="Hyperlink"/>
            <w:noProof/>
          </w:rPr>
          <w:t>3.5</w:t>
        </w:r>
        <w:r w:rsidR="00F2183B">
          <w:rPr>
            <w:rFonts w:asciiTheme="minorHAnsi" w:eastAsiaTheme="minorEastAsia" w:hAnsiTheme="minorHAnsi" w:cstheme="minorBidi"/>
            <w:smallCaps w:val="0"/>
            <w:noProof/>
            <w:sz w:val="22"/>
            <w:szCs w:val="22"/>
          </w:rPr>
          <w:tab/>
        </w:r>
        <w:r w:rsidR="00F2183B" w:rsidRPr="00E06ADC">
          <w:rPr>
            <w:rStyle w:val="Hyperlink"/>
            <w:noProof/>
          </w:rPr>
          <w:t>Request JOA Posting for Case File</w:t>
        </w:r>
        <w:r w:rsidR="00F2183B">
          <w:rPr>
            <w:noProof/>
            <w:webHidden/>
          </w:rPr>
          <w:tab/>
        </w:r>
        <w:r w:rsidR="00F2183B">
          <w:rPr>
            <w:noProof/>
            <w:webHidden/>
          </w:rPr>
          <w:fldChar w:fldCharType="begin"/>
        </w:r>
        <w:r w:rsidR="00F2183B">
          <w:rPr>
            <w:noProof/>
            <w:webHidden/>
          </w:rPr>
          <w:instrText xml:space="preserve"> PAGEREF _Toc388521306 \h </w:instrText>
        </w:r>
        <w:r w:rsidR="00F2183B">
          <w:rPr>
            <w:noProof/>
            <w:webHidden/>
          </w:rPr>
        </w:r>
        <w:r w:rsidR="00F2183B">
          <w:rPr>
            <w:noProof/>
            <w:webHidden/>
          </w:rPr>
          <w:fldChar w:fldCharType="separate"/>
        </w:r>
        <w:r w:rsidR="00650F6F">
          <w:rPr>
            <w:noProof/>
            <w:webHidden/>
          </w:rPr>
          <w:t>17</w:t>
        </w:r>
        <w:r w:rsidR="00F2183B">
          <w:rPr>
            <w:noProof/>
            <w:webHidden/>
          </w:rPr>
          <w:fldChar w:fldCharType="end"/>
        </w:r>
      </w:hyperlink>
    </w:p>
    <w:p w14:paraId="70BA8CB3"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07" w:history="1">
        <w:r w:rsidR="00F2183B" w:rsidRPr="00E06ADC">
          <w:rPr>
            <w:rStyle w:val="Hyperlink"/>
            <w:noProof/>
          </w:rPr>
          <w:t>3.6</w:t>
        </w:r>
        <w:r w:rsidR="00F2183B">
          <w:rPr>
            <w:rFonts w:asciiTheme="minorHAnsi" w:eastAsiaTheme="minorEastAsia" w:hAnsiTheme="minorHAnsi" w:cstheme="minorBidi"/>
            <w:smallCaps w:val="0"/>
            <w:noProof/>
            <w:sz w:val="22"/>
            <w:szCs w:val="22"/>
          </w:rPr>
          <w:tab/>
        </w:r>
        <w:r w:rsidR="00F2183B" w:rsidRPr="00E06ADC">
          <w:rPr>
            <w:rStyle w:val="Hyperlink"/>
            <w:noProof/>
          </w:rPr>
          <w:t>Return to USAJOBS Functionality</w:t>
        </w:r>
        <w:r w:rsidR="00F2183B">
          <w:rPr>
            <w:noProof/>
            <w:webHidden/>
          </w:rPr>
          <w:tab/>
        </w:r>
        <w:r w:rsidR="00F2183B">
          <w:rPr>
            <w:noProof/>
            <w:webHidden/>
          </w:rPr>
          <w:fldChar w:fldCharType="begin"/>
        </w:r>
        <w:r w:rsidR="00F2183B">
          <w:rPr>
            <w:noProof/>
            <w:webHidden/>
          </w:rPr>
          <w:instrText xml:space="preserve"> PAGEREF _Toc388521307 \h </w:instrText>
        </w:r>
        <w:r w:rsidR="00F2183B">
          <w:rPr>
            <w:noProof/>
            <w:webHidden/>
          </w:rPr>
        </w:r>
        <w:r w:rsidR="00F2183B">
          <w:rPr>
            <w:noProof/>
            <w:webHidden/>
          </w:rPr>
          <w:fldChar w:fldCharType="separate"/>
        </w:r>
        <w:r w:rsidR="00650F6F">
          <w:rPr>
            <w:noProof/>
            <w:webHidden/>
          </w:rPr>
          <w:t>17</w:t>
        </w:r>
        <w:r w:rsidR="00F2183B">
          <w:rPr>
            <w:noProof/>
            <w:webHidden/>
          </w:rPr>
          <w:fldChar w:fldCharType="end"/>
        </w:r>
      </w:hyperlink>
    </w:p>
    <w:p w14:paraId="3FB494DB"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08" w:history="1">
        <w:r w:rsidR="00F2183B" w:rsidRPr="00E06ADC">
          <w:rPr>
            <w:rStyle w:val="Hyperlink"/>
            <w:noProof/>
          </w:rPr>
          <w:t>3.7</w:t>
        </w:r>
        <w:r w:rsidR="00F2183B">
          <w:rPr>
            <w:rFonts w:asciiTheme="minorHAnsi" w:eastAsiaTheme="minorEastAsia" w:hAnsiTheme="minorHAnsi" w:cstheme="minorBidi"/>
            <w:smallCaps w:val="0"/>
            <w:noProof/>
            <w:sz w:val="22"/>
            <w:szCs w:val="22"/>
          </w:rPr>
          <w:tab/>
        </w:r>
        <w:r w:rsidR="00F2183B" w:rsidRPr="00E06ADC">
          <w:rPr>
            <w:rStyle w:val="Hyperlink"/>
            <w:noProof/>
          </w:rPr>
          <w:t>Apply Online Processing</w:t>
        </w:r>
        <w:r w:rsidR="00F2183B">
          <w:rPr>
            <w:noProof/>
            <w:webHidden/>
          </w:rPr>
          <w:tab/>
        </w:r>
        <w:r w:rsidR="00F2183B">
          <w:rPr>
            <w:noProof/>
            <w:webHidden/>
          </w:rPr>
          <w:fldChar w:fldCharType="begin"/>
        </w:r>
        <w:r w:rsidR="00F2183B">
          <w:rPr>
            <w:noProof/>
            <w:webHidden/>
          </w:rPr>
          <w:instrText xml:space="preserve"> PAGEREF _Toc388521308 \h </w:instrText>
        </w:r>
        <w:r w:rsidR="00F2183B">
          <w:rPr>
            <w:noProof/>
            <w:webHidden/>
          </w:rPr>
        </w:r>
        <w:r w:rsidR="00F2183B">
          <w:rPr>
            <w:noProof/>
            <w:webHidden/>
          </w:rPr>
          <w:fldChar w:fldCharType="separate"/>
        </w:r>
        <w:r w:rsidR="00650F6F">
          <w:rPr>
            <w:noProof/>
            <w:webHidden/>
          </w:rPr>
          <w:t>17</w:t>
        </w:r>
        <w:r w:rsidR="00F2183B">
          <w:rPr>
            <w:noProof/>
            <w:webHidden/>
          </w:rPr>
          <w:fldChar w:fldCharType="end"/>
        </w:r>
      </w:hyperlink>
    </w:p>
    <w:p w14:paraId="0DBF69B5"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09" w:history="1">
        <w:r w:rsidR="00F2183B" w:rsidRPr="00E06ADC">
          <w:rPr>
            <w:rStyle w:val="Hyperlink"/>
            <w:noProof/>
          </w:rPr>
          <w:t>3.8</w:t>
        </w:r>
        <w:r w:rsidR="00F2183B">
          <w:rPr>
            <w:rFonts w:asciiTheme="minorHAnsi" w:eastAsiaTheme="minorEastAsia" w:hAnsiTheme="minorHAnsi" w:cstheme="minorBidi"/>
            <w:smallCaps w:val="0"/>
            <w:noProof/>
            <w:sz w:val="22"/>
            <w:szCs w:val="22"/>
          </w:rPr>
          <w:tab/>
        </w:r>
        <w:r w:rsidR="00F2183B" w:rsidRPr="00E06ADC">
          <w:rPr>
            <w:rStyle w:val="Hyperlink"/>
            <w:noProof/>
          </w:rPr>
          <w:t>Key Changes to JOA Processing in USAJOBS</w:t>
        </w:r>
        <w:r w:rsidR="00F2183B">
          <w:rPr>
            <w:noProof/>
            <w:webHidden/>
          </w:rPr>
          <w:tab/>
        </w:r>
        <w:r w:rsidR="00F2183B">
          <w:rPr>
            <w:noProof/>
            <w:webHidden/>
          </w:rPr>
          <w:fldChar w:fldCharType="begin"/>
        </w:r>
        <w:r w:rsidR="00F2183B">
          <w:rPr>
            <w:noProof/>
            <w:webHidden/>
          </w:rPr>
          <w:instrText xml:space="preserve"> PAGEREF _Toc388521309 \h </w:instrText>
        </w:r>
        <w:r w:rsidR="00F2183B">
          <w:rPr>
            <w:noProof/>
            <w:webHidden/>
          </w:rPr>
        </w:r>
        <w:r w:rsidR="00F2183B">
          <w:rPr>
            <w:noProof/>
            <w:webHidden/>
          </w:rPr>
          <w:fldChar w:fldCharType="separate"/>
        </w:r>
        <w:r w:rsidR="00650F6F">
          <w:rPr>
            <w:noProof/>
            <w:webHidden/>
          </w:rPr>
          <w:t>18</w:t>
        </w:r>
        <w:r w:rsidR="00F2183B">
          <w:rPr>
            <w:noProof/>
            <w:webHidden/>
          </w:rPr>
          <w:fldChar w:fldCharType="end"/>
        </w:r>
      </w:hyperlink>
    </w:p>
    <w:p w14:paraId="0346F78F"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10" w:history="1">
        <w:r w:rsidR="00F2183B" w:rsidRPr="00E06ADC">
          <w:rPr>
            <w:rStyle w:val="Hyperlink"/>
            <w:noProof/>
          </w:rPr>
          <w:t>3.9</w:t>
        </w:r>
        <w:r w:rsidR="00F2183B">
          <w:rPr>
            <w:rFonts w:asciiTheme="minorHAnsi" w:eastAsiaTheme="minorEastAsia" w:hAnsiTheme="minorHAnsi" w:cstheme="minorBidi"/>
            <w:smallCaps w:val="0"/>
            <w:noProof/>
            <w:sz w:val="22"/>
            <w:szCs w:val="22"/>
          </w:rPr>
          <w:tab/>
        </w:r>
        <w:r w:rsidR="00F2183B" w:rsidRPr="00E06ADC">
          <w:rPr>
            <w:rStyle w:val="Hyperlink"/>
            <w:noProof/>
          </w:rPr>
          <w:t>Data Management</w:t>
        </w:r>
        <w:r w:rsidR="00F2183B">
          <w:rPr>
            <w:noProof/>
            <w:webHidden/>
          </w:rPr>
          <w:tab/>
        </w:r>
        <w:r w:rsidR="00F2183B">
          <w:rPr>
            <w:noProof/>
            <w:webHidden/>
          </w:rPr>
          <w:fldChar w:fldCharType="begin"/>
        </w:r>
        <w:r w:rsidR="00F2183B">
          <w:rPr>
            <w:noProof/>
            <w:webHidden/>
          </w:rPr>
          <w:instrText xml:space="preserve"> PAGEREF _Toc388521310 \h </w:instrText>
        </w:r>
        <w:r w:rsidR="00F2183B">
          <w:rPr>
            <w:noProof/>
            <w:webHidden/>
          </w:rPr>
        </w:r>
        <w:r w:rsidR="00F2183B">
          <w:rPr>
            <w:noProof/>
            <w:webHidden/>
          </w:rPr>
          <w:fldChar w:fldCharType="separate"/>
        </w:r>
        <w:r w:rsidR="00650F6F">
          <w:rPr>
            <w:noProof/>
            <w:webHidden/>
          </w:rPr>
          <w:t>19</w:t>
        </w:r>
        <w:r w:rsidR="00F2183B">
          <w:rPr>
            <w:noProof/>
            <w:webHidden/>
          </w:rPr>
          <w:fldChar w:fldCharType="end"/>
        </w:r>
      </w:hyperlink>
    </w:p>
    <w:p w14:paraId="5493E245" w14:textId="77777777" w:rsidR="00F2183B" w:rsidRDefault="00677212">
      <w:pPr>
        <w:pStyle w:val="TOC2"/>
        <w:tabs>
          <w:tab w:val="left" w:pos="960"/>
          <w:tab w:val="right" w:leader="dot" w:pos="8630"/>
        </w:tabs>
        <w:rPr>
          <w:rFonts w:asciiTheme="minorHAnsi" w:eastAsiaTheme="minorEastAsia" w:hAnsiTheme="minorHAnsi" w:cstheme="minorBidi"/>
          <w:smallCaps w:val="0"/>
          <w:noProof/>
          <w:sz w:val="22"/>
          <w:szCs w:val="22"/>
        </w:rPr>
      </w:pPr>
      <w:hyperlink w:anchor="_Toc388521311" w:history="1">
        <w:r w:rsidR="00F2183B" w:rsidRPr="00E06ADC">
          <w:rPr>
            <w:rStyle w:val="Hyperlink"/>
            <w:noProof/>
          </w:rPr>
          <w:t>3.10</w:t>
        </w:r>
        <w:r w:rsidR="00F2183B">
          <w:rPr>
            <w:rFonts w:asciiTheme="minorHAnsi" w:eastAsiaTheme="minorEastAsia" w:hAnsiTheme="minorHAnsi" w:cstheme="minorBidi"/>
            <w:smallCaps w:val="0"/>
            <w:noProof/>
            <w:sz w:val="22"/>
            <w:szCs w:val="22"/>
          </w:rPr>
          <w:tab/>
        </w:r>
        <w:r w:rsidR="00F2183B" w:rsidRPr="00E06ADC">
          <w:rPr>
            <w:rStyle w:val="Hyperlink"/>
            <w:noProof/>
          </w:rPr>
          <w:t>JOA Preview XSLT</w:t>
        </w:r>
        <w:r w:rsidR="00F2183B">
          <w:rPr>
            <w:noProof/>
            <w:webHidden/>
          </w:rPr>
          <w:tab/>
        </w:r>
        <w:r w:rsidR="00F2183B">
          <w:rPr>
            <w:noProof/>
            <w:webHidden/>
          </w:rPr>
          <w:fldChar w:fldCharType="begin"/>
        </w:r>
        <w:r w:rsidR="00F2183B">
          <w:rPr>
            <w:noProof/>
            <w:webHidden/>
          </w:rPr>
          <w:instrText xml:space="preserve"> PAGEREF _Toc388521311 \h </w:instrText>
        </w:r>
        <w:r w:rsidR="00F2183B">
          <w:rPr>
            <w:noProof/>
            <w:webHidden/>
          </w:rPr>
        </w:r>
        <w:r w:rsidR="00F2183B">
          <w:rPr>
            <w:noProof/>
            <w:webHidden/>
          </w:rPr>
          <w:fldChar w:fldCharType="separate"/>
        </w:r>
        <w:r w:rsidR="00650F6F">
          <w:rPr>
            <w:noProof/>
            <w:webHidden/>
          </w:rPr>
          <w:t>19</w:t>
        </w:r>
        <w:r w:rsidR="00F2183B">
          <w:rPr>
            <w:noProof/>
            <w:webHidden/>
          </w:rPr>
          <w:fldChar w:fldCharType="end"/>
        </w:r>
      </w:hyperlink>
    </w:p>
    <w:p w14:paraId="485C492F" w14:textId="77777777" w:rsidR="00F2183B" w:rsidRDefault="00677212">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388521312" w:history="1">
        <w:r w:rsidR="00F2183B" w:rsidRPr="00E06ADC">
          <w:rPr>
            <w:rStyle w:val="Hyperlink"/>
            <w:noProof/>
          </w:rPr>
          <w:t>4</w:t>
        </w:r>
        <w:r w:rsidR="00F2183B">
          <w:rPr>
            <w:rFonts w:asciiTheme="minorHAnsi" w:eastAsiaTheme="minorEastAsia" w:hAnsiTheme="minorHAnsi" w:cstheme="minorBidi"/>
            <w:b w:val="0"/>
            <w:bCs w:val="0"/>
            <w:caps w:val="0"/>
            <w:noProof/>
            <w:sz w:val="22"/>
            <w:szCs w:val="22"/>
          </w:rPr>
          <w:tab/>
        </w:r>
        <w:r w:rsidR="00F2183B" w:rsidRPr="00E06ADC">
          <w:rPr>
            <w:rStyle w:val="Hyperlink"/>
            <w:noProof/>
          </w:rPr>
          <w:t>Candidate Profile and Resume Integration Specification</w:t>
        </w:r>
        <w:r w:rsidR="00F2183B">
          <w:rPr>
            <w:noProof/>
            <w:webHidden/>
          </w:rPr>
          <w:tab/>
        </w:r>
        <w:r w:rsidR="00F2183B">
          <w:rPr>
            <w:noProof/>
            <w:webHidden/>
          </w:rPr>
          <w:fldChar w:fldCharType="begin"/>
        </w:r>
        <w:r w:rsidR="00F2183B">
          <w:rPr>
            <w:noProof/>
            <w:webHidden/>
          </w:rPr>
          <w:instrText xml:space="preserve"> PAGEREF _Toc388521312 \h </w:instrText>
        </w:r>
        <w:r w:rsidR="00F2183B">
          <w:rPr>
            <w:noProof/>
            <w:webHidden/>
          </w:rPr>
        </w:r>
        <w:r w:rsidR="00F2183B">
          <w:rPr>
            <w:noProof/>
            <w:webHidden/>
          </w:rPr>
          <w:fldChar w:fldCharType="separate"/>
        </w:r>
        <w:r w:rsidR="00650F6F">
          <w:rPr>
            <w:noProof/>
            <w:webHidden/>
          </w:rPr>
          <w:t>23</w:t>
        </w:r>
        <w:r w:rsidR="00F2183B">
          <w:rPr>
            <w:noProof/>
            <w:webHidden/>
          </w:rPr>
          <w:fldChar w:fldCharType="end"/>
        </w:r>
      </w:hyperlink>
    </w:p>
    <w:p w14:paraId="177071EF"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13" w:history="1">
        <w:r w:rsidR="00F2183B" w:rsidRPr="00E06ADC">
          <w:rPr>
            <w:rStyle w:val="Hyperlink"/>
            <w:noProof/>
          </w:rPr>
          <w:t>4.1</w:t>
        </w:r>
        <w:r w:rsidR="00F2183B">
          <w:rPr>
            <w:rFonts w:asciiTheme="minorHAnsi" w:eastAsiaTheme="minorEastAsia" w:hAnsiTheme="minorHAnsi" w:cstheme="minorBidi"/>
            <w:smallCaps w:val="0"/>
            <w:noProof/>
            <w:sz w:val="22"/>
            <w:szCs w:val="22"/>
          </w:rPr>
          <w:tab/>
        </w:r>
        <w:r w:rsidR="00F2183B" w:rsidRPr="00E06ADC">
          <w:rPr>
            <w:rStyle w:val="Hyperlink"/>
            <w:noProof/>
          </w:rPr>
          <w:t>Candidate Application Notification</w:t>
        </w:r>
        <w:r w:rsidR="00F2183B">
          <w:rPr>
            <w:noProof/>
            <w:webHidden/>
          </w:rPr>
          <w:tab/>
        </w:r>
        <w:r w:rsidR="00F2183B">
          <w:rPr>
            <w:noProof/>
            <w:webHidden/>
          </w:rPr>
          <w:fldChar w:fldCharType="begin"/>
        </w:r>
        <w:r w:rsidR="00F2183B">
          <w:rPr>
            <w:noProof/>
            <w:webHidden/>
          </w:rPr>
          <w:instrText xml:space="preserve"> PAGEREF _Toc388521313 \h </w:instrText>
        </w:r>
        <w:r w:rsidR="00F2183B">
          <w:rPr>
            <w:noProof/>
            <w:webHidden/>
          </w:rPr>
        </w:r>
        <w:r w:rsidR="00F2183B">
          <w:rPr>
            <w:noProof/>
            <w:webHidden/>
          </w:rPr>
          <w:fldChar w:fldCharType="separate"/>
        </w:r>
        <w:r w:rsidR="00650F6F">
          <w:rPr>
            <w:noProof/>
            <w:webHidden/>
          </w:rPr>
          <w:t>24</w:t>
        </w:r>
        <w:r w:rsidR="00F2183B">
          <w:rPr>
            <w:noProof/>
            <w:webHidden/>
          </w:rPr>
          <w:fldChar w:fldCharType="end"/>
        </w:r>
      </w:hyperlink>
    </w:p>
    <w:p w14:paraId="4FCF99D7"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14" w:history="1">
        <w:r w:rsidR="00F2183B" w:rsidRPr="00E06ADC">
          <w:rPr>
            <w:rStyle w:val="Hyperlink"/>
            <w:noProof/>
          </w:rPr>
          <w:t>4.2</w:t>
        </w:r>
        <w:r w:rsidR="00F2183B">
          <w:rPr>
            <w:rFonts w:asciiTheme="minorHAnsi" w:eastAsiaTheme="minorEastAsia" w:hAnsiTheme="minorHAnsi" w:cstheme="minorBidi"/>
            <w:smallCaps w:val="0"/>
            <w:noProof/>
            <w:sz w:val="22"/>
            <w:szCs w:val="22"/>
          </w:rPr>
          <w:tab/>
        </w:r>
        <w:r w:rsidR="00F2183B" w:rsidRPr="00E06ADC">
          <w:rPr>
            <w:rStyle w:val="Hyperlink"/>
            <w:noProof/>
          </w:rPr>
          <w:t>Request Candidate Profile/Application</w:t>
        </w:r>
        <w:r w:rsidR="00F2183B">
          <w:rPr>
            <w:noProof/>
            <w:webHidden/>
          </w:rPr>
          <w:tab/>
        </w:r>
        <w:r w:rsidR="00F2183B">
          <w:rPr>
            <w:noProof/>
            <w:webHidden/>
          </w:rPr>
          <w:fldChar w:fldCharType="begin"/>
        </w:r>
        <w:r w:rsidR="00F2183B">
          <w:rPr>
            <w:noProof/>
            <w:webHidden/>
          </w:rPr>
          <w:instrText xml:space="preserve"> PAGEREF _Toc388521314 \h </w:instrText>
        </w:r>
        <w:r w:rsidR="00F2183B">
          <w:rPr>
            <w:noProof/>
            <w:webHidden/>
          </w:rPr>
        </w:r>
        <w:r w:rsidR="00F2183B">
          <w:rPr>
            <w:noProof/>
            <w:webHidden/>
          </w:rPr>
          <w:fldChar w:fldCharType="separate"/>
        </w:r>
        <w:r w:rsidR="00650F6F">
          <w:rPr>
            <w:noProof/>
            <w:webHidden/>
          </w:rPr>
          <w:t>25</w:t>
        </w:r>
        <w:r w:rsidR="00F2183B">
          <w:rPr>
            <w:noProof/>
            <w:webHidden/>
          </w:rPr>
          <w:fldChar w:fldCharType="end"/>
        </w:r>
      </w:hyperlink>
    </w:p>
    <w:p w14:paraId="6A4DB9E6"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15" w:history="1">
        <w:r w:rsidR="00F2183B" w:rsidRPr="00E06ADC">
          <w:rPr>
            <w:rStyle w:val="Hyperlink"/>
            <w:noProof/>
          </w:rPr>
          <w:t>4.3</w:t>
        </w:r>
        <w:r w:rsidR="00F2183B">
          <w:rPr>
            <w:rFonts w:asciiTheme="minorHAnsi" w:eastAsiaTheme="minorEastAsia" w:hAnsiTheme="minorHAnsi" w:cstheme="minorBidi"/>
            <w:smallCaps w:val="0"/>
            <w:noProof/>
            <w:sz w:val="22"/>
            <w:szCs w:val="22"/>
          </w:rPr>
          <w:tab/>
        </w:r>
        <w:r w:rsidR="00F2183B" w:rsidRPr="00E06ADC">
          <w:rPr>
            <w:rStyle w:val="Hyperlink"/>
            <w:noProof/>
          </w:rPr>
          <w:t>Receive Candidate Profile/Application at TAS</w:t>
        </w:r>
        <w:r w:rsidR="00F2183B">
          <w:rPr>
            <w:noProof/>
            <w:webHidden/>
          </w:rPr>
          <w:tab/>
        </w:r>
        <w:r w:rsidR="00F2183B">
          <w:rPr>
            <w:noProof/>
            <w:webHidden/>
          </w:rPr>
          <w:fldChar w:fldCharType="begin"/>
        </w:r>
        <w:r w:rsidR="00F2183B">
          <w:rPr>
            <w:noProof/>
            <w:webHidden/>
          </w:rPr>
          <w:instrText xml:space="preserve"> PAGEREF _Toc388521315 \h </w:instrText>
        </w:r>
        <w:r w:rsidR="00F2183B">
          <w:rPr>
            <w:noProof/>
            <w:webHidden/>
          </w:rPr>
        </w:r>
        <w:r w:rsidR="00F2183B">
          <w:rPr>
            <w:noProof/>
            <w:webHidden/>
          </w:rPr>
          <w:fldChar w:fldCharType="separate"/>
        </w:r>
        <w:r w:rsidR="00650F6F">
          <w:rPr>
            <w:noProof/>
            <w:webHidden/>
          </w:rPr>
          <w:t>26</w:t>
        </w:r>
        <w:r w:rsidR="00F2183B">
          <w:rPr>
            <w:noProof/>
            <w:webHidden/>
          </w:rPr>
          <w:fldChar w:fldCharType="end"/>
        </w:r>
      </w:hyperlink>
    </w:p>
    <w:p w14:paraId="42E1A2DE"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16" w:history="1">
        <w:r w:rsidR="00F2183B" w:rsidRPr="00E06ADC">
          <w:rPr>
            <w:rStyle w:val="Hyperlink"/>
            <w:noProof/>
          </w:rPr>
          <w:t>4.4</w:t>
        </w:r>
        <w:r w:rsidR="00F2183B">
          <w:rPr>
            <w:rFonts w:asciiTheme="minorHAnsi" w:eastAsiaTheme="minorEastAsia" w:hAnsiTheme="minorHAnsi" w:cstheme="minorBidi"/>
            <w:smallCaps w:val="0"/>
            <w:noProof/>
            <w:sz w:val="22"/>
            <w:szCs w:val="22"/>
          </w:rPr>
          <w:tab/>
        </w:r>
        <w:r w:rsidR="00F2183B" w:rsidRPr="00E06ADC">
          <w:rPr>
            <w:rStyle w:val="Hyperlink"/>
            <w:noProof/>
          </w:rPr>
          <w:t>Resume Preview XSLT</w:t>
        </w:r>
        <w:r w:rsidR="00F2183B">
          <w:rPr>
            <w:noProof/>
            <w:webHidden/>
          </w:rPr>
          <w:tab/>
        </w:r>
        <w:r w:rsidR="00F2183B">
          <w:rPr>
            <w:noProof/>
            <w:webHidden/>
          </w:rPr>
          <w:fldChar w:fldCharType="begin"/>
        </w:r>
        <w:r w:rsidR="00F2183B">
          <w:rPr>
            <w:noProof/>
            <w:webHidden/>
          </w:rPr>
          <w:instrText xml:space="preserve"> PAGEREF _Toc388521316 \h </w:instrText>
        </w:r>
        <w:r w:rsidR="00F2183B">
          <w:rPr>
            <w:noProof/>
            <w:webHidden/>
          </w:rPr>
        </w:r>
        <w:r w:rsidR="00F2183B">
          <w:rPr>
            <w:noProof/>
            <w:webHidden/>
          </w:rPr>
          <w:fldChar w:fldCharType="separate"/>
        </w:r>
        <w:r w:rsidR="00650F6F">
          <w:rPr>
            <w:noProof/>
            <w:webHidden/>
          </w:rPr>
          <w:t>26</w:t>
        </w:r>
        <w:r w:rsidR="00F2183B">
          <w:rPr>
            <w:noProof/>
            <w:webHidden/>
          </w:rPr>
          <w:fldChar w:fldCharType="end"/>
        </w:r>
      </w:hyperlink>
    </w:p>
    <w:p w14:paraId="6531F138"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17" w:history="1">
        <w:r w:rsidR="00F2183B" w:rsidRPr="00E06ADC">
          <w:rPr>
            <w:rStyle w:val="Hyperlink"/>
            <w:noProof/>
          </w:rPr>
          <w:t>4.5</w:t>
        </w:r>
        <w:r w:rsidR="00F2183B">
          <w:rPr>
            <w:rFonts w:asciiTheme="minorHAnsi" w:eastAsiaTheme="minorEastAsia" w:hAnsiTheme="minorHAnsi" w:cstheme="minorBidi"/>
            <w:smallCaps w:val="0"/>
            <w:noProof/>
            <w:sz w:val="22"/>
            <w:szCs w:val="22"/>
          </w:rPr>
          <w:tab/>
        </w:r>
        <w:r w:rsidR="00F2183B" w:rsidRPr="00E06ADC">
          <w:rPr>
            <w:rStyle w:val="Hyperlink"/>
            <w:noProof/>
          </w:rPr>
          <w:t>Key Changes to Candidate Profile and Application Processing in USAJOBS</w:t>
        </w:r>
        <w:r w:rsidR="00F2183B">
          <w:rPr>
            <w:noProof/>
            <w:webHidden/>
          </w:rPr>
          <w:tab/>
        </w:r>
        <w:r w:rsidR="00F2183B">
          <w:rPr>
            <w:noProof/>
            <w:webHidden/>
          </w:rPr>
          <w:fldChar w:fldCharType="begin"/>
        </w:r>
        <w:r w:rsidR="00F2183B">
          <w:rPr>
            <w:noProof/>
            <w:webHidden/>
          </w:rPr>
          <w:instrText xml:space="preserve"> PAGEREF _Toc388521317 \h </w:instrText>
        </w:r>
        <w:r w:rsidR="00F2183B">
          <w:rPr>
            <w:noProof/>
            <w:webHidden/>
          </w:rPr>
        </w:r>
        <w:r w:rsidR="00F2183B">
          <w:rPr>
            <w:noProof/>
            <w:webHidden/>
          </w:rPr>
          <w:fldChar w:fldCharType="separate"/>
        </w:r>
        <w:r w:rsidR="00650F6F">
          <w:rPr>
            <w:noProof/>
            <w:webHidden/>
          </w:rPr>
          <w:t>26</w:t>
        </w:r>
        <w:r w:rsidR="00F2183B">
          <w:rPr>
            <w:noProof/>
            <w:webHidden/>
          </w:rPr>
          <w:fldChar w:fldCharType="end"/>
        </w:r>
      </w:hyperlink>
    </w:p>
    <w:p w14:paraId="47FFD1A0"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18" w:history="1">
        <w:r w:rsidR="00F2183B" w:rsidRPr="00E06ADC">
          <w:rPr>
            <w:rStyle w:val="Hyperlink"/>
            <w:noProof/>
          </w:rPr>
          <w:t>4.6</w:t>
        </w:r>
        <w:r w:rsidR="00F2183B">
          <w:rPr>
            <w:rFonts w:asciiTheme="minorHAnsi" w:eastAsiaTheme="minorEastAsia" w:hAnsiTheme="minorHAnsi" w:cstheme="minorBidi"/>
            <w:smallCaps w:val="0"/>
            <w:noProof/>
            <w:sz w:val="22"/>
            <w:szCs w:val="22"/>
          </w:rPr>
          <w:tab/>
        </w:r>
        <w:r w:rsidR="00F2183B" w:rsidRPr="00E06ADC">
          <w:rPr>
            <w:rStyle w:val="Hyperlink"/>
            <w:noProof/>
          </w:rPr>
          <w:t>Data Management</w:t>
        </w:r>
        <w:r w:rsidR="00F2183B">
          <w:rPr>
            <w:noProof/>
            <w:webHidden/>
          </w:rPr>
          <w:tab/>
        </w:r>
        <w:r w:rsidR="00F2183B">
          <w:rPr>
            <w:noProof/>
            <w:webHidden/>
          </w:rPr>
          <w:fldChar w:fldCharType="begin"/>
        </w:r>
        <w:r w:rsidR="00F2183B">
          <w:rPr>
            <w:noProof/>
            <w:webHidden/>
          </w:rPr>
          <w:instrText xml:space="preserve"> PAGEREF _Toc388521318 \h </w:instrText>
        </w:r>
        <w:r w:rsidR="00F2183B">
          <w:rPr>
            <w:noProof/>
            <w:webHidden/>
          </w:rPr>
        </w:r>
        <w:r w:rsidR="00F2183B">
          <w:rPr>
            <w:noProof/>
            <w:webHidden/>
          </w:rPr>
          <w:fldChar w:fldCharType="separate"/>
        </w:r>
        <w:r w:rsidR="00650F6F">
          <w:rPr>
            <w:noProof/>
            <w:webHidden/>
          </w:rPr>
          <w:t>27</w:t>
        </w:r>
        <w:r w:rsidR="00F2183B">
          <w:rPr>
            <w:noProof/>
            <w:webHidden/>
          </w:rPr>
          <w:fldChar w:fldCharType="end"/>
        </w:r>
      </w:hyperlink>
    </w:p>
    <w:p w14:paraId="3C19D0A0" w14:textId="77777777" w:rsidR="00F2183B" w:rsidRDefault="00677212">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388521319" w:history="1">
        <w:r w:rsidR="00F2183B" w:rsidRPr="00E06ADC">
          <w:rPr>
            <w:rStyle w:val="Hyperlink"/>
            <w:noProof/>
          </w:rPr>
          <w:t>5</w:t>
        </w:r>
        <w:r w:rsidR="00F2183B">
          <w:rPr>
            <w:rFonts w:asciiTheme="minorHAnsi" w:eastAsiaTheme="minorEastAsia" w:hAnsiTheme="minorHAnsi" w:cstheme="minorBidi"/>
            <w:b w:val="0"/>
            <w:bCs w:val="0"/>
            <w:caps w:val="0"/>
            <w:noProof/>
            <w:sz w:val="22"/>
            <w:szCs w:val="22"/>
          </w:rPr>
          <w:tab/>
        </w:r>
        <w:r w:rsidR="00F2183B" w:rsidRPr="00E06ADC">
          <w:rPr>
            <w:rStyle w:val="Hyperlink"/>
            <w:noProof/>
          </w:rPr>
          <w:t>Document Management Integration Specification</w:t>
        </w:r>
        <w:r w:rsidR="00F2183B">
          <w:rPr>
            <w:noProof/>
            <w:webHidden/>
          </w:rPr>
          <w:tab/>
        </w:r>
        <w:r w:rsidR="00F2183B">
          <w:rPr>
            <w:noProof/>
            <w:webHidden/>
          </w:rPr>
          <w:fldChar w:fldCharType="begin"/>
        </w:r>
        <w:r w:rsidR="00F2183B">
          <w:rPr>
            <w:noProof/>
            <w:webHidden/>
          </w:rPr>
          <w:instrText xml:space="preserve"> PAGEREF _Toc388521319 \h </w:instrText>
        </w:r>
        <w:r w:rsidR="00F2183B">
          <w:rPr>
            <w:noProof/>
            <w:webHidden/>
          </w:rPr>
        </w:r>
        <w:r w:rsidR="00F2183B">
          <w:rPr>
            <w:noProof/>
            <w:webHidden/>
          </w:rPr>
          <w:fldChar w:fldCharType="separate"/>
        </w:r>
        <w:r w:rsidR="00650F6F">
          <w:rPr>
            <w:noProof/>
            <w:webHidden/>
          </w:rPr>
          <w:t>28</w:t>
        </w:r>
        <w:r w:rsidR="00F2183B">
          <w:rPr>
            <w:noProof/>
            <w:webHidden/>
          </w:rPr>
          <w:fldChar w:fldCharType="end"/>
        </w:r>
      </w:hyperlink>
    </w:p>
    <w:p w14:paraId="45655A60"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20" w:history="1">
        <w:r w:rsidR="00F2183B" w:rsidRPr="00E06ADC">
          <w:rPr>
            <w:rStyle w:val="Hyperlink"/>
            <w:noProof/>
          </w:rPr>
          <w:t>5.1</w:t>
        </w:r>
        <w:r w:rsidR="00F2183B">
          <w:rPr>
            <w:rFonts w:asciiTheme="minorHAnsi" w:eastAsiaTheme="minorEastAsia" w:hAnsiTheme="minorHAnsi" w:cstheme="minorBidi"/>
            <w:smallCaps w:val="0"/>
            <w:noProof/>
            <w:sz w:val="22"/>
            <w:szCs w:val="22"/>
          </w:rPr>
          <w:tab/>
        </w:r>
        <w:r w:rsidR="00F2183B" w:rsidRPr="00E06ADC">
          <w:rPr>
            <w:rStyle w:val="Hyperlink"/>
            <w:noProof/>
          </w:rPr>
          <w:t>Request Application Document</w:t>
        </w:r>
        <w:r w:rsidR="00F2183B">
          <w:rPr>
            <w:noProof/>
            <w:webHidden/>
          </w:rPr>
          <w:tab/>
        </w:r>
        <w:r w:rsidR="00F2183B">
          <w:rPr>
            <w:noProof/>
            <w:webHidden/>
          </w:rPr>
          <w:fldChar w:fldCharType="begin"/>
        </w:r>
        <w:r w:rsidR="00F2183B">
          <w:rPr>
            <w:noProof/>
            <w:webHidden/>
          </w:rPr>
          <w:instrText xml:space="preserve"> PAGEREF _Toc388521320 \h </w:instrText>
        </w:r>
        <w:r w:rsidR="00F2183B">
          <w:rPr>
            <w:noProof/>
            <w:webHidden/>
          </w:rPr>
        </w:r>
        <w:r w:rsidR="00F2183B">
          <w:rPr>
            <w:noProof/>
            <w:webHidden/>
          </w:rPr>
          <w:fldChar w:fldCharType="separate"/>
        </w:r>
        <w:r w:rsidR="00650F6F">
          <w:rPr>
            <w:noProof/>
            <w:webHidden/>
          </w:rPr>
          <w:t>29</w:t>
        </w:r>
        <w:r w:rsidR="00F2183B">
          <w:rPr>
            <w:noProof/>
            <w:webHidden/>
          </w:rPr>
          <w:fldChar w:fldCharType="end"/>
        </w:r>
      </w:hyperlink>
    </w:p>
    <w:p w14:paraId="5C48DCF4"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21" w:history="1">
        <w:r w:rsidR="00F2183B" w:rsidRPr="00E06ADC">
          <w:rPr>
            <w:rStyle w:val="Hyperlink"/>
            <w:noProof/>
          </w:rPr>
          <w:t>5.2</w:t>
        </w:r>
        <w:r w:rsidR="00F2183B">
          <w:rPr>
            <w:rFonts w:asciiTheme="minorHAnsi" w:eastAsiaTheme="minorEastAsia" w:hAnsiTheme="minorHAnsi" w:cstheme="minorBidi"/>
            <w:smallCaps w:val="0"/>
            <w:noProof/>
            <w:sz w:val="22"/>
            <w:szCs w:val="22"/>
          </w:rPr>
          <w:tab/>
        </w:r>
        <w:r w:rsidR="00F2183B" w:rsidRPr="00E06ADC">
          <w:rPr>
            <w:rStyle w:val="Hyperlink"/>
            <w:noProof/>
          </w:rPr>
          <w:t>Receive Application Document at TAS</w:t>
        </w:r>
        <w:r w:rsidR="00F2183B">
          <w:rPr>
            <w:noProof/>
            <w:webHidden/>
          </w:rPr>
          <w:tab/>
        </w:r>
        <w:r w:rsidR="00F2183B">
          <w:rPr>
            <w:noProof/>
            <w:webHidden/>
          </w:rPr>
          <w:fldChar w:fldCharType="begin"/>
        </w:r>
        <w:r w:rsidR="00F2183B">
          <w:rPr>
            <w:noProof/>
            <w:webHidden/>
          </w:rPr>
          <w:instrText xml:space="preserve"> PAGEREF _Toc388521321 \h </w:instrText>
        </w:r>
        <w:r w:rsidR="00F2183B">
          <w:rPr>
            <w:noProof/>
            <w:webHidden/>
          </w:rPr>
        </w:r>
        <w:r w:rsidR="00F2183B">
          <w:rPr>
            <w:noProof/>
            <w:webHidden/>
          </w:rPr>
          <w:fldChar w:fldCharType="separate"/>
        </w:r>
        <w:r w:rsidR="00650F6F">
          <w:rPr>
            <w:noProof/>
            <w:webHidden/>
          </w:rPr>
          <w:t>29</w:t>
        </w:r>
        <w:r w:rsidR="00F2183B">
          <w:rPr>
            <w:noProof/>
            <w:webHidden/>
          </w:rPr>
          <w:fldChar w:fldCharType="end"/>
        </w:r>
      </w:hyperlink>
    </w:p>
    <w:p w14:paraId="725172CD"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22" w:history="1">
        <w:r w:rsidR="00F2183B" w:rsidRPr="00E06ADC">
          <w:rPr>
            <w:rStyle w:val="Hyperlink"/>
            <w:noProof/>
          </w:rPr>
          <w:t>5.3</w:t>
        </w:r>
        <w:r w:rsidR="00F2183B">
          <w:rPr>
            <w:rFonts w:asciiTheme="minorHAnsi" w:eastAsiaTheme="minorEastAsia" w:hAnsiTheme="minorHAnsi" w:cstheme="minorBidi"/>
            <w:smallCaps w:val="0"/>
            <w:noProof/>
            <w:sz w:val="22"/>
            <w:szCs w:val="22"/>
          </w:rPr>
          <w:tab/>
        </w:r>
        <w:r w:rsidR="00F2183B" w:rsidRPr="00E06ADC">
          <w:rPr>
            <w:rStyle w:val="Hyperlink"/>
            <w:noProof/>
          </w:rPr>
          <w:t>Virus Check</w:t>
        </w:r>
        <w:r w:rsidR="00F2183B">
          <w:rPr>
            <w:noProof/>
            <w:webHidden/>
          </w:rPr>
          <w:tab/>
        </w:r>
        <w:r w:rsidR="00F2183B">
          <w:rPr>
            <w:noProof/>
            <w:webHidden/>
          </w:rPr>
          <w:fldChar w:fldCharType="begin"/>
        </w:r>
        <w:r w:rsidR="00F2183B">
          <w:rPr>
            <w:noProof/>
            <w:webHidden/>
          </w:rPr>
          <w:instrText xml:space="preserve"> PAGEREF _Toc388521322 \h </w:instrText>
        </w:r>
        <w:r w:rsidR="00F2183B">
          <w:rPr>
            <w:noProof/>
            <w:webHidden/>
          </w:rPr>
        </w:r>
        <w:r w:rsidR="00F2183B">
          <w:rPr>
            <w:noProof/>
            <w:webHidden/>
          </w:rPr>
          <w:fldChar w:fldCharType="separate"/>
        </w:r>
        <w:r w:rsidR="00650F6F">
          <w:rPr>
            <w:noProof/>
            <w:webHidden/>
          </w:rPr>
          <w:t>30</w:t>
        </w:r>
        <w:r w:rsidR="00F2183B">
          <w:rPr>
            <w:noProof/>
            <w:webHidden/>
          </w:rPr>
          <w:fldChar w:fldCharType="end"/>
        </w:r>
      </w:hyperlink>
    </w:p>
    <w:p w14:paraId="39AE0D79"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23" w:history="1">
        <w:r w:rsidR="00F2183B" w:rsidRPr="00E06ADC">
          <w:rPr>
            <w:rStyle w:val="Hyperlink"/>
            <w:noProof/>
          </w:rPr>
          <w:t>5.4</w:t>
        </w:r>
        <w:r w:rsidR="00F2183B">
          <w:rPr>
            <w:rFonts w:asciiTheme="minorHAnsi" w:eastAsiaTheme="minorEastAsia" w:hAnsiTheme="minorHAnsi" w:cstheme="minorBidi"/>
            <w:smallCaps w:val="0"/>
            <w:noProof/>
            <w:sz w:val="22"/>
            <w:szCs w:val="22"/>
          </w:rPr>
          <w:tab/>
        </w:r>
        <w:r w:rsidR="00F2183B" w:rsidRPr="00E06ADC">
          <w:rPr>
            <w:rStyle w:val="Hyperlink"/>
            <w:noProof/>
          </w:rPr>
          <w:t>Data Management</w:t>
        </w:r>
        <w:r w:rsidR="00F2183B">
          <w:rPr>
            <w:noProof/>
            <w:webHidden/>
          </w:rPr>
          <w:tab/>
        </w:r>
        <w:r w:rsidR="00F2183B">
          <w:rPr>
            <w:noProof/>
            <w:webHidden/>
          </w:rPr>
          <w:fldChar w:fldCharType="begin"/>
        </w:r>
        <w:r w:rsidR="00F2183B">
          <w:rPr>
            <w:noProof/>
            <w:webHidden/>
          </w:rPr>
          <w:instrText xml:space="preserve"> PAGEREF _Toc388521323 \h </w:instrText>
        </w:r>
        <w:r w:rsidR="00F2183B">
          <w:rPr>
            <w:noProof/>
            <w:webHidden/>
          </w:rPr>
        </w:r>
        <w:r w:rsidR="00F2183B">
          <w:rPr>
            <w:noProof/>
            <w:webHidden/>
          </w:rPr>
          <w:fldChar w:fldCharType="separate"/>
        </w:r>
        <w:r w:rsidR="00650F6F">
          <w:rPr>
            <w:noProof/>
            <w:webHidden/>
          </w:rPr>
          <w:t>30</w:t>
        </w:r>
        <w:r w:rsidR="00F2183B">
          <w:rPr>
            <w:noProof/>
            <w:webHidden/>
          </w:rPr>
          <w:fldChar w:fldCharType="end"/>
        </w:r>
      </w:hyperlink>
    </w:p>
    <w:p w14:paraId="65479D1E" w14:textId="77777777" w:rsidR="00F2183B" w:rsidRDefault="00677212">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388521324" w:history="1">
        <w:r w:rsidR="00F2183B" w:rsidRPr="00E06ADC">
          <w:rPr>
            <w:rStyle w:val="Hyperlink"/>
            <w:noProof/>
          </w:rPr>
          <w:t>6</w:t>
        </w:r>
        <w:r w:rsidR="00F2183B">
          <w:rPr>
            <w:rFonts w:asciiTheme="minorHAnsi" w:eastAsiaTheme="minorEastAsia" w:hAnsiTheme="minorHAnsi" w:cstheme="minorBidi"/>
            <w:b w:val="0"/>
            <w:bCs w:val="0"/>
            <w:caps w:val="0"/>
            <w:noProof/>
            <w:sz w:val="22"/>
            <w:szCs w:val="22"/>
          </w:rPr>
          <w:tab/>
        </w:r>
        <w:r w:rsidR="00F2183B" w:rsidRPr="00E06ADC">
          <w:rPr>
            <w:rStyle w:val="Hyperlink"/>
            <w:noProof/>
          </w:rPr>
          <w:t>Status Update Integration Specification</w:t>
        </w:r>
        <w:r w:rsidR="00F2183B">
          <w:rPr>
            <w:noProof/>
            <w:webHidden/>
          </w:rPr>
          <w:tab/>
        </w:r>
        <w:r w:rsidR="00F2183B">
          <w:rPr>
            <w:noProof/>
            <w:webHidden/>
          </w:rPr>
          <w:fldChar w:fldCharType="begin"/>
        </w:r>
        <w:r w:rsidR="00F2183B">
          <w:rPr>
            <w:noProof/>
            <w:webHidden/>
          </w:rPr>
          <w:instrText xml:space="preserve"> PAGEREF _Toc388521324 \h </w:instrText>
        </w:r>
        <w:r w:rsidR="00F2183B">
          <w:rPr>
            <w:noProof/>
            <w:webHidden/>
          </w:rPr>
        </w:r>
        <w:r w:rsidR="00F2183B">
          <w:rPr>
            <w:noProof/>
            <w:webHidden/>
          </w:rPr>
          <w:fldChar w:fldCharType="separate"/>
        </w:r>
        <w:r w:rsidR="00650F6F">
          <w:rPr>
            <w:noProof/>
            <w:webHidden/>
          </w:rPr>
          <w:t>31</w:t>
        </w:r>
        <w:r w:rsidR="00F2183B">
          <w:rPr>
            <w:noProof/>
            <w:webHidden/>
          </w:rPr>
          <w:fldChar w:fldCharType="end"/>
        </w:r>
      </w:hyperlink>
    </w:p>
    <w:p w14:paraId="076370A7"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25" w:history="1">
        <w:r w:rsidR="00F2183B" w:rsidRPr="00E06ADC">
          <w:rPr>
            <w:rStyle w:val="Hyperlink"/>
            <w:noProof/>
          </w:rPr>
          <w:t>6.1</w:t>
        </w:r>
        <w:r w:rsidR="00F2183B">
          <w:rPr>
            <w:rFonts w:asciiTheme="minorHAnsi" w:eastAsiaTheme="minorEastAsia" w:hAnsiTheme="minorHAnsi" w:cstheme="minorBidi"/>
            <w:smallCaps w:val="0"/>
            <w:noProof/>
            <w:sz w:val="22"/>
            <w:szCs w:val="22"/>
          </w:rPr>
          <w:tab/>
        </w:r>
        <w:r w:rsidR="00F2183B" w:rsidRPr="00E06ADC">
          <w:rPr>
            <w:rStyle w:val="Hyperlink"/>
            <w:noProof/>
          </w:rPr>
          <w:t>Request Status Updates</w:t>
        </w:r>
        <w:r w:rsidR="00F2183B">
          <w:rPr>
            <w:noProof/>
            <w:webHidden/>
          </w:rPr>
          <w:tab/>
        </w:r>
        <w:r w:rsidR="00F2183B">
          <w:rPr>
            <w:noProof/>
            <w:webHidden/>
          </w:rPr>
          <w:fldChar w:fldCharType="begin"/>
        </w:r>
        <w:r w:rsidR="00F2183B">
          <w:rPr>
            <w:noProof/>
            <w:webHidden/>
          </w:rPr>
          <w:instrText xml:space="preserve"> PAGEREF _Toc388521325 \h </w:instrText>
        </w:r>
        <w:r w:rsidR="00F2183B">
          <w:rPr>
            <w:noProof/>
            <w:webHidden/>
          </w:rPr>
        </w:r>
        <w:r w:rsidR="00F2183B">
          <w:rPr>
            <w:noProof/>
            <w:webHidden/>
          </w:rPr>
          <w:fldChar w:fldCharType="separate"/>
        </w:r>
        <w:r w:rsidR="00650F6F">
          <w:rPr>
            <w:noProof/>
            <w:webHidden/>
          </w:rPr>
          <w:t>32</w:t>
        </w:r>
        <w:r w:rsidR="00F2183B">
          <w:rPr>
            <w:noProof/>
            <w:webHidden/>
          </w:rPr>
          <w:fldChar w:fldCharType="end"/>
        </w:r>
      </w:hyperlink>
    </w:p>
    <w:p w14:paraId="0CE56799"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26" w:history="1">
        <w:r w:rsidR="00F2183B" w:rsidRPr="00E06ADC">
          <w:rPr>
            <w:rStyle w:val="Hyperlink"/>
            <w:noProof/>
          </w:rPr>
          <w:t>6.2</w:t>
        </w:r>
        <w:r w:rsidR="00F2183B">
          <w:rPr>
            <w:rFonts w:asciiTheme="minorHAnsi" w:eastAsiaTheme="minorEastAsia" w:hAnsiTheme="minorHAnsi" w:cstheme="minorBidi"/>
            <w:smallCaps w:val="0"/>
            <w:noProof/>
            <w:sz w:val="22"/>
            <w:szCs w:val="22"/>
          </w:rPr>
          <w:tab/>
        </w:r>
        <w:r w:rsidR="00F2183B" w:rsidRPr="00E06ADC">
          <w:rPr>
            <w:rStyle w:val="Hyperlink"/>
            <w:noProof/>
          </w:rPr>
          <w:t>Receive Status Update Processing Status at TAS</w:t>
        </w:r>
        <w:r w:rsidR="00F2183B">
          <w:rPr>
            <w:noProof/>
            <w:webHidden/>
          </w:rPr>
          <w:tab/>
        </w:r>
        <w:r w:rsidR="00F2183B">
          <w:rPr>
            <w:noProof/>
            <w:webHidden/>
          </w:rPr>
          <w:fldChar w:fldCharType="begin"/>
        </w:r>
        <w:r w:rsidR="00F2183B">
          <w:rPr>
            <w:noProof/>
            <w:webHidden/>
          </w:rPr>
          <w:instrText xml:space="preserve"> PAGEREF _Toc388521326 \h </w:instrText>
        </w:r>
        <w:r w:rsidR="00F2183B">
          <w:rPr>
            <w:noProof/>
            <w:webHidden/>
          </w:rPr>
        </w:r>
        <w:r w:rsidR="00F2183B">
          <w:rPr>
            <w:noProof/>
            <w:webHidden/>
          </w:rPr>
          <w:fldChar w:fldCharType="separate"/>
        </w:r>
        <w:r w:rsidR="00650F6F">
          <w:rPr>
            <w:noProof/>
            <w:webHidden/>
          </w:rPr>
          <w:t>32</w:t>
        </w:r>
        <w:r w:rsidR="00F2183B">
          <w:rPr>
            <w:noProof/>
            <w:webHidden/>
          </w:rPr>
          <w:fldChar w:fldCharType="end"/>
        </w:r>
      </w:hyperlink>
    </w:p>
    <w:p w14:paraId="57C42382"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27" w:history="1">
        <w:r w:rsidR="00F2183B" w:rsidRPr="00E06ADC">
          <w:rPr>
            <w:rStyle w:val="Hyperlink"/>
            <w:noProof/>
          </w:rPr>
          <w:t>6.3</w:t>
        </w:r>
        <w:r w:rsidR="00F2183B">
          <w:rPr>
            <w:rFonts w:asciiTheme="minorHAnsi" w:eastAsiaTheme="minorEastAsia" w:hAnsiTheme="minorHAnsi" w:cstheme="minorBidi"/>
            <w:smallCaps w:val="0"/>
            <w:noProof/>
            <w:sz w:val="22"/>
            <w:szCs w:val="22"/>
          </w:rPr>
          <w:tab/>
        </w:r>
        <w:r w:rsidR="00F2183B" w:rsidRPr="00E06ADC">
          <w:rPr>
            <w:rStyle w:val="Hyperlink"/>
            <w:noProof/>
          </w:rPr>
          <w:t>Data Management</w:t>
        </w:r>
        <w:r w:rsidR="00F2183B">
          <w:rPr>
            <w:noProof/>
            <w:webHidden/>
          </w:rPr>
          <w:tab/>
        </w:r>
        <w:r w:rsidR="00F2183B">
          <w:rPr>
            <w:noProof/>
            <w:webHidden/>
          </w:rPr>
          <w:fldChar w:fldCharType="begin"/>
        </w:r>
        <w:r w:rsidR="00F2183B">
          <w:rPr>
            <w:noProof/>
            <w:webHidden/>
          </w:rPr>
          <w:instrText xml:space="preserve"> PAGEREF _Toc388521327 \h </w:instrText>
        </w:r>
        <w:r w:rsidR="00F2183B">
          <w:rPr>
            <w:noProof/>
            <w:webHidden/>
          </w:rPr>
        </w:r>
        <w:r w:rsidR="00F2183B">
          <w:rPr>
            <w:noProof/>
            <w:webHidden/>
          </w:rPr>
          <w:fldChar w:fldCharType="separate"/>
        </w:r>
        <w:r w:rsidR="00650F6F">
          <w:rPr>
            <w:noProof/>
            <w:webHidden/>
          </w:rPr>
          <w:t>32</w:t>
        </w:r>
        <w:r w:rsidR="00F2183B">
          <w:rPr>
            <w:noProof/>
            <w:webHidden/>
          </w:rPr>
          <w:fldChar w:fldCharType="end"/>
        </w:r>
      </w:hyperlink>
    </w:p>
    <w:p w14:paraId="1A9324A5" w14:textId="77777777" w:rsidR="00F2183B" w:rsidRDefault="00677212">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388521328" w:history="1">
        <w:r w:rsidR="00F2183B" w:rsidRPr="00E06ADC">
          <w:rPr>
            <w:rStyle w:val="Hyperlink"/>
            <w:noProof/>
          </w:rPr>
          <w:t>7</w:t>
        </w:r>
        <w:r w:rsidR="00F2183B">
          <w:rPr>
            <w:rFonts w:asciiTheme="minorHAnsi" w:eastAsiaTheme="minorEastAsia" w:hAnsiTheme="minorHAnsi" w:cstheme="minorBidi"/>
            <w:b w:val="0"/>
            <w:bCs w:val="0"/>
            <w:caps w:val="0"/>
            <w:noProof/>
            <w:sz w:val="22"/>
            <w:szCs w:val="22"/>
          </w:rPr>
          <w:tab/>
        </w:r>
        <w:r w:rsidR="00F2183B" w:rsidRPr="00E06ADC">
          <w:rPr>
            <w:rStyle w:val="Hyperlink"/>
            <w:noProof/>
          </w:rPr>
          <w:t>Job Sharing</w:t>
        </w:r>
        <w:r w:rsidR="00F2183B">
          <w:rPr>
            <w:noProof/>
            <w:webHidden/>
          </w:rPr>
          <w:tab/>
        </w:r>
        <w:r w:rsidR="00F2183B">
          <w:rPr>
            <w:noProof/>
            <w:webHidden/>
          </w:rPr>
          <w:fldChar w:fldCharType="begin"/>
        </w:r>
        <w:r w:rsidR="00F2183B">
          <w:rPr>
            <w:noProof/>
            <w:webHidden/>
          </w:rPr>
          <w:instrText xml:space="preserve"> PAGEREF _Toc388521328 \h </w:instrText>
        </w:r>
        <w:r w:rsidR="00F2183B">
          <w:rPr>
            <w:noProof/>
            <w:webHidden/>
          </w:rPr>
        </w:r>
        <w:r w:rsidR="00F2183B">
          <w:rPr>
            <w:noProof/>
            <w:webHidden/>
          </w:rPr>
          <w:fldChar w:fldCharType="separate"/>
        </w:r>
        <w:r w:rsidR="00650F6F">
          <w:rPr>
            <w:noProof/>
            <w:webHidden/>
          </w:rPr>
          <w:t>33</w:t>
        </w:r>
        <w:r w:rsidR="00F2183B">
          <w:rPr>
            <w:noProof/>
            <w:webHidden/>
          </w:rPr>
          <w:fldChar w:fldCharType="end"/>
        </w:r>
      </w:hyperlink>
    </w:p>
    <w:p w14:paraId="19F18F6E"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29" w:history="1">
        <w:r w:rsidR="00F2183B" w:rsidRPr="00E06ADC">
          <w:rPr>
            <w:rStyle w:val="Hyperlink"/>
            <w:noProof/>
          </w:rPr>
          <w:t>7.1</w:t>
        </w:r>
        <w:r w:rsidR="00F2183B">
          <w:rPr>
            <w:rFonts w:asciiTheme="minorHAnsi" w:eastAsiaTheme="minorEastAsia" w:hAnsiTheme="minorHAnsi" w:cstheme="minorBidi"/>
            <w:smallCaps w:val="0"/>
            <w:noProof/>
            <w:sz w:val="22"/>
            <w:szCs w:val="22"/>
          </w:rPr>
          <w:tab/>
        </w:r>
        <w:r w:rsidR="00F2183B" w:rsidRPr="00E06ADC">
          <w:rPr>
            <w:rStyle w:val="Hyperlink"/>
            <w:noProof/>
          </w:rPr>
          <w:t>JOA Export to Agencies and Specialized Government Job Boards.</w:t>
        </w:r>
        <w:r w:rsidR="00F2183B">
          <w:rPr>
            <w:noProof/>
            <w:webHidden/>
          </w:rPr>
          <w:tab/>
        </w:r>
        <w:r w:rsidR="00F2183B">
          <w:rPr>
            <w:noProof/>
            <w:webHidden/>
          </w:rPr>
          <w:fldChar w:fldCharType="begin"/>
        </w:r>
        <w:r w:rsidR="00F2183B">
          <w:rPr>
            <w:noProof/>
            <w:webHidden/>
          </w:rPr>
          <w:instrText xml:space="preserve"> PAGEREF _Toc388521329 \h </w:instrText>
        </w:r>
        <w:r w:rsidR="00F2183B">
          <w:rPr>
            <w:noProof/>
            <w:webHidden/>
          </w:rPr>
        </w:r>
        <w:r w:rsidR="00F2183B">
          <w:rPr>
            <w:noProof/>
            <w:webHidden/>
          </w:rPr>
          <w:fldChar w:fldCharType="separate"/>
        </w:r>
        <w:r w:rsidR="00650F6F">
          <w:rPr>
            <w:noProof/>
            <w:webHidden/>
          </w:rPr>
          <w:t>33</w:t>
        </w:r>
        <w:r w:rsidR="00F2183B">
          <w:rPr>
            <w:noProof/>
            <w:webHidden/>
          </w:rPr>
          <w:fldChar w:fldCharType="end"/>
        </w:r>
      </w:hyperlink>
    </w:p>
    <w:p w14:paraId="63183F5B"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30" w:history="1">
        <w:r w:rsidR="00F2183B" w:rsidRPr="00E06ADC">
          <w:rPr>
            <w:rStyle w:val="Hyperlink"/>
            <w:noProof/>
          </w:rPr>
          <w:t>7.2</w:t>
        </w:r>
        <w:r w:rsidR="00F2183B">
          <w:rPr>
            <w:rFonts w:asciiTheme="minorHAnsi" w:eastAsiaTheme="minorEastAsia" w:hAnsiTheme="minorHAnsi" w:cstheme="minorBidi"/>
            <w:smallCaps w:val="0"/>
            <w:noProof/>
            <w:sz w:val="22"/>
            <w:szCs w:val="22"/>
          </w:rPr>
          <w:tab/>
        </w:r>
        <w:r w:rsidR="00F2183B" w:rsidRPr="00E06ADC">
          <w:rPr>
            <w:rStyle w:val="Hyperlink"/>
            <w:noProof/>
          </w:rPr>
          <w:t>RSS Interface</w:t>
        </w:r>
        <w:r w:rsidR="00F2183B">
          <w:rPr>
            <w:noProof/>
            <w:webHidden/>
          </w:rPr>
          <w:tab/>
        </w:r>
        <w:r w:rsidR="00F2183B">
          <w:rPr>
            <w:noProof/>
            <w:webHidden/>
          </w:rPr>
          <w:fldChar w:fldCharType="begin"/>
        </w:r>
        <w:r w:rsidR="00F2183B">
          <w:rPr>
            <w:noProof/>
            <w:webHidden/>
          </w:rPr>
          <w:instrText xml:space="preserve"> PAGEREF _Toc388521330 \h </w:instrText>
        </w:r>
        <w:r w:rsidR="00F2183B">
          <w:rPr>
            <w:noProof/>
            <w:webHidden/>
          </w:rPr>
        </w:r>
        <w:r w:rsidR="00F2183B">
          <w:rPr>
            <w:noProof/>
            <w:webHidden/>
          </w:rPr>
          <w:fldChar w:fldCharType="separate"/>
        </w:r>
        <w:r w:rsidR="00650F6F">
          <w:rPr>
            <w:noProof/>
            <w:webHidden/>
          </w:rPr>
          <w:t>38</w:t>
        </w:r>
        <w:r w:rsidR="00F2183B">
          <w:rPr>
            <w:noProof/>
            <w:webHidden/>
          </w:rPr>
          <w:fldChar w:fldCharType="end"/>
        </w:r>
      </w:hyperlink>
    </w:p>
    <w:p w14:paraId="34438271"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31" w:history="1">
        <w:r w:rsidR="00F2183B" w:rsidRPr="00E06ADC">
          <w:rPr>
            <w:rStyle w:val="Hyperlink"/>
            <w:noProof/>
          </w:rPr>
          <w:t>7.3</w:t>
        </w:r>
        <w:r w:rsidR="00F2183B">
          <w:rPr>
            <w:rFonts w:asciiTheme="minorHAnsi" w:eastAsiaTheme="minorEastAsia" w:hAnsiTheme="minorHAnsi" w:cstheme="minorBidi"/>
            <w:smallCaps w:val="0"/>
            <w:noProof/>
            <w:sz w:val="22"/>
            <w:szCs w:val="22"/>
          </w:rPr>
          <w:tab/>
        </w:r>
        <w:r w:rsidR="00F2183B" w:rsidRPr="00E06ADC">
          <w:rPr>
            <w:rStyle w:val="Hyperlink"/>
            <w:noProof/>
          </w:rPr>
          <w:t>Job Search</w:t>
        </w:r>
        <w:r w:rsidR="00F2183B">
          <w:rPr>
            <w:noProof/>
            <w:webHidden/>
          </w:rPr>
          <w:tab/>
        </w:r>
        <w:r w:rsidR="00F2183B">
          <w:rPr>
            <w:noProof/>
            <w:webHidden/>
          </w:rPr>
          <w:fldChar w:fldCharType="begin"/>
        </w:r>
        <w:r w:rsidR="00F2183B">
          <w:rPr>
            <w:noProof/>
            <w:webHidden/>
          </w:rPr>
          <w:instrText xml:space="preserve"> PAGEREF _Toc388521331 \h </w:instrText>
        </w:r>
        <w:r w:rsidR="00F2183B">
          <w:rPr>
            <w:noProof/>
            <w:webHidden/>
          </w:rPr>
        </w:r>
        <w:r w:rsidR="00F2183B">
          <w:rPr>
            <w:noProof/>
            <w:webHidden/>
          </w:rPr>
          <w:fldChar w:fldCharType="separate"/>
        </w:r>
        <w:r w:rsidR="00650F6F">
          <w:rPr>
            <w:noProof/>
            <w:webHidden/>
          </w:rPr>
          <w:t>39</w:t>
        </w:r>
        <w:r w:rsidR="00F2183B">
          <w:rPr>
            <w:noProof/>
            <w:webHidden/>
          </w:rPr>
          <w:fldChar w:fldCharType="end"/>
        </w:r>
      </w:hyperlink>
    </w:p>
    <w:p w14:paraId="1CEFF09C" w14:textId="77777777" w:rsidR="00F2183B" w:rsidRDefault="00677212">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388521332" w:history="1">
        <w:r w:rsidR="00F2183B" w:rsidRPr="00E06ADC">
          <w:rPr>
            <w:rStyle w:val="Hyperlink"/>
            <w:noProof/>
          </w:rPr>
          <w:t>8</w:t>
        </w:r>
        <w:r w:rsidR="00F2183B">
          <w:rPr>
            <w:rFonts w:asciiTheme="minorHAnsi" w:eastAsiaTheme="minorEastAsia" w:hAnsiTheme="minorHAnsi" w:cstheme="minorBidi"/>
            <w:b w:val="0"/>
            <w:bCs w:val="0"/>
            <w:caps w:val="0"/>
            <w:noProof/>
            <w:sz w:val="22"/>
            <w:szCs w:val="22"/>
          </w:rPr>
          <w:tab/>
        </w:r>
        <w:r w:rsidR="00F2183B" w:rsidRPr="00E06ADC">
          <w:rPr>
            <w:rStyle w:val="Hyperlink"/>
            <w:noProof/>
          </w:rPr>
          <w:t>Data Dictionary Specification</w:t>
        </w:r>
        <w:r w:rsidR="00F2183B">
          <w:rPr>
            <w:noProof/>
            <w:webHidden/>
          </w:rPr>
          <w:tab/>
        </w:r>
        <w:r w:rsidR="00F2183B">
          <w:rPr>
            <w:noProof/>
            <w:webHidden/>
          </w:rPr>
          <w:fldChar w:fldCharType="begin"/>
        </w:r>
        <w:r w:rsidR="00F2183B">
          <w:rPr>
            <w:noProof/>
            <w:webHidden/>
          </w:rPr>
          <w:instrText xml:space="preserve"> PAGEREF _Toc388521332 \h </w:instrText>
        </w:r>
        <w:r w:rsidR="00F2183B">
          <w:rPr>
            <w:noProof/>
            <w:webHidden/>
          </w:rPr>
        </w:r>
        <w:r w:rsidR="00F2183B">
          <w:rPr>
            <w:noProof/>
            <w:webHidden/>
          </w:rPr>
          <w:fldChar w:fldCharType="separate"/>
        </w:r>
        <w:r w:rsidR="00650F6F">
          <w:rPr>
            <w:noProof/>
            <w:webHidden/>
          </w:rPr>
          <w:t>44</w:t>
        </w:r>
        <w:r w:rsidR="00F2183B">
          <w:rPr>
            <w:noProof/>
            <w:webHidden/>
          </w:rPr>
          <w:fldChar w:fldCharType="end"/>
        </w:r>
      </w:hyperlink>
    </w:p>
    <w:p w14:paraId="3BEE560E"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33" w:history="1">
        <w:r w:rsidR="00F2183B" w:rsidRPr="00E06ADC">
          <w:rPr>
            <w:rStyle w:val="Hyperlink"/>
            <w:noProof/>
          </w:rPr>
          <w:t>8.1</w:t>
        </w:r>
        <w:r w:rsidR="00F2183B">
          <w:rPr>
            <w:rFonts w:asciiTheme="minorHAnsi" w:eastAsiaTheme="minorEastAsia" w:hAnsiTheme="minorHAnsi" w:cstheme="minorBidi"/>
            <w:smallCaps w:val="0"/>
            <w:noProof/>
            <w:sz w:val="22"/>
            <w:szCs w:val="22"/>
          </w:rPr>
          <w:tab/>
        </w:r>
        <w:r w:rsidR="00F2183B" w:rsidRPr="00E06ADC">
          <w:rPr>
            <w:rStyle w:val="Hyperlink"/>
            <w:noProof/>
          </w:rPr>
          <w:t>Overview</w:t>
        </w:r>
        <w:r w:rsidR="00F2183B">
          <w:rPr>
            <w:noProof/>
            <w:webHidden/>
          </w:rPr>
          <w:tab/>
        </w:r>
        <w:r w:rsidR="00F2183B">
          <w:rPr>
            <w:noProof/>
            <w:webHidden/>
          </w:rPr>
          <w:fldChar w:fldCharType="begin"/>
        </w:r>
        <w:r w:rsidR="00F2183B">
          <w:rPr>
            <w:noProof/>
            <w:webHidden/>
          </w:rPr>
          <w:instrText xml:space="preserve"> PAGEREF _Toc388521333 \h </w:instrText>
        </w:r>
        <w:r w:rsidR="00F2183B">
          <w:rPr>
            <w:noProof/>
            <w:webHidden/>
          </w:rPr>
        </w:r>
        <w:r w:rsidR="00F2183B">
          <w:rPr>
            <w:noProof/>
            <w:webHidden/>
          </w:rPr>
          <w:fldChar w:fldCharType="separate"/>
        </w:r>
        <w:r w:rsidR="00650F6F">
          <w:rPr>
            <w:noProof/>
            <w:webHidden/>
          </w:rPr>
          <w:t>44</w:t>
        </w:r>
        <w:r w:rsidR="00F2183B">
          <w:rPr>
            <w:noProof/>
            <w:webHidden/>
          </w:rPr>
          <w:fldChar w:fldCharType="end"/>
        </w:r>
      </w:hyperlink>
    </w:p>
    <w:p w14:paraId="41683891"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34" w:history="1">
        <w:r w:rsidR="00F2183B" w:rsidRPr="00E06ADC">
          <w:rPr>
            <w:rStyle w:val="Hyperlink"/>
            <w:noProof/>
          </w:rPr>
          <w:t>8.2</w:t>
        </w:r>
        <w:r w:rsidR="00F2183B">
          <w:rPr>
            <w:rFonts w:asciiTheme="minorHAnsi" w:eastAsiaTheme="minorEastAsia" w:hAnsiTheme="minorHAnsi" w:cstheme="minorBidi"/>
            <w:smallCaps w:val="0"/>
            <w:noProof/>
            <w:sz w:val="22"/>
            <w:szCs w:val="22"/>
          </w:rPr>
          <w:tab/>
        </w:r>
        <w:r w:rsidR="00F2183B" w:rsidRPr="00E06ADC">
          <w:rPr>
            <w:rStyle w:val="Hyperlink"/>
            <w:noProof/>
          </w:rPr>
          <w:t>USAJOBS Data Dictionary</w:t>
        </w:r>
        <w:r w:rsidR="00F2183B">
          <w:rPr>
            <w:noProof/>
            <w:webHidden/>
          </w:rPr>
          <w:tab/>
        </w:r>
        <w:r w:rsidR="00F2183B">
          <w:rPr>
            <w:noProof/>
            <w:webHidden/>
          </w:rPr>
          <w:fldChar w:fldCharType="begin"/>
        </w:r>
        <w:r w:rsidR="00F2183B">
          <w:rPr>
            <w:noProof/>
            <w:webHidden/>
          </w:rPr>
          <w:instrText xml:space="preserve"> PAGEREF _Toc388521334 \h </w:instrText>
        </w:r>
        <w:r w:rsidR="00F2183B">
          <w:rPr>
            <w:noProof/>
            <w:webHidden/>
          </w:rPr>
        </w:r>
        <w:r w:rsidR="00F2183B">
          <w:rPr>
            <w:noProof/>
            <w:webHidden/>
          </w:rPr>
          <w:fldChar w:fldCharType="separate"/>
        </w:r>
        <w:r w:rsidR="00650F6F">
          <w:rPr>
            <w:noProof/>
            <w:webHidden/>
          </w:rPr>
          <w:t>45</w:t>
        </w:r>
        <w:r w:rsidR="00F2183B">
          <w:rPr>
            <w:noProof/>
            <w:webHidden/>
          </w:rPr>
          <w:fldChar w:fldCharType="end"/>
        </w:r>
      </w:hyperlink>
    </w:p>
    <w:p w14:paraId="564EF894"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35" w:history="1">
        <w:r w:rsidR="00F2183B" w:rsidRPr="00E06ADC">
          <w:rPr>
            <w:rStyle w:val="Hyperlink"/>
            <w:noProof/>
          </w:rPr>
          <w:t>8.3</w:t>
        </w:r>
        <w:r w:rsidR="00F2183B">
          <w:rPr>
            <w:rFonts w:asciiTheme="minorHAnsi" w:eastAsiaTheme="minorEastAsia" w:hAnsiTheme="minorHAnsi" w:cstheme="minorBidi"/>
            <w:smallCaps w:val="0"/>
            <w:noProof/>
            <w:sz w:val="22"/>
            <w:szCs w:val="22"/>
          </w:rPr>
          <w:tab/>
        </w:r>
        <w:r w:rsidR="00F2183B" w:rsidRPr="00E06ADC">
          <w:rPr>
            <w:rStyle w:val="Hyperlink"/>
            <w:noProof/>
          </w:rPr>
          <w:t>Data Element Format Types</w:t>
        </w:r>
        <w:r w:rsidR="00F2183B">
          <w:rPr>
            <w:noProof/>
            <w:webHidden/>
          </w:rPr>
          <w:tab/>
        </w:r>
        <w:r w:rsidR="00F2183B">
          <w:rPr>
            <w:noProof/>
            <w:webHidden/>
          </w:rPr>
          <w:fldChar w:fldCharType="begin"/>
        </w:r>
        <w:r w:rsidR="00F2183B">
          <w:rPr>
            <w:noProof/>
            <w:webHidden/>
          </w:rPr>
          <w:instrText xml:space="preserve"> PAGEREF _Toc388521335 \h </w:instrText>
        </w:r>
        <w:r w:rsidR="00F2183B">
          <w:rPr>
            <w:noProof/>
            <w:webHidden/>
          </w:rPr>
        </w:r>
        <w:r w:rsidR="00F2183B">
          <w:rPr>
            <w:noProof/>
            <w:webHidden/>
          </w:rPr>
          <w:fldChar w:fldCharType="separate"/>
        </w:r>
        <w:r w:rsidR="00650F6F">
          <w:rPr>
            <w:noProof/>
            <w:webHidden/>
          </w:rPr>
          <w:t>46</w:t>
        </w:r>
        <w:r w:rsidR="00F2183B">
          <w:rPr>
            <w:noProof/>
            <w:webHidden/>
          </w:rPr>
          <w:fldChar w:fldCharType="end"/>
        </w:r>
      </w:hyperlink>
    </w:p>
    <w:p w14:paraId="2EA320CE"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36" w:history="1">
        <w:r w:rsidR="00F2183B" w:rsidRPr="00E06ADC">
          <w:rPr>
            <w:rStyle w:val="Hyperlink"/>
            <w:noProof/>
          </w:rPr>
          <w:t>8.4</w:t>
        </w:r>
        <w:r w:rsidR="00F2183B">
          <w:rPr>
            <w:rFonts w:asciiTheme="minorHAnsi" w:eastAsiaTheme="minorEastAsia" w:hAnsiTheme="minorHAnsi" w:cstheme="minorBidi"/>
            <w:smallCaps w:val="0"/>
            <w:noProof/>
            <w:sz w:val="22"/>
            <w:szCs w:val="22"/>
          </w:rPr>
          <w:tab/>
        </w:r>
        <w:r w:rsidR="00F2183B" w:rsidRPr="00E06ADC">
          <w:rPr>
            <w:rStyle w:val="Hyperlink"/>
            <w:noProof/>
          </w:rPr>
          <w:t>Job Opening Announcement (JOA) Data Specification</w:t>
        </w:r>
        <w:r w:rsidR="00F2183B">
          <w:rPr>
            <w:noProof/>
            <w:webHidden/>
          </w:rPr>
          <w:tab/>
        </w:r>
        <w:r w:rsidR="00F2183B">
          <w:rPr>
            <w:noProof/>
            <w:webHidden/>
          </w:rPr>
          <w:fldChar w:fldCharType="begin"/>
        </w:r>
        <w:r w:rsidR="00F2183B">
          <w:rPr>
            <w:noProof/>
            <w:webHidden/>
          </w:rPr>
          <w:instrText xml:space="preserve"> PAGEREF _Toc388521336 \h </w:instrText>
        </w:r>
        <w:r w:rsidR="00F2183B">
          <w:rPr>
            <w:noProof/>
            <w:webHidden/>
          </w:rPr>
        </w:r>
        <w:r w:rsidR="00F2183B">
          <w:rPr>
            <w:noProof/>
            <w:webHidden/>
          </w:rPr>
          <w:fldChar w:fldCharType="separate"/>
        </w:r>
        <w:r w:rsidR="00650F6F">
          <w:rPr>
            <w:noProof/>
            <w:webHidden/>
          </w:rPr>
          <w:t>46</w:t>
        </w:r>
        <w:r w:rsidR="00F2183B">
          <w:rPr>
            <w:noProof/>
            <w:webHidden/>
          </w:rPr>
          <w:fldChar w:fldCharType="end"/>
        </w:r>
      </w:hyperlink>
    </w:p>
    <w:p w14:paraId="432E4CE9"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37" w:history="1">
        <w:r w:rsidR="00F2183B" w:rsidRPr="00E06ADC">
          <w:rPr>
            <w:rStyle w:val="Hyperlink"/>
            <w:noProof/>
          </w:rPr>
          <w:t>8.5</w:t>
        </w:r>
        <w:r w:rsidR="00F2183B">
          <w:rPr>
            <w:rFonts w:asciiTheme="minorHAnsi" w:eastAsiaTheme="minorEastAsia" w:hAnsiTheme="minorHAnsi" w:cstheme="minorBidi"/>
            <w:smallCaps w:val="0"/>
            <w:noProof/>
            <w:sz w:val="22"/>
            <w:szCs w:val="22"/>
          </w:rPr>
          <w:tab/>
        </w:r>
        <w:r w:rsidR="00F2183B" w:rsidRPr="00E06ADC">
          <w:rPr>
            <w:rStyle w:val="Hyperlink"/>
            <w:noProof/>
          </w:rPr>
          <w:t>Candidate Profile and Resume Data Specification</w:t>
        </w:r>
        <w:r w:rsidR="00F2183B">
          <w:rPr>
            <w:noProof/>
            <w:webHidden/>
          </w:rPr>
          <w:tab/>
        </w:r>
        <w:r w:rsidR="00F2183B">
          <w:rPr>
            <w:noProof/>
            <w:webHidden/>
          </w:rPr>
          <w:fldChar w:fldCharType="begin"/>
        </w:r>
        <w:r w:rsidR="00F2183B">
          <w:rPr>
            <w:noProof/>
            <w:webHidden/>
          </w:rPr>
          <w:instrText xml:space="preserve"> PAGEREF _Toc388521337 \h </w:instrText>
        </w:r>
        <w:r w:rsidR="00F2183B">
          <w:rPr>
            <w:noProof/>
            <w:webHidden/>
          </w:rPr>
        </w:r>
        <w:r w:rsidR="00F2183B">
          <w:rPr>
            <w:noProof/>
            <w:webHidden/>
          </w:rPr>
          <w:fldChar w:fldCharType="separate"/>
        </w:r>
        <w:r w:rsidR="00650F6F">
          <w:rPr>
            <w:noProof/>
            <w:webHidden/>
          </w:rPr>
          <w:t>47</w:t>
        </w:r>
        <w:r w:rsidR="00F2183B">
          <w:rPr>
            <w:noProof/>
            <w:webHidden/>
          </w:rPr>
          <w:fldChar w:fldCharType="end"/>
        </w:r>
      </w:hyperlink>
    </w:p>
    <w:p w14:paraId="62496AD2"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38" w:history="1">
        <w:r w:rsidR="00F2183B" w:rsidRPr="00E06ADC">
          <w:rPr>
            <w:rStyle w:val="Hyperlink"/>
            <w:noProof/>
          </w:rPr>
          <w:t>8.6</w:t>
        </w:r>
        <w:r w:rsidR="00F2183B">
          <w:rPr>
            <w:rFonts w:asciiTheme="minorHAnsi" w:eastAsiaTheme="minorEastAsia" w:hAnsiTheme="minorHAnsi" w:cstheme="minorBidi"/>
            <w:smallCaps w:val="0"/>
            <w:noProof/>
            <w:sz w:val="22"/>
            <w:szCs w:val="22"/>
          </w:rPr>
          <w:tab/>
        </w:r>
        <w:r w:rsidR="00F2183B" w:rsidRPr="00E06ADC">
          <w:rPr>
            <w:rStyle w:val="Hyperlink"/>
            <w:noProof/>
          </w:rPr>
          <w:t>Document Management Data Specification</w:t>
        </w:r>
        <w:r w:rsidR="00F2183B">
          <w:rPr>
            <w:noProof/>
            <w:webHidden/>
          </w:rPr>
          <w:tab/>
        </w:r>
        <w:r w:rsidR="00F2183B">
          <w:rPr>
            <w:noProof/>
            <w:webHidden/>
          </w:rPr>
          <w:fldChar w:fldCharType="begin"/>
        </w:r>
        <w:r w:rsidR="00F2183B">
          <w:rPr>
            <w:noProof/>
            <w:webHidden/>
          </w:rPr>
          <w:instrText xml:space="preserve"> PAGEREF _Toc388521338 \h </w:instrText>
        </w:r>
        <w:r w:rsidR="00F2183B">
          <w:rPr>
            <w:noProof/>
            <w:webHidden/>
          </w:rPr>
        </w:r>
        <w:r w:rsidR="00F2183B">
          <w:rPr>
            <w:noProof/>
            <w:webHidden/>
          </w:rPr>
          <w:fldChar w:fldCharType="separate"/>
        </w:r>
        <w:r w:rsidR="00650F6F">
          <w:rPr>
            <w:noProof/>
            <w:webHidden/>
          </w:rPr>
          <w:t>47</w:t>
        </w:r>
        <w:r w:rsidR="00F2183B">
          <w:rPr>
            <w:noProof/>
            <w:webHidden/>
          </w:rPr>
          <w:fldChar w:fldCharType="end"/>
        </w:r>
      </w:hyperlink>
    </w:p>
    <w:p w14:paraId="3593F4DF"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39" w:history="1">
        <w:r w:rsidR="00F2183B" w:rsidRPr="00E06ADC">
          <w:rPr>
            <w:rStyle w:val="Hyperlink"/>
            <w:noProof/>
          </w:rPr>
          <w:t>8.7</w:t>
        </w:r>
        <w:r w:rsidR="00F2183B">
          <w:rPr>
            <w:rFonts w:asciiTheme="minorHAnsi" w:eastAsiaTheme="minorEastAsia" w:hAnsiTheme="minorHAnsi" w:cstheme="minorBidi"/>
            <w:smallCaps w:val="0"/>
            <w:noProof/>
            <w:sz w:val="22"/>
            <w:szCs w:val="22"/>
          </w:rPr>
          <w:tab/>
        </w:r>
        <w:r w:rsidR="00F2183B" w:rsidRPr="00E06ADC">
          <w:rPr>
            <w:rStyle w:val="Hyperlink"/>
            <w:noProof/>
          </w:rPr>
          <w:t>Status Update Data Specification</w:t>
        </w:r>
        <w:r w:rsidR="00F2183B">
          <w:rPr>
            <w:noProof/>
            <w:webHidden/>
          </w:rPr>
          <w:tab/>
        </w:r>
        <w:r w:rsidR="00F2183B">
          <w:rPr>
            <w:noProof/>
            <w:webHidden/>
          </w:rPr>
          <w:fldChar w:fldCharType="begin"/>
        </w:r>
        <w:r w:rsidR="00F2183B">
          <w:rPr>
            <w:noProof/>
            <w:webHidden/>
          </w:rPr>
          <w:instrText xml:space="preserve"> PAGEREF _Toc388521339 \h </w:instrText>
        </w:r>
        <w:r w:rsidR="00F2183B">
          <w:rPr>
            <w:noProof/>
            <w:webHidden/>
          </w:rPr>
        </w:r>
        <w:r w:rsidR="00F2183B">
          <w:rPr>
            <w:noProof/>
            <w:webHidden/>
          </w:rPr>
          <w:fldChar w:fldCharType="separate"/>
        </w:r>
        <w:r w:rsidR="00650F6F">
          <w:rPr>
            <w:noProof/>
            <w:webHidden/>
          </w:rPr>
          <w:t>48</w:t>
        </w:r>
        <w:r w:rsidR="00F2183B">
          <w:rPr>
            <w:noProof/>
            <w:webHidden/>
          </w:rPr>
          <w:fldChar w:fldCharType="end"/>
        </w:r>
      </w:hyperlink>
    </w:p>
    <w:p w14:paraId="0825EF26" w14:textId="77777777" w:rsidR="00F2183B" w:rsidRDefault="00677212">
      <w:pPr>
        <w:pStyle w:val="TOC2"/>
        <w:tabs>
          <w:tab w:val="left" w:pos="720"/>
          <w:tab w:val="right" w:leader="dot" w:pos="8630"/>
        </w:tabs>
        <w:rPr>
          <w:rFonts w:asciiTheme="minorHAnsi" w:eastAsiaTheme="minorEastAsia" w:hAnsiTheme="minorHAnsi" w:cstheme="minorBidi"/>
          <w:smallCaps w:val="0"/>
          <w:noProof/>
          <w:sz w:val="22"/>
          <w:szCs w:val="22"/>
        </w:rPr>
      </w:pPr>
      <w:hyperlink w:anchor="_Toc388521340" w:history="1">
        <w:r w:rsidR="00F2183B" w:rsidRPr="00E06ADC">
          <w:rPr>
            <w:rStyle w:val="Hyperlink"/>
            <w:noProof/>
          </w:rPr>
          <w:t>8.8</w:t>
        </w:r>
        <w:r w:rsidR="00F2183B">
          <w:rPr>
            <w:rFonts w:asciiTheme="minorHAnsi" w:eastAsiaTheme="minorEastAsia" w:hAnsiTheme="minorHAnsi" w:cstheme="minorBidi"/>
            <w:smallCaps w:val="0"/>
            <w:noProof/>
            <w:sz w:val="22"/>
            <w:szCs w:val="22"/>
          </w:rPr>
          <w:tab/>
        </w:r>
        <w:r w:rsidR="00F2183B" w:rsidRPr="00E06ADC">
          <w:rPr>
            <w:rStyle w:val="Hyperlink"/>
            <w:noProof/>
          </w:rPr>
          <w:t>Data Dictionary Valid Values</w:t>
        </w:r>
        <w:r w:rsidR="00F2183B">
          <w:rPr>
            <w:noProof/>
            <w:webHidden/>
          </w:rPr>
          <w:tab/>
        </w:r>
        <w:r w:rsidR="00F2183B">
          <w:rPr>
            <w:noProof/>
            <w:webHidden/>
          </w:rPr>
          <w:fldChar w:fldCharType="begin"/>
        </w:r>
        <w:r w:rsidR="00F2183B">
          <w:rPr>
            <w:noProof/>
            <w:webHidden/>
          </w:rPr>
          <w:instrText xml:space="preserve"> PAGEREF _Toc388521340 \h </w:instrText>
        </w:r>
        <w:r w:rsidR="00F2183B">
          <w:rPr>
            <w:noProof/>
            <w:webHidden/>
          </w:rPr>
        </w:r>
        <w:r w:rsidR="00F2183B">
          <w:rPr>
            <w:noProof/>
            <w:webHidden/>
          </w:rPr>
          <w:fldChar w:fldCharType="separate"/>
        </w:r>
        <w:r w:rsidR="00650F6F">
          <w:rPr>
            <w:noProof/>
            <w:webHidden/>
          </w:rPr>
          <w:t>49</w:t>
        </w:r>
        <w:r w:rsidR="00F2183B">
          <w:rPr>
            <w:noProof/>
            <w:webHidden/>
          </w:rPr>
          <w:fldChar w:fldCharType="end"/>
        </w:r>
      </w:hyperlink>
    </w:p>
    <w:p w14:paraId="32543A01" w14:textId="77777777" w:rsidR="003919DE" w:rsidRDefault="004F3091" w:rsidP="00F57206">
      <w:r>
        <w:fldChar w:fldCharType="end"/>
      </w:r>
    </w:p>
    <w:p w14:paraId="644210DA" w14:textId="77777777" w:rsidR="00DB3E32" w:rsidRDefault="00DB3E32" w:rsidP="00DB3E32">
      <w:pPr>
        <w:pStyle w:val="VersionHistory-Title"/>
      </w:pPr>
      <w:r>
        <w:t>Tables</w:t>
      </w:r>
    </w:p>
    <w:p w14:paraId="558D68E4" w14:textId="77777777" w:rsidR="00EE426F" w:rsidRPr="00EE426F" w:rsidRDefault="004F3091">
      <w:pPr>
        <w:pStyle w:val="TableofFigures"/>
        <w:tabs>
          <w:tab w:val="right" w:leader="dot" w:pos="8630"/>
        </w:tabs>
        <w:rPr>
          <w:rFonts w:ascii="Calibri" w:eastAsia="Times New Roman" w:hAnsi="Calibri"/>
          <w:noProof/>
          <w:sz w:val="20"/>
          <w:szCs w:val="20"/>
        </w:rPr>
      </w:pPr>
      <w:r w:rsidRPr="00EE426F">
        <w:rPr>
          <w:sz w:val="20"/>
          <w:szCs w:val="20"/>
        </w:rPr>
        <w:fldChar w:fldCharType="begin"/>
      </w:r>
      <w:r w:rsidR="00DB3E32" w:rsidRPr="00EE426F">
        <w:rPr>
          <w:sz w:val="20"/>
          <w:szCs w:val="20"/>
        </w:rPr>
        <w:instrText xml:space="preserve"> TOC \h \z \c "Table" </w:instrText>
      </w:r>
      <w:r w:rsidRPr="00EE426F">
        <w:rPr>
          <w:sz w:val="20"/>
          <w:szCs w:val="20"/>
        </w:rPr>
        <w:fldChar w:fldCharType="separate"/>
      </w:r>
      <w:hyperlink w:anchor="_Toc346876977" w:history="1">
        <w:r w:rsidR="00EE426F" w:rsidRPr="00EE426F">
          <w:rPr>
            <w:rStyle w:val="Hyperlink"/>
            <w:noProof/>
            <w:sz w:val="20"/>
            <w:szCs w:val="20"/>
          </w:rPr>
          <w:t>Table 1</w:t>
        </w:r>
        <w:r w:rsidR="00EE426F" w:rsidRPr="00EE426F">
          <w:rPr>
            <w:rStyle w:val="Hyperlink"/>
            <w:noProof/>
            <w:sz w:val="20"/>
            <w:szCs w:val="20"/>
          </w:rPr>
          <w:noBreakHyphen/>
          <w:t>1: Contact Information</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_Toc346876977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4</w:t>
        </w:r>
        <w:r w:rsidR="00EE426F" w:rsidRPr="00EE426F">
          <w:rPr>
            <w:noProof/>
            <w:webHidden/>
            <w:sz w:val="20"/>
            <w:szCs w:val="20"/>
          </w:rPr>
          <w:fldChar w:fldCharType="end"/>
        </w:r>
      </w:hyperlink>
    </w:p>
    <w:p w14:paraId="2CFDC9AC"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6978" w:history="1">
        <w:r w:rsidR="00EE426F" w:rsidRPr="00EE426F">
          <w:rPr>
            <w:rStyle w:val="Hyperlink"/>
            <w:noProof/>
            <w:sz w:val="20"/>
            <w:szCs w:val="20"/>
          </w:rPr>
          <w:t>Table 2</w:t>
        </w:r>
        <w:r w:rsidR="00EE426F" w:rsidRPr="00EE426F">
          <w:rPr>
            <w:rStyle w:val="Hyperlink"/>
            <w:noProof/>
            <w:sz w:val="20"/>
            <w:szCs w:val="20"/>
          </w:rPr>
          <w:noBreakHyphen/>
          <w:t>1: Schema Validation URLs</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_Toc346876978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11</w:t>
        </w:r>
        <w:r w:rsidR="00EE426F" w:rsidRPr="00EE426F">
          <w:rPr>
            <w:noProof/>
            <w:webHidden/>
            <w:sz w:val="20"/>
            <w:szCs w:val="20"/>
          </w:rPr>
          <w:fldChar w:fldCharType="end"/>
        </w:r>
      </w:hyperlink>
    </w:p>
    <w:p w14:paraId="1F2E92F8"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6979" w:history="1">
        <w:r w:rsidR="00EE426F" w:rsidRPr="00EE426F">
          <w:rPr>
            <w:rStyle w:val="Hyperlink"/>
            <w:noProof/>
            <w:sz w:val="20"/>
            <w:szCs w:val="20"/>
          </w:rPr>
          <w:t>Table 2</w:t>
        </w:r>
        <w:r w:rsidR="00EE426F" w:rsidRPr="00EE426F">
          <w:rPr>
            <w:rStyle w:val="Hyperlink"/>
            <w:noProof/>
            <w:sz w:val="20"/>
            <w:szCs w:val="20"/>
          </w:rPr>
          <w:noBreakHyphen/>
          <w:t>2 Large Reference File URLs</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_Toc346876979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12</w:t>
        </w:r>
        <w:r w:rsidR="00EE426F" w:rsidRPr="00EE426F">
          <w:rPr>
            <w:noProof/>
            <w:webHidden/>
            <w:sz w:val="20"/>
            <w:szCs w:val="20"/>
          </w:rPr>
          <w:fldChar w:fldCharType="end"/>
        </w:r>
      </w:hyperlink>
    </w:p>
    <w:p w14:paraId="58C8F282"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6980" w:history="1">
        <w:r w:rsidR="00EE426F" w:rsidRPr="00EE426F">
          <w:rPr>
            <w:rStyle w:val="Hyperlink"/>
            <w:noProof/>
            <w:sz w:val="20"/>
            <w:szCs w:val="20"/>
          </w:rPr>
          <w:t>Table 4</w:t>
        </w:r>
        <w:r w:rsidR="00EE426F" w:rsidRPr="00EE426F">
          <w:rPr>
            <w:rStyle w:val="Hyperlink"/>
            <w:noProof/>
            <w:sz w:val="20"/>
            <w:szCs w:val="20"/>
          </w:rPr>
          <w:noBreakHyphen/>
          <w:t>1: HR-XML Form Attributes</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_Toc346876980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24</w:t>
        </w:r>
        <w:r w:rsidR="00EE426F" w:rsidRPr="00EE426F">
          <w:rPr>
            <w:noProof/>
            <w:webHidden/>
            <w:sz w:val="20"/>
            <w:szCs w:val="20"/>
          </w:rPr>
          <w:fldChar w:fldCharType="end"/>
        </w:r>
      </w:hyperlink>
    </w:p>
    <w:p w14:paraId="300C4AD5"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6981" w:history="1">
        <w:r w:rsidR="00EE426F" w:rsidRPr="00EE426F">
          <w:rPr>
            <w:rStyle w:val="Hyperlink"/>
            <w:noProof/>
            <w:sz w:val="20"/>
            <w:szCs w:val="20"/>
          </w:rPr>
          <w:t>Table 7</w:t>
        </w:r>
        <w:r w:rsidR="00EE426F" w:rsidRPr="00EE426F">
          <w:rPr>
            <w:rStyle w:val="Hyperlink"/>
            <w:noProof/>
            <w:sz w:val="20"/>
            <w:szCs w:val="20"/>
          </w:rPr>
          <w:noBreakHyphen/>
          <w:t>1 Agency Page Search Criteria</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_Toc346876981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40</w:t>
        </w:r>
        <w:r w:rsidR="00EE426F" w:rsidRPr="00EE426F">
          <w:rPr>
            <w:noProof/>
            <w:webHidden/>
            <w:sz w:val="20"/>
            <w:szCs w:val="20"/>
          </w:rPr>
          <w:fldChar w:fldCharType="end"/>
        </w:r>
      </w:hyperlink>
    </w:p>
    <w:p w14:paraId="629F8C8B"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6982" w:history="1">
        <w:r w:rsidR="00EE426F" w:rsidRPr="00EE426F">
          <w:rPr>
            <w:rStyle w:val="Hyperlink"/>
            <w:noProof/>
            <w:sz w:val="20"/>
            <w:szCs w:val="20"/>
          </w:rPr>
          <w:t>Table 7</w:t>
        </w:r>
        <w:r w:rsidR="00EE426F" w:rsidRPr="00EE426F">
          <w:rPr>
            <w:rStyle w:val="Hyperlink"/>
            <w:noProof/>
            <w:sz w:val="20"/>
            <w:szCs w:val="20"/>
          </w:rPr>
          <w:noBreakHyphen/>
          <w:t>2 Agency Search Page Search Criteria</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_Toc346876982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41</w:t>
        </w:r>
        <w:r w:rsidR="00EE426F" w:rsidRPr="00EE426F">
          <w:rPr>
            <w:noProof/>
            <w:webHidden/>
            <w:sz w:val="20"/>
            <w:szCs w:val="20"/>
          </w:rPr>
          <w:fldChar w:fldCharType="end"/>
        </w:r>
      </w:hyperlink>
    </w:p>
    <w:p w14:paraId="1DDF8F0F"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6983" w:history="1">
        <w:r w:rsidR="00EE426F" w:rsidRPr="00EE426F">
          <w:rPr>
            <w:rStyle w:val="Hyperlink"/>
            <w:noProof/>
            <w:sz w:val="20"/>
            <w:szCs w:val="20"/>
          </w:rPr>
          <w:t>Table 7</w:t>
        </w:r>
        <w:r w:rsidR="00EE426F" w:rsidRPr="00EE426F">
          <w:rPr>
            <w:rStyle w:val="Hyperlink"/>
            <w:noProof/>
            <w:sz w:val="20"/>
            <w:szCs w:val="20"/>
          </w:rPr>
          <w:noBreakHyphen/>
          <w:t>3 Dynamic Search Data Elements</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_Toc346876983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42</w:t>
        </w:r>
        <w:r w:rsidR="00EE426F" w:rsidRPr="00EE426F">
          <w:rPr>
            <w:noProof/>
            <w:webHidden/>
            <w:sz w:val="20"/>
            <w:szCs w:val="20"/>
          </w:rPr>
          <w:fldChar w:fldCharType="end"/>
        </w:r>
      </w:hyperlink>
    </w:p>
    <w:p w14:paraId="247FEEC5"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6984" w:history="1">
        <w:r w:rsidR="00EE426F" w:rsidRPr="00EE426F">
          <w:rPr>
            <w:rStyle w:val="Hyperlink"/>
            <w:noProof/>
            <w:sz w:val="20"/>
            <w:szCs w:val="20"/>
          </w:rPr>
          <w:t>Table 8</w:t>
        </w:r>
        <w:r w:rsidR="00EE426F" w:rsidRPr="00EE426F">
          <w:rPr>
            <w:rStyle w:val="Hyperlink"/>
            <w:noProof/>
            <w:sz w:val="20"/>
            <w:szCs w:val="20"/>
          </w:rPr>
          <w:noBreakHyphen/>
          <w:t>1: Data Dictionary data types</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_Toc346876984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46</w:t>
        </w:r>
        <w:r w:rsidR="00EE426F" w:rsidRPr="00EE426F">
          <w:rPr>
            <w:noProof/>
            <w:webHidden/>
            <w:sz w:val="20"/>
            <w:szCs w:val="20"/>
          </w:rPr>
          <w:fldChar w:fldCharType="end"/>
        </w:r>
      </w:hyperlink>
    </w:p>
    <w:p w14:paraId="5AF7B782" w14:textId="77777777" w:rsidR="00DB3E32" w:rsidRPr="00545126" w:rsidRDefault="004F3091" w:rsidP="00F57206">
      <w:pPr>
        <w:rPr>
          <w:sz w:val="20"/>
          <w:szCs w:val="20"/>
        </w:rPr>
      </w:pPr>
      <w:r w:rsidRPr="00EE426F">
        <w:rPr>
          <w:sz w:val="20"/>
          <w:szCs w:val="20"/>
        </w:rPr>
        <w:fldChar w:fldCharType="end"/>
      </w:r>
    </w:p>
    <w:p w14:paraId="6C47DC0D" w14:textId="77777777" w:rsidR="003919DE" w:rsidRPr="006137E3" w:rsidRDefault="00DB3E32" w:rsidP="00DB3E32">
      <w:pPr>
        <w:pStyle w:val="VersionHistory-Title"/>
      </w:pPr>
      <w:r w:rsidRPr="006137E3">
        <w:t>Figures</w:t>
      </w:r>
    </w:p>
    <w:p w14:paraId="1BD1D928" w14:textId="77777777" w:rsidR="00EE426F" w:rsidRPr="00EE426F" w:rsidRDefault="004F3091">
      <w:pPr>
        <w:pStyle w:val="TableofFigures"/>
        <w:tabs>
          <w:tab w:val="right" w:leader="dot" w:pos="8630"/>
        </w:tabs>
        <w:rPr>
          <w:rFonts w:ascii="Calibri" w:eastAsia="Times New Roman" w:hAnsi="Calibri"/>
          <w:noProof/>
          <w:sz w:val="20"/>
          <w:szCs w:val="20"/>
        </w:rPr>
      </w:pPr>
      <w:r w:rsidRPr="00EE426F">
        <w:rPr>
          <w:sz w:val="20"/>
          <w:szCs w:val="20"/>
        </w:rPr>
        <w:fldChar w:fldCharType="begin"/>
      </w:r>
      <w:r w:rsidR="005B53D1" w:rsidRPr="00EE426F">
        <w:rPr>
          <w:sz w:val="20"/>
          <w:szCs w:val="20"/>
        </w:rPr>
        <w:instrText xml:space="preserve"> TOC \h \z \c "Figure" </w:instrText>
      </w:r>
      <w:r w:rsidRPr="00EE426F">
        <w:rPr>
          <w:sz w:val="20"/>
          <w:szCs w:val="20"/>
        </w:rPr>
        <w:fldChar w:fldCharType="separate"/>
      </w:r>
      <w:hyperlink w:anchor="_Toc346876997" w:history="1">
        <w:r w:rsidR="00EE426F" w:rsidRPr="00EE426F">
          <w:rPr>
            <w:rStyle w:val="Hyperlink"/>
            <w:noProof/>
            <w:sz w:val="20"/>
            <w:szCs w:val="20"/>
          </w:rPr>
          <w:t>Figure 2</w:t>
        </w:r>
        <w:r w:rsidR="00EE426F" w:rsidRPr="00EE426F">
          <w:rPr>
            <w:rStyle w:val="Hyperlink"/>
            <w:noProof/>
            <w:sz w:val="20"/>
            <w:szCs w:val="20"/>
          </w:rPr>
          <w:noBreakHyphen/>
          <w:t>1: USAJOBS SOAP Processing</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_Toc346876997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5</w:t>
        </w:r>
        <w:r w:rsidR="00EE426F" w:rsidRPr="00EE426F">
          <w:rPr>
            <w:noProof/>
            <w:webHidden/>
            <w:sz w:val="20"/>
            <w:szCs w:val="20"/>
          </w:rPr>
          <w:fldChar w:fldCharType="end"/>
        </w:r>
      </w:hyperlink>
    </w:p>
    <w:p w14:paraId="5C84A5E0"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6998" w:history="1">
        <w:r w:rsidR="00EE426F" w:rsidRPr="00EE426F">
          <w:rPr>
            <w:rStyle w:val="Hyperlink"/>
            <w:noProof/>
            <w:sz w:val="20"/>
            <w:szCs w:val="20"/>
          </w:rPr>
          <w:t>Figure 3</w:t>
        </w:r>
        <w:r w:rsidR="00EE426F" w:rsidRPr="00EE426F">
          <w:rPr>
            <w:rStyle w:val="Hyperlink"/>
            <w:noProof/>
            <w:sz w:val="20"/>
            <w:szCs w:val="20"/>
          </w:rPr>
          <w:noBreakHyphen/>
          <w:t>1: TAS adds a new JOA to USAJOBS</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_Toc346876998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14</w:t>
        </w:r>
        <w:r w:rsidR="00EE426F" w:rsidRPr="00EE426F">
          <w:rPr>
            <w:noProof/>
            <w:webHidden/>
            <w:sz w:val="20"/>
            <w:szCs w:val="20"/>
          </w:rPr>
          <w:fldChar w:fldCharType="end"/>
        </w:r>
      </w:hyperlink>
    </w:p>
    <w:p w14:paraId="67DC741D"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6999" w:history="1">
        <w:r w:rsidR="00EE426F" w:rsidRPr="00EE426F">
          <w:rPr>
            <w:rStyle w:val="Hyperlink"/>
            <w:noProof/>
            <w:sz w:val="20"/>
            <w:szCs w:val="20"/>
          </w:rPr>
          <w:t>Figure 3</w:t>
        </w:r>
        <w:r w:rsidR="00EE426F" w:rsidRPr="00EE426F">
          <w:rPr>
            <w:rStyle w:val="Hyperlink"/>
            <w:noProof/>
            <w:sz w:val="20"/>
            <w:szCs w:val="20"/>
          </w:rPr>
          <w:noBreakHyphen/>
          <w:t>2: TAS submits JOA change to USAJOBS</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_Toc346876999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15</w:t>
        </w:r>
        <w:r w:rsidR="00EE426F" w:rsidRPr="00EE426F">
          <w:rPr>
            <w:noProof/>
            <w:webHidden/>
            <w:sz w:val="20"/>
            <w:szCs w:val="20"/>
          </w:rPr>
          <w:fldChar w:fldCharType="end"/>
        </w:r>
      </w:hyperlink>
    </w:p>
    <w:p w14:paraId="0F5F7267"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7000" w:history="1">
        <w:r w:rsidR="00EE426F" w:rsidRPr="00EE426F">
          <w:rPr>
            <w:rStyle w:val="Hyperlink"/>
            <w:noProof/>
            <w:sz w:val="20"/>
            <w:szCs w:val="20"/>
          </w:rPr>
          <w:t>Figure 3</w:t>
        </w:r>
        <w:r w:rsidR="00EE426F" w:rsidRPr="00EE426F">
          <w:rPr>
            <w:rStyle w:val="Hyperlink"/>
            <w:noProof/>
            <w:sz w:val="20"/>
            <w:szCs w:val="20"/>
          </w:rPr>
          <w:noBreakHyphen/>
          <w:t>3: TAS submits JOA cancellation to USAJOBS</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_Toc346877000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16</w:t>
        </w:r>
        <w:r w:rsidR="00EE426F" w:rsidRPr="00EE426F">
          <w:rPr>
            <w:noProof/>
            <w:webHidden/>
            <w:sz w:val="20"/>
            <w:szCs w:val="20"/>
          </w:rPr>
          <w:fldChar w:fldCharType="end"/>
        </w:r>
      </w:hyperlink>
    </w:p>
    <w:p w14:paraId="5BB4822D"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7001" w:history="1">
        <w:r w:rsidR="00EE426F" w:rsidRPr="00EE426F">
          <w:rPr>
            <w:rStyle w:val="Hyperlink"/>
            <w:noProof/>
            <w:sz w:val="20"/>
            <w:szCs w:val="20"/>
          </w:rPr>
          <w:t>Figure 4</w:t>
        </w:r>
        <w:r w:rsidR="00EE426F" w:rsidRPr="00EE426F">
          <w:rPr>
            <w:rStyle w:val="Hyperlink"/>
            <w:noProof/>
            <w:sz w:val="20"/>
            <w:szCs w:val="20"/>
          </w:rPr>
          <w:noBreakHyphen/>
          <w:t>1: USAJOBS Get Candidate and Show Candidate process</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_Toc346877001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23</w:t>
        </w:r>
        <w:r w:rsidR="00EE426F" w:rsidRPr="00EE426F">
          <w:rPr>
            <w:noProof/>
            <w:webHidden/>
            <w:sz w:val="20"/>
            <w:szCs w:val="20"/>
          </w:rPr>
          <w:fldChar w:fldCharType="end"/>
        </w:r>
      </w:hyperlink>
    </w:p>
    <w:p w14:paraId="36F2F15C"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7002" w:history="1">
        <w:r w:rsidR="00EE426F" w:rsidRPr="00EE426F">
          <w:rPr>
            <w:rStyle w:val="Hyperlink"/>
            <w:noProof/>
            <w:sz w:val="20"/>
            <w:szCs w:val="20"/>
          </w:rPr>
          <w:t>Figure 5</w:t>
        </w:r>
        <w:r w:rsidR="00EE426F" w:rsidRPr="00EE426F">
          <w:rPr>
            <w:rStyle w:val="Hyperlink"/>
            <w:noProof/>
            <w:sz w:val="20"/>
            <w:szCs w:val="20"/>
          </w:rPr>
          <w:noBreakHyphen/>
          <w:t>1: USAJOBS document exchange</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_Toc346877002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29</w:t>
        </w:r>
        <w:r w:rsidR="00EE426F" w:rsidRPr="00EE426F">
          <w:rPr>
            <w:noProof/>
            <w:webHidden/>
            <w:sz w:val="20"/>
            <w:szCs w:val="20"/>
          </w:rPr>
          <w:fldChar w:fldCharType="end"/>
        </w:r>
      </w:hyperlink>
    </w:p>
    <w:p w14:paraId="21221750"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7003" w:history="1">
        <w:r w:rsidR="00EE426F" w:rsidRPr="00EE426F">
          <w:rPr>
            <w:rStyle w:val="Hyperlink"/>
            <w:noProof/>
            <w:sz w:val="20"/>
            <w:szCs w:val="20"/>
          </w:rPr>
          <w:t>Figure 6</w:t>
        </w:r>
        <w:r w:rsidR="00EE426F" w:rsidRPr="00EE426F">
          <w:rPr>
            <w:rStyle w:val="Hyperlink"/>
            <w:noProof/>
            <w:sz w:val="20"/>
            <w:szCs w:val="20"/>
          </w:rPr>
          <w:noBreakHyphen/>
          <w:t>1: USAJOBS Status Update process</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_Toc346877003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31</w:t>
        </w:r>
        <w:r w:rsidR="00EE426F" w:rsidRPr="00EE426F">
          <w:rPr>
            <w:noProof/>
            <w:webHidden/>
            <w:sz w:val="20"/>
            <w:szCs w:val="20"/>
          </w:rPr>
          <w:fldChar w:fldCharType="end"/>
        </w:r>
      </w:hyperlink>
    </w:p>
    <w:p w14:paraId="33E51714"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7004" w:history="1">
        <w:r w:rsidR="00EE426F" w:rsidRPr="00EE426F">
          <w:rPr>
            <w:rStyle w:val="Hyperlink"/>
            <w:noProof/>
            <w:sz w:val="20"/>
            <w:szCs w:val="20"/>
          </w:rPr>
          <w:t>Figure 8</w:t>
        </w:r>
        <w:r w:rsidR="00EE426F" w:rsidRPr="00EE426F">
          <w:rPr>
            <w:rStyle w:val="Hyperlink"/>
            <w:noProof/>
            <w:sz w:val="20"/>
            <w:szCs w:val="20"/>
          </w:rPr>
          <w:noBreakHyphen/>
          <w:t>1: Data Dictionary filter example</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_Toc346877004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46</w:t>
        </w:r>
        <w:r w:rsidR="00EE426F" w:rsidRPr="00EE426F">
          <w:rPr>
            <w:noProof/>
            <w:webHidden/>
            <w:sz w:val="20"/>
            <w:szCs w:val="20"/>
          </w:rPr>
          <w:fldChar w:fldCharType="end"/>
        </w:r>
      </w:hyperlink>
    </w:p>
    <w:p w14:paraId="76B32AE3"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7005" w:history="1">
        <w:r w:rsidR="00EE426F" w:rsidRPr="00EE426F">
          <w:rPr>
            <w:rStyle w:val="Hyperlink"/>
            <w:noProof/>
            <w:sz w:val="20"/>
            <w:szCs w:val="20"/>
          </w:rPr>
          <w:t>Figure 8</w:t>
        </w:r>
        <w:r w:rsidR="00EE426F" w:rsidRPr="00EE426F">
          <w:rPr>
            <w:rStyle w:val="Hyperlink"/>
            <w:noProof/>
            <w:sz w:val="20"/>
            <w:szCs w:val="20"/>
          </w:rPr>
          <w:noBreakHyphen/>
          <w:t>2: Data Dictionary filter example</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_Toc346877005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47</w:t>
        </w:r>
        <w:r w:rsidR="00EE426F" w:rsidRPr="00EE426F">
          <w:rPr>
            <w:noProof/>
            <w:webHidden/>
            <w:sz w:val="20"/>
            <w:szCs w:val="20"/>
          </w:rPr>
          <w:fldChar w:fldCharType="end"/>
        </w:r>
      </w:hyperlink>
    </w:p>
    <w:p w14:paraId="52813163"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7006" w:history="1">
        <w:r w:rsidR="00EE426F" w:rsidRPr="00EE426F">
          <w:rPr>
            <w:rStyle w:val="Hyperlink"/>
            <w:noProof/>
            <w:sz w:val="20"/>
            <w:szCs w:val="20"/>
          </w:rPr>
          <w:t>Figure 8</w:t>
        </w:r>
        <w:r w:rsidR="00EE426F" w:rsidRPr="00EE426F">
          <w:rPr>
            <w:rStyle w:val="Hyperlink"/>
            <w:noProof/>
            <w:sz w:val="20"/>
            <w:szCs w:val="20"/>
          </w:rPr>
          <w:noBreakHyphen/>
          <w:t>3: Data Dictionary filter example</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_Toc346877006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48</w:t>
        </w:r>
        <w:r w:rsidR="00EE426F" w:rsidRPr="00EE426F">
          <w:rPr>
            <w:noProof/>
            <w:webHidden/>
            <w:sz w:val="20"/>
            <w:szCs w:val="20"/>
          </w:rPr>
          <w:fldChar w:fldCharType="end"/>
        </w:r>
      </w:hyperlink>
    </w:p>
    <w:p w14:paraId="41508499" w14:textId="77777777" w:rsidR="00EE426F" w:rsidRPr="00EE426F" w:rsidRDefault="00677212">
      <w:pPr>
        <w:pStyle w:val="TableofFigures"/>
        <w:tabs>
          <w:tab w:val="right" w:leader="dot" w:pos="8630"/>
        </w:tabs>
        <w:rPr>
          <w:rFonts w:ascii="Calibri" w:eastAsia="Times New Roman" w:hAnsi="Calibri"/>
          <w:noProof/>
          <w:sz w:val="20"/>
          <w:szCs w:val="20"/>
        </w:rPr>
      </w:pPr>
      <w:hyperlink w:anchor="_Toc346877007" w:history="1">
        <w:r w:rsidR="00EE426F" w:rsidRPr="00EE426F">
          <w:rPr>
            <w:rStyle w:val="Hyperlink"/>
            <w:noProof/>
            <w:sz w:val="20"/>
            <w:szCs w:val="20"/>
          </w:rPr>
          <w:t>Figure 8</w:t>
        </w:r>
        <w:r w:rsidR="00EE426F" w:rsidRPr="00EE426F">
          <w:rPr>
            <w:rStyle w:val="Hyperlink"/>
            <w:noProof/>
            <w:sz w:val="20"/>
            <w:szCs w:val="20"/>
          </w:rPr>
          <w:noBreakHyphen/>
          <w:t>4: Data Dictionary filter example</w:t>
        </w:r>
        <w:r w:rsidR="00EE426F" w:rsidRPr="00EE426F">
          <w:rPr>
            <w:noProof/>
            <w:webHidden/>
            <w:sz w:val="20"/>
            <w:szCs w:val="20"/>
          </w:rPr>
          <w:tab/>
        </w:r>
        <w:r w:rsidR="00EE426F" w:rsidRPr="00EE426F">
          <w:rPr>
            <w:noProof/>
            <w:webHidden/>
            <w:sz w:val="20"/>
            <w:szCs w:val="20"/>
          </w:rPr>
          <w:fldChar w:fldCharType="begin"/>
        </w:r>
        <w:r w:rsidR="00EE426F" w:rsidRPr="00EE426F">
          <w:rPr>
            <w:noProof/>
            <w:webHidden/>
            <w:sz w:val="20"/>
            <w:szCs w:val="20"/>
          </w:rPr>
          <w:instrText xml:space="preserve"> PAGEREF _Toc346877007 \h </w:instrText>
        </w:r>
        <w:r w:rsidR="00EE426F" w:rsidRPr="00EE426F">
          <w:rPr>
            <w:noProof/>
            <w:webHidden/>
            <w:sz w:val="20"/>
            <w:szCs w:val="20"/>
          </w:rPr>
        </w:r>
        <w:r w:rsidR="00EE426F" w:rsidRPr="00EE426F">
          <w:rPr>
            <w:noProof/>
            <w:webHidden/>
            <w:sz w:val="20"/>
            <w:szCs w:val="20"/>
          </w:rPr>
          <w:fldChar w:fldCharType="separate"/>
        </w:r>
        <w:r w:rsidR="00650F6F">
          <w:rPr>
            <w:noProof/>
            <w:webHidden/>
            <w:sz w:val="20"/>
            <w:szCs w:val="20"/>
          </w:rPr>
          <w:t>49</w:t>
        </w:r>
        <w:r w:rsidR="00EE426F" w:rsidRPr="00EE426F">
          <w:rPr>
            <w:noProof/>
            <w:webHidden/>
            <w:sz w:val="20"/>
            <w:szCs w:val="20"/>
          </w:rPr>
          <w:fldChar w:fldCharType="end"/>
        </w:r>
      </w:hyperlink>
    </w:p>
    <w:p w14:paraId="48FBAF0F" w14:textId="77777777" w:rsidR="003919DE" w:rsidRPr="00ED1229" w:rsidRDefault="004F3091" w:rsidP="00F57206">
      <w:pPr>
        <w:rPr>
          <w:sz w:val="20"/>
          <w:szCs w:val="20"/>
        </w:rPr>
      </w:pPr>
      <w:r w:rsidRPr="00EE426F">
        <w:rPr>
          <w:sz w:val="20"/>
          <w:szCs w:val="20"/>
        </w:rPr>
        <w:fldChar w:fldCharType="end"/>
      </w:r>
    </w:p>
    <w:p w14:paraId="7A77A53E" w14:textId="77777777" w:rsidR="003919DE" w:rsidRDefault="003919DE" w:rsidP="00F57206">
      <w:pPr>
        <w:rPr>
          <w:sz w:val="20"/>
          <w:szCs w:val="20"/>
        </w:rPr>
      </w:pPr>
    </w:p>
    <w:p w14:paraId="5B0B30B6" w14:textId="77777777" w:rsidR="003919DE" w:rsidRPr="00AB79AE" w:rsidRDefault="003919DE" w:rsidP="00F57206">
      <w:pPr>
        <w:rPr>
          <w:sz w:val="20"/>
          <w:szCs w:val="20"/>
        </w:rPr>
      </w:pPr>
    </w:p>
    <w:p w14:paraId="57589341" w14:textId="77777777" w:rsidR="003919DE" w:rsidRDefault="003919DE" w:rsidP="00F57206"/>
    <w:p w14:paraId="7C15F5FB" w14:textId="77777777" w:rsidR="003919DE" w:rsidRDefault="003919DE" w:rsidP="00F57206">
      <w:pPr>
        <w:sectPr w:rsidR="003919DE">
          <w:headerReference w:type="even" r:id="rId17"/>
          <w:headerReference w:type="default" r:id="rId18"/>
          <w:headerReference w:type="first" r:id="rId19"/>
          <w:pgSz w:w="12240" w:h="15840" w:code="1"/>
          <w:pgMar w:top="1440" w:right="1800" w:bottom="1440" w:left="1800" w:header="720" w:footer="720" w:gutter="0"/>
          <w:pgNumType w:fmt="lowerRoman"/>
          <w:cols w:space="720"/>
          <w:docGrid w:linePitch="360"/>
        </w:sectPr>
      </w:pPr>
    </w:p>
    <w:p w14:paraId="718AA86C" w14:textId="77777777" w:rsidR="003919DE" w:rsidRDefault="003919DE" w:rsidP="000000BC">
      <w:pPr>
        <w:pStyle w:val="Heading1"/>
      </w:pPr>
      <w:bookmarkStart w:id="1" w:name="_Toc227746708"/>
      <w:bookmarkStart w:id="2" w:name="_Ref229380279"/>
      <w:bookmarkStart w:id="3" w:name="_Ref229988843"/>
      <w:bookmarkStart w:id="4" w:name="_Ref104043634"/>
      <w:bookmarkStart w:id="5" w:name="_Ref104044008"/>
      <w:bookmarkStart w:id="6" w:name="_Ref104044113"/>
      <w:bookmarkStart w:id="7" w:name="_Ref104044125"/>
      <w:bookmarkStart w:id="8" w:name="_Ref239659245"/>
      <w:bookmarkStart w:id="9" w:name="_Ref243372236"/>
      <w:bookmarkStart w:id="10" w:name="_Ref243372248"/>
      <w:bookmarkStart w:id="11" w:name="_Ref243378151"/>
      <w:bookmarkStart w:id="12" w:name="_Ref243378209"/>
      <w:bookmarkStart w:id="13" w:name="_Ref243379684"/>
      <w:bookmarkStart w:id="14" w:name="_Ref243379694"/>
      <w:bookmarkStart w:id="15" w:name="_Ref243379810"/>
      <w:bookmarkStart w:id="16" w:name="_Toc299537065"/>
      <w:bookmarkStart w:id="17" w:name="_Toc325370657"/>
      <w:bookmarkStart w:id="18" w:name="_Toc388521286"/>
      <w:r>
        <w:lastRenderedPageBreak/>
        <w:t>General Information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6F6C3C61" w14:textId="77777777" w:rsidR="003919DE" w:rsidRDefault="003919DE" w:rsidP="00A278AC">
      <w:pPr>
        <w:pStyle w:val="Heading2"/>
      </w:pPr>
      <w:bookmarkStart w:id="19" w:name="_Toc299537066"/>
      <w:bookmarkStart w:id="20" w:name="_Toc325370658"/>
      <w:bookmarkStart w:id="21" w:name="_Toc388521287"/>
      <w:r>
        <w:t>Objective</w:t>
      </w:r>
      <w:bookmarkEnd w:id="19"/>
      <w:bookmarkEnd w:id="20"/>
      <w:bookmarkEnd w:id="21"/>
    </w:p>
    <w:p w14:paraId="26554CE7" w14:textId="77777777" w:rsidR="003919DE" w:rsidRPr="006137E3" w:rsidRDefault="003919DE" w:rsidP="006137E3">
      <w:pPr>
        <w:pStyle w:val="Body"/>
      </w:pPr>
      <w:r w:rsidRPr="006137E3">
        <w:t xml:space="preserve">USAJOBS is the official job site of the US Federal Government. It is the one-stop source for Federal jobs and employment information. Managed by the Office of Personnel Management (OPM), the USAJOBS program, and more specifically the USAJOBS.gov web site, has emerged over the last decade as the face of Federal hiring. From this virtual location, the USAJOBS brand has become the most recognized component of the Federal </w:t>
      </w:r>
      <w:r w:rsidR="00186ED6" w:rsidRPr="006137E3">
        <w:t xml:space="preserve">hiring program. The site hosts </w:t>
      </w:r>
      <w:r w:rsidR="00E54AB8">
        <w:t>over 10,000</w:t>
      </w:r>
      <w:r w:rsidRPr="006137E3">
        <w:t xml:space="preserve"> Federal job postings at any one time and receives more than 3</w:t>
      </w:r>
      <w:r w:rsidR="00E54AB8">
        <w:t>.5</w:t>
      </w:r>
      <w:r w:rsidRPr="006137E3">
        <w:t xml:space="preserve"> million visitors per week. </w:t>
      </w:r>
    </w:p>
    <w:p w14:paraId="3173F08B" w14:textId="77777777" w:rsidR="003919DE" w:rsidRPr="006137E3" w:rsidRDefault="003919DE" w:rsidP="006137E3">
      <w:pPr>
        <w:pStyle w:val="Body"/>
      </w:pPr>
      <w:r w:rsidRPr="006137E3">
        <w:t>Due to USAJOBS’ role as the leading source of Federal employment information, it is of the utmost importance that the total hiring process and corresponding web site be easy to navigate by anyone seeking a Federal position. OPM initiated the USAJOBS 3.0 effort to respond to the challenges put into place by the Presidential Memorandum on Improving the Federal Recruitment and Hiring Process, issued on May 11, 2010. USAJOBS 3.0 will:</w:t>
      </w:r>
    </w:p>
    <w:p w14:paraId="47DFC7EE" w14:textId="77777777" w:rsidR="003919DE" w:rsidRPr="005E2B82" w:rsidRDefault="00D84AC2" w:rsidP="00A278AC">
      <w:pPr>
        <w:pStyle w:val="BulletedBody"/>
      </w:pPr>
      <w:r>
        <w:t>F</w:t>
      </w:r>
      <w:r w:rsidRPr="005E2B82">
        <w:t>acilitat</w:t>
      </w:r>
      <w:r>
        <w:t>e</w:t>
      </w:r>
      <w:r w:rsidRPr="005E2B82">
        <w:t xml:space="preserve"> </w:t>
      </w:r>
      <w:r w:rsidR="003919DE" w:rsidRPr="005E2B82">
        <w:t xml:space="preserve">a streamlined hiring process for all Federal </w:t>
      </w:r>
      <w:r w:rsidR="008120AC">
        <w:t>agencies</w:t>
      </w:r>
    </w:p>
    <w:p w14:paraId="6F05E194" w14:textId="77777777" w:rsidR="003919DE" w:rsidRDefault="00D84AC2" w:rsidP="00A278AC">
      <w:pPr>
        <w:pStyle w:val="BulletedBody"/>
      </w:pPr>
      <w:r>
        <w:t>Maintain</w:t>
      </w:r>
      <w:r w:rsidRPr="005E2B82">
        <w:t xml:space="preserve"> </w:t>
      </w:r>
      <w:r w:rsidR="003919DE" w:rsidRPr="005E2B82">
        <w:t>an open architecture allowing public and private sector integration</w:t>
      </w:r>
    </w:p>
    <w:p w14:paraId="4FABEF17" w14:textId="77777777" w:rsidR="003919DE" w:rsidRDefault="003919DE" w:rsidP="00A278AC">
      <w:pPr>
        <w:pStyle w:val="BulletedBody"/>
      </w:pPr>
      <w:r>
        <w:t>C</w:t>
      </w:r>
      <w:r w:rsidRPr="005E2B82">
        <w:t>onsolidat</w:t>
      </w:r>
      <w:r w:rsidR="00D84AC2">
        <w:t>e</w:t>
      </w:r>
      <w:r w:rsidRPr="005E2B82">
        <w:t xml:space="preserve"> principal hiring technolo</w:t>
      </w:r>
      <w:r>
        <w:t>gies within Government purview</w:t>
      </w:r>
    </w:p>
    <w:p w14:paraId="120016CE" w14:textId="77777777" w:rsidR="003919DE" w:rsidRPr="005E2B82" w:rsidRDefault="003919DE" w:rsidP="006F10AC">
      <w:pPr>
        <w:pStyle w:val="Body"/>
      </w:pPr>
      <w:r w:rsidRPr="005E2B82">
        <w:t xml:space="preserve">As noted originally in the USAJOBS 3.0 Concept of Operations (CONOPS) one of the most critical components of USAJOBS success is establishing a universal technical </w:t>
      </w:r>
      <w:r>
        <w:t xml:space="preserve">architecture allowing all participants </w:t>
      </w:r>
      <w:r w:rsidRPr="005E2B82">
        <w:t>to communicate</w:t>
      </w:r>
      <w:r>
        <w:t xml:space="preserve"> through a common integration language</w:t>
      </w:r>
      <w:r w:rsidR="00186ED6">
        <w:t xml:space="preserve"> and technology</w:t>
      </w:r>
      <w:r w:rsidRPr="005E2B82">
        <w:t>.</w:t>
      </w:r>
      <w:r>
        <w:t xml:space="preserve"> This architecture has been titled the Staffing Integration Framework, or SIF.</w:t>
      </w:r>
      <w:r w:rsidR="00A278AC">
        <w:t xml:space="preserve"> </w:t>
      </w:r>
      <w:r>
        <w:t>OPM will use the SIF to facilitate communication and data exchange between itself and the variety of USAJOBS system partners.</w:t>
      </w:r>
      <w:r w:rsidR="00525145">
        <w:t xml:space="preserve"> The USAJOBS 3.0 web site was implemented in October 2011. Following this </w:t>
      </w:r>
      <w:proofErr w:type="gramStart"/>
      <w:r w:rsidR="00525145">
        <w:t>deployment</w:t>
      </w:r>
      <w:proofErr w:type="gramEnd"/>
      <w:r w:rsidR="00525145">
        <w:t xml:space="preserve"> the overall program is now referred to simply as USAJOBS.</w:t>
      </w:r>
    </w:p>
    <w:p w14:paraId="2877A152" w14:textId="77777777" w:rsidR="003919DE" w:rsidRDefault="003919DE" w:rsidP="00A278AC">
      <w:pPr>
        <w:pStyle w:val="Heading2"/>
      </w:pPr>
      <w:bookmarkStart w:id="22" w:name="_Toc299537067"/>
      <w:bookmarkStart w:id="23" w:name="_Toc325370659"/>
      <w:bookmarkStart w:id="24" w:name="_Toc388521288"/>
      <w:r>
        <w:t>Scope</w:t>
      </w:r>
      <w:bookmarkEnd w:id="22"/>
      <w:bookmarkEnd w:id="23"/>
      <w:bookmarkEnd w:id="24"/>
    </w:p>
    <w:p w14:paraId="1074A161" w14:textId="77777777" w:rsidR="003919DE" w:rsidRPr="006137E3" w:rsidRDefault="003919DE" w:rsidP="006137E3">
      <w:pPr>
        <w:pStyle w:val="Body"/>
      </w:pPr>
      <w:r w:rsidRPr="006137E3">
        <w:t>One of the most significant components of USAJOBS is the underlying data.</w:t>
      </w:r>
      <w:r w:rsidR="00A278AC">
        <w:t xml:space="preserve"> </w:t>
      </w:r>
      <w:r w:rsidRPr="006137E3">
        <w:t xml:space="preserve">The data in USAJOBS comes from multiple sources and is used to facilitate candidates through the hiring process. To ensure critical data is exchanged between </w:t>
      </w:r>
      <w:r w:rsidR="005C0AA7" w:rsidRPr="006137E3">
        <w:t>Vendor</w:t>
      </w:r>
      <w:r w:rsidRPr="006137E3">
        <w:t xml:space="preserve"> Systems and USAJOBS seamlessly, an industry-accepted Human Resources</w:t>
      </w:r>
      <w:r w:rsidR="00203F7F" w:rsidRPr="006137E3">
        <w:t xml:space="preserve"> (HR)</w:t>
      </w:r>
      <w:r w:rsidRPr="006137E3">
        <w:t xml:space="preserve"> standard was leveraged as a foundation component of the SIF Architecture design. HR-XML provides a robust HR data model, exposed in </w:t>
      </w:r>
      <w:proofErr w:type="gramStart"/>
      <w:r w:rsidRPr="006137E3">
        <w:t>a</w:t>
      </w:r>
      <w:proofErr w:type="gramEnd"/>
      <w:r w:rsidRPr="006137E3">
        <w:t xml:space="preserve"> XML schema that was standardized by industry. USAJOBS </w:t>
      </w:r>
      <w:r w:rsidR="00D071C2">
        <w:t xml:space="preserve">currently </w:t>
      </w:r>
      <w:r w:rsidRPr="006137E3">
        <w:t>leverage</w:t>
      </w:r>
      <w:r w:rsidR="00AF10CF">
        <w:t>s</w:t>
      </w:r>
      <w:r w:rsidRPr="006137E3">
        <w:t xml:space="preserve"> version </w:t>
      </w:r>
      <w:r w:rsidR="00AF10CF">
        <w:t xml:space="preserve">3.1 </w:t>
      </w:r>
      <w:r w:rsidRPr="006137E3">
        <w:t>of the standard in the deployment of the SIF. As importantly, the standard provides a rich and flexible approach to extensions that support industry specific requirements.</w:t>
      </w:r>
    </w:p>
    <w:p w14:paraId="655FD0DD" w14:textId="77777777" w:rsidR="003919DE" w:rsidRPr="006137E3" w:rsidRDefault="003919DE" w:rsidP="006137E3">
      <w:pPr>
        <w:pStyle w:val="Body"/>
      </w:pPr>
      <w:r w:rsidRPr="006137E3">
        <w:t xml:space="preserve">Appropriate components of the HR-XML standard are embedded in the design of the SIF. The SIF was developed in collaboration with </w:t>
      </w:r>
      <w:r w:rsidR="00D071C2">
        <w:t>g</w:t>
      </w:r>
      <w:r w:rsidRPr="006137E3">
        <w:t xml:space="preserve">overnment </w:t>
      </w:r>
      <w:r w:rsidR="00D071C2">
        <w:t>s</w:t>
      </w:r>
      <w:r w:rsidRPr="006137E3">
        <w:t xml:space="preserve">ubject </w:t>
      </w:r>
      <w:r w:rsidR="00D071C2">
        <w:t>m</w:t>
      </w:r>
      <w:r w:rsidRPr="006137E3">
        <w:t xml:space="preserve">atter </w:t>
      </w:r>
      <w:r w:rsidR="00D071C2">
        <w:t>e</w:t>
      </w:r>
      <w:r w:rsidRPr="006137E3">
        <w:t xml:space="preserve">xperts (SMEs), </w:t>
      </w:r>
      <w:r w:rsidR="00F94962">
        <w:t>t</w:t>
      </w:r>
      <w:r w:rsidR="00F94962" w:rsidRPr="006137E3">
        <w:t xml:space="preserve">echnical </w:t>
      </w:r>
      <w:r w:rsidR="00F94962">
        <w:t>d</w:t>
      </w:r>
      <w:r w:rsidR="00F94962" w:rsidRPr="006137E3">
        <w:t>evelopers</w:t>
      </w:r>
      <w:r w:rsidR="00F94962">
        <w:t>,</w:t>
      </w:r>
      <w:r w:rsidR="00F94962" w:rsidRPr="006137E3">
        <w:t xml:space="preserve"> </w:t>
      </w:r>
      <w:r w:rsidRPr="006137E3">
        <w:t xml:space="preserve">and external organizations (e.g., </w:t>
      </w:r>
      <w:r w:rsidR="008120AC" w:rsidRPr="006137E3">
        <w:t>agencies</w:t>
      </w:r>
      <w:r w:rsidRPr="006137E3">
        <w:t xml:space="preserve">, Shared Service Centers, commercial entities, etc.). The SIF, leveraging HR-XML, is Web Services based and uses </w:t>
      </w:r>
      <w:r w:rsidRPr="006137E3">
        <w:lastRenderedPageBreak/>
        <w:t xml:space="preserve">a process-based integration methodology compliant with the SOA (Services Oriented Architecture) methodology. The SIF is a process-centric integration approach allowing both industry (Commercial Off the Shelf, or COTS) and government developed (Government Off the Shelf, or GOTS) solutions to integrate </w:t>
      </w:r>
      <w:r w:rsidR="00F94962">
        <w:t>with</w:t>
      </w:r>
      <w:r w:rsidR="00F94962" w:rsidRPr="006137E3">
        <w:t xml:space="preserve"> </w:t>
      </w:r>
      <w:r w:rsidRPr="006137E3">
        <w:t>USAJOBS in a non-proprietary manner while simultaneously supporting the unique requirements of the Federal Government hiring model. As importantly, the SIF is inherently designed to allow extension to support additional capabilities as they are developed and deployed within the Federal Staffing process over time.</w:t>
      </w:r>
    </w:p>
    <w:p w14:paraId="27DCAB31" w14:textId="77777777" w:rsidR="003919DE" w:rsidRPr="006137E3" w:rsidRDefault="003919DE" w:rsidP="006137E3">
      <w:pPr>
        <w:pStyle w:val="Body"/>
      </w:pPr>
      <w:r w:rsidRPr="006137E3">
        <w:t xml:space="preserve">As part of the USAJOBS program OPM has created additional focus on </w:t>
      </w:r>
      <w:r w:rsidR="00F94962">
        <w:t>d</w:t>
      </w:r>
      <w:r w:rsidR="00F94962" w:rsidRPr="006137E3">
        <w:t xml:space="preserve">ata </w:t>
      </w:r>
      <w:r w:rsidR="00F94962">
        <w:t>s</w:t>
      </w:r>
      <w:r w:rsidR="00F94962" w:rsidRPr="006137E3">
        <w:t>tandardization</w:t>
      </w:r>
      <w:r w:rsidR="00F94962">
        <w:t>. Aligning the SIF to existing Federal data standards</w:t>
      </w:r>
      <w:r w:rsidR="00F94962" w:rsidRPr="006137E3">
        <w:t xml:space="preserve"> </w:t>
      </w:r>
      <w:r w:rsidRPr="006137E3">
        <w:t>enable</w:t>
      </w:r>
      <w:r w:rsidR="00F94962">
        <w:t>s</w:t>
      </w:r>
      <w:r w:rsidRPr="006137E3">
        <w:t xml:space="preserve"> reuse of the information gathered during the overall staffing process for reporting and analytics. The longer-term goal is to enable </w:t>
      </w:r>
      <w:r w:rsidR="00F94962">
        <w:t xml:space="preserve">system and data </w:t>
      </w:r>
      <w:r w:rsidRPr="006137E3">
        <w:t xml:space="preserve">integration from </w:t>
      </w:r>
      <w:r w:rsidR="00F94962">
        <w:t>s</w:t>
      </w:r>
      <w:r w:rsidR="00F94962" w:rsidRPr="006137E3">
        <w:t xml:space="preserve">taffing </w:t>
      </w:r>
      <w:r w:rsidRPr="006137E3">
        <w:t xml:space="preserve">through </w:t>
      </w:r>
      <w:r w:rsidR="00F94962">
        <w:t>o</w:t>
      </w:r>
      <w:r w:rsidR="00F94962" w:rsidRPr="006137E3">
        <w:t>n</w:t>
      </w:r>
      <w:r w:rsidRPr="006137E3">
        <w:t xml:space="preserve">-boarding to Personnel Actions Processing without the complex transformation of data currently required today. OPM has </w:t>
      </w:r>
      <w:r w:rsidRPr="00895DEE">
        <w:t>aligned</w:t>
      </w:r>
      <w:r w:rsidR="0068604E" w:rsidRPr="006137E3">
        <w:t xml:space="preserve"> </w:t>
      </w:r>
      <w:r w:rsidRPr="006137E3">
        <w:t xml:space="preserve">the USAJOBS Data Dictionary and SIF with existing OPM data standards as established in the Guide to Data Standards (GDS), the Guide to Human Resources Reporting (GHRR), and the Guide to Retirement Data Reporting (GRDR). </w:t>
      </w:r>
    </w:p>
    <w:p w14:paraId="57A048C5" w14:textId="77777777" w:rsidR="003919DE" w:rsidRPr="006137E3" w:rsidRDefault="003919DE" w:rsidP="006137E3">
      <w:pPr>
        <w:pStyle w:val="Body"/>
      </w:pPr>
      <w:r w:rsidRPr="006137E3">
        <w:t xml:space="preserve">The SIF provides a bi-directional integration between USAJOBS and the agency </w:t>
      </w:r>
      <w:r w:rsidR="0068604E">
        <w:t>Talent Acquisition System (</w:t>
      </w:r>
      <w:r w:rsidRPr="006137E3">
        <w:t>TAS</w:t>
      </w:r>
      <w:r w:rsidR="0068604E">
        <w:t>)</w:t>
      </w:r>
      <w:r w:rsidRPr="006137E3">
        <w:t xml:space="preserve"> today. The data integrated using the SIF will be used to </w:t>
      </w:r>
      <w:r w:rsidR="001D1D55" w:rsidRPr="006137E3">
        <w:t>exchange</w:t>
      </w:r>
      <w:r w:rsidRPr="006137E3">
        <w:t xml:space="preserve"> Job Opening Announcements (JOAs), Applicant Profiles, and where applicable, Applicant Resumes. It will also be used to provide online applicant status notifications to job seekers. Most importantly, it provides the foundation data to support the process of selection and </w:t>
      </w:r>
      <w:r w:rsidR="0068604E">
        <w:t>o</w:t>
      </w:r>
      <w:r w:rsidR="0068604E" w:rsidRPr="006137E3">
        <w:t>n</w:t>
      </w:r>
      <w:r w:rsidRPr="006137E3">
        <w:t xml:space="preserve">-boarding of Job Seekers in the TAS. </w:t>
      </w:r>
    </w:p>
    <w:p w14:paraId="3B14A2D4" w14:textId="77777777" w:rsidR="003919DE" w:rsidRPr="006137E3" w:rsidRDefault="0068604E" w:rsidP="006137E3">
      <w:pPr>
        <w:pStyle w:val="Body"/>
      </w:pPr>
      <w:r w:rsidRPr="006137E3">
        <w:t>Th</w:t>
      </w:r>
      <w:r>
        <w:t>is</w:t>
      </w:r>
      <w:r w:rsidRPr="006137E3">
        <w:t xml:space="preserve"> </w:t>
      </w:r>
      <w:r w:rsidR="003919DE" w:rsidRPr="006137E3">
        <w:t>specification extends to all traditional Title 5 employees as well as non-Title 5 organizations</w:t>
      </w:r>
      <w:r>
        <w:t>,</w:t>
      </w:r>
      <w:r w:rsidR="003919DE" w:rsidRPr="006137E3">
        <w:t xml:space="preserve"> such as</w:t>
      </w:r>
      <w:r>
        <w:t>:</w:t>
      </w:r>
      <w:r w:rsidR="003919DE" w:rsidRPr="006137E3">
        <w:t xml:space="preserve"> </w:t>
      </w:r>
      <w:proofErr w:type="gramStart"/>
      <w:r w:rsidR="003919DE" w:rsidRPr="006137E3">
        <w:t>the</w:t>
      </w:r>
      <w:proofErr w:type="gramEnd"/>
      <w:r w:rsidR="003919DE" w:rsidRPr="006137E3">
        <w:t xml:space="preserve"> United States Postal Service (USPS), the Intelligence Community, and Legislative and Judicial branch employees. The SIF will be used by all systems wishing to </w:t>
      </w:r>
      <w:r w:rsidR="001D1D55" w:rsidRPr="006137E3">
        <w:t>employ transactional integration</w:t>
      </w:r>
      <w:r w:rsidR="003919DE" w:rsidRPr="006137E3">
        <w:t xml:space="preserve"> with USAJOBS. As appropriate, OPM will work individually with those smaller organizations that do not use an external data provider.</w:t>
      </w:r>
    </w:p>
    <w:p w14:paraId="21B7831F" w14:textId="77777777" w:rsidR="003919DE" w:rsidRDefault="003919DE" w:rsidP="00A278AC">
      <w:pPr>
        <w:pStyle w:val="Heading2"/>
      </w:pPr>
      <w:bookmarkStart w:id="25" w:name="_Toc299537068"/>
      <w:bookmarkStart w:id="26" w:name="_Toc325370660"/>
      <w:bookmarkStart w:id="27" w:name="_Toc388521289"/>
      <w:r>
        <w:t>USAJOBS Integration Overview</w:t>
      </w:r>
      <w:bookmarkEnd w:id="25"/>
      <w:bookmarkEnd w:id="26"/>
      <w:bookmarkEnd w:id="27"/>
    </w:p>
    <w:p w14:paraId="182E0984" w14:textId="77777777" w:rsidR="003919DE" w:rsidRPr="006137E3" w:rsidRDefault="003919DE" w:rsidP="006137E3">
      <w:pPr>
        <w:pStyle w:val="Body"/>
      </w:pPr>
      <w:r w:rsidRPr="006137E3">
        <w:t>Th</w:t>
      </w:r>
      <w:r w:rsidR="00FE2ADB" w:rsidRPr="006137E3">
        <w:t>e current version of USAJOBS was deployed in October of 2011.</w:t>
      </w:r>
      <w:r w:rsidR="00A278AC">
        <w:t xml:space="preserve"> </w:t>
      </w:r>
      <w:r w:rsidRPr="006137E3">
        <w:t>USAJOBS accepts data through the USAJOBS Integration Server (UIS). The UIS is the physical operating environment of the SIF.</w:t>
      </w:r>
    </w:p>
    <w:p w14:paraId="392FCAD8" w14:textId="77777777" w:rsidR="00974A47" w:rsidRPr="006137E3" w:rsidRDefault="00FE2ADB" w:rsidP="006137E3">
      <w:pPr>
        <w:pStyle w:val="Body"/>
      </w:pPr>
      <w:r w:rsidRPr="006137E3">
        <w:t xml:space="preserve">To support Agency/Vendor integration, OPM will </w:t>
      </w:r>
      <w:proofErr w:type="gramStart"/>
      <w:r w:rsidRPr="006137E3">
        <w:t>enter into</w:t>
      </w:r>
      <w:proofErr w:type="gramEnd"/>
      <w:r w:rsidRPr="006137E3">
        <w:t xml:space="preserve"> </w:t>
      </w:r>
      <w:r w:rsidR="003919DE" w:rsidRPr="006137E3">
        <w:t>a</w:t>
      </w:r>
      <w:r w:rsidR="00974A47" w:rsidRPr="006137E3">
        <w:t>n IAA (Interagency Agreement) with each agency and includes the Description of Services.</w:t>
      </w:r>
      <w:r w:rsidR="00A278AC">
        <w:t xml:space="preserve"> </w:t>
      </w:r>
      <w:r w:rsidR="00974A47" w:rsidRPr="006137E3">
        <w:t>This approach allows for a single agreement with each agency, regardless of supporting vendor system(s).</w:t>
      </w:r>
      <w:r w:rsidR="00A278AC">
        <w:t xml:space="preserve"> </w:t>
      </w:r>
      <w:r w:rsidR="00974A47" w:rsidRPr="006137E3">
        <w:t>OPM will enter into an Interconnection Security Agreement (ISA) with each SIF integration vendor.</w:t>
      </w:r>
      <w:r w:rsidR="00A278AC">
        <w:t xml:space="preserve"> </w:t>
      </w:r>
      <w:r w:rsidR="00974A47" w:rsidRPr="006137E3">
        <w:t>To facilitate that process with the vendors, the Vendor Checklist is available on the schema site.</w:t>
      </w:r>
      <w:r w:rsidR="003919DE" w:rsidRPr="006137E3">
        <w:t xml:space="preserve"> </w:t>
      </w:r>
    </w:p>
    <w:p w14:paraId="79859BA7" w14:textId="77777777" w:rsidR="003919DE" w:rsidRPr="006137E3" w:rsidRDefault="00974A47" w:rsidP="006137E3">
      <w:pPr>
        <w:pStyle w:val="Body"/>
      </w:pPr>
      <w:r w:rsidRPr="006137E3">
        <w:t xml:space="preserve">These agreements ensure that all </w:t>
      </w:r>
      <w:r w:rsidR="003919DE" w:rsidRPr="006137E3">
        <w:t xml:space="preserve">stakeholders, both internal and external to OPM, </w:t>
      </w:r>
      <w:r w:rsidRPr="006137E3">
        <w:t xml:space="preserve">are aware of all requirements, </w:t>
      </w:r>
      <w:r w:rsidR="003919DE" w:rsidRPr="006137E3">
        <w:t xml:space="preserve">prior to signature. </w:t>
      </w:r>
      <w:r w:rsidR="00FE2ADB" w:rsidRPr="006137E3">
        <w:t>Th</w:t>
      </w:r>
      <w:r w:rsidRPr="006137E3">
        <w:t>e ISA</w:t>
      </w:r>
      <w:r w:rsidR="00FE2ADB" w:rsidRPr="006137E3">
        <w:t xml:space="preserve"> </w:t>
      </w:r>
      <w:r w:rsidR="003919DE" w:rsidRPr="006137E3">
        <w:t>confirm</w:t>
      </w:r>
      <w:r w:rsidR="00FE2ADB" w:rsidRPr="006137E3">
        <w:t>s</w:t>
      </w:r>
      <w:r w:rsidR="003919DE" w:rsidRPr="006137E3">
        <w:t xml:space="preserve"> the submission requirements for Data and Process associated with USAJOBS and ensure</w:t>
      </w:r>
      <w:r w:rsidR="00FE2ADB" w:rsidRPr="006137E3">
        <w:t>s</w:t>
      </w:r>
      <w:r w:rsidR="003919DE" w:rsidRPr="006137E3">
        <w:t xml:space="preserve"> compliance </w:t>
      </w:r>
      <w:r w:rsidR="003919DE" w:rsidRPr="006137E3">
        <w:lastRenderedPageBreak/>
        <w:t xml:space="preserve">with relevant laws, regulations, </w:t>
      </w:r>
      <w:proofErr w:type="gramStart"/>
      <w:r w:rsidR="003919DE" w:rsidRPr="006137E3">
        <w:t>rules</w:t>
      </w:r>
      <w:proofErr w:type="gramEnd"/>
      <w:r w:rsidR="003919DE" w:rsidRPr="006137E3">
        <w:t xml:space="preserve"> and official guidance governing electronic systems of records design.</w:t>
      </w:r>
      <w:r w:rsidR="00A278AC">
        <w:t xml:space="preserve"> </w:t>
      </w:r>
      <w:r w:rsidR="00FE2ADB" w:rsidRPr="006137E3">
        <w:t xml:space="preserve">As part of the </w:t>
      </w:r>
      <w:r w:rsidRPr="006137E3">
        <w:t>ISA</w:t>
      </w:r>
      <w:r w:rsidR="00FE2ADB" w:rsidRPr="006137E3">
        <w:t>, data acceptance and testing processes are defined.</w:t>
      </w:r>
      <w:r w:rsidR="00763829" w:rsidRPr="006137E3">
        <w:t xml:space="preserve"> </w:t>
      </w:r>
    </w:p>
    <w:p w14:paraId="15B1580C" w14:textId="77777777" w:rsidR="003919DE" w:rsidRPr="006137E3" w:rsidRDefault="003919DE" w:rsidP="006137E3">
      <w:pPr>
        <w:pStyle w:val="Body"/>
      </w:pPr>
      <w:r w:rsidRPr="006137E3">
        <w:t xml:space="preserve">For </w:t>
      </w:r>
      <w:proofErr w:type="gramStart"/>
      <w:r w:rsidRPr="006137E3">
        <w:t>the majority of</w:t>
      </w:r>
      <w:proofErr w:type="gramEnd"/>
      <w:r w:rsidRPr="006137E3">
        <w:t xml:space="preserve"> </w:t>
      </w:r>
      <w:r w:rsidR="008120AC" w:rsidRPr="006137E3">
        <w:t>agencies</w:t>
      </w:r>
      <w:r w:rsidRPr="006137E3">
        <w:t xml:space="preserve">, actual integration submissions will be managed by their supporting provider or </w:t>
      </w:r>
      <w:r w:rsidR="001646D6" w:rsidRPr="006137E3">
        <w:t xml:space="preserve">a </w:t>
      </w:r>
      <w:r w:rsidRPr="006137E3">
        <w:t xml:space="preserve">TAS vendor. </w:t>
      </w:r>
      <w:r w:rsidR="001646D6" w:rsidRPr="006137E3">
        <w:t xml:space="preserve">Regardless of the system support structure, all systems connecting to USAJOBS must have </w:t>
      </w:r>
      <w:r w:rsidR="0065188B" w:rsidRPr="006137E3">
        <w:t xml:space="preserve">completed </w:t>
      </w:r>
      <w:r w:rsidR="001646D6" w:rsidRPr="006137E3">
        <w:t>a</w:t>
      </w:r>
      <w:r w:rsidR="0068604E">
        <w:t xml:space="preserve"> </w:t>
      </w:r>
      <w:r w:rsidR="0068604E" w:rsidRPr="0068604E">
        <w:t>Federal Information System Management Act</w:t>
      </w:r>
      <w:r w:rsidR="001646D6" w:rsidRPr="006137E3">
        <w:t xml:space="preserve"> </w:t>
      </w:r>
      <w:r w:rsidR="0068604E">
        <w:t>(</w:t>
      </w:r>
      <w:r w:rsidR="001646D6" w:rsidRPr="006137E3">
        <w:t>FISMA</w:t>
      </w:r>
      <w:r w:rsidR="0068604E">
        <w:t>)</w:t>
      </w:r>
      <w:r w:rsidR="001646D6" w:rsidRPr="006137E3">
        <w:t xml:space="preserve"> compliant SA&amp;A (System Accreditation and Approval)</w:t>
      </w:r>
      <w:r w:rsidR="0065188B" w:rsidRPr="006137E3">
        <w:t>, under the direction and supervision of a Federal agency, resulting in the issuance of an Authorization to Operate (ATO) by a Federal Authorizing Official</w:t>
      </w:r>
      <w:r w:rsidR="001646D6" w:rsidRPr="006137E3">
        <w:t>.</w:t>
      </w:r>
    </w:p>
    <w:p w14:paraId="4F8B79EF" w14:textId="77777777" w:rsidR="003919DE" w:rsidRPr="006137E3" w:rsidRDefault="003919DE" w:rsidP="006137E3">
      <w:pPr>
        <w:pStyle w:val="Body"/>
      </w:pPr>
      <w:r w:rsidRPr="006137E3">
        <w:t xml:space="preserve">The initial focus of the SIF </w:t>
      </w:r>
      <w:r w:rsidR="001646D6" w:rsidRPr="006137E3">
        <w:t>is to support the five</w:t>
      </w:r>
      <w:r w:rsidRPr="006137E3">
        <w:t xml:space="preserve"> key integration points today. It is anticipated that </w:t>
      </w:r>
      <w:proofErr w:type="gramStart"/>
      <w:r w:rsidRPr="006137E3">
        <w:t>a number of</w:t>
      </w:r>
      <w:proofErr w:type="gramEnd"/>
      <w:r w:rsidRPr="006137E3">
        <w:t xml:space="preserve"> additional integration points will be added t</w:t>
      </w:r>
      <w:r w:rsidR="001646D6" w:rsidRPr="006137E3">
        <w:t xml:space="preserve">o support programs like </w:t>
      </w:r>
      <w:r w:rsidRPr="006137E3">
        <w:t>Assess</w:t>
      </w:r>
      <w:r w:rsidR="001646D6" w:rsidRPr="006137E3">
        <w:t>ments</w:t>
      </w:r>
      <w:r w:rsidRPr="006137E3">
        <w:t xml:space="preserve">, USAJOBS Discover, etc. </w:t>
      </w:r>
      <w:r w:rsidR="001646D6" w:rsidRPr="006137E3">
        <w:t>The five</w:t>
      </w:r>
      <w:r w:rsidRPr="006137E3">
        <w:t xml:space="preserve"> key integration points are:</w:t>
      </w:r>
    </w:p>
    <w:p w14:paraId="34D19ACB" w14:textId="77777777" w:rsidR="003919DE" w:rsidRDefault="003919DE" w:rsidP="00A278AC">
      <w:pPr>
        <w:pStyle w:val="BulletedBody"/>
      </w:pPr>
      <w:r>
        <w:t>JOA Processing</w:t>
      </w:r>
    </w:p>
    <w:p w14:paraId="682C36D5" w14:textId="77777777" w:rsidR="003919DE" w:rsidRDefault="003919DE" w:rsidP="00A278AC">
      <w:pPr>
        <w:pStyle w:val="BulletedBody"/>
      </w:pPr>
      <w:r>
        <w:t>Candidate Profile and Resume (Application Data)</w:t>
      </w:r>
    </w:p>
    <w:p w14:paraId="03408876" w14:textId="77777777" w:rsidR="003919DE" w:rsidRDefault="003919DE" w:rsidP="00A278AC">
      <w:pPr>
        <w:pStyle w:val="BulletedBody"/>
      </w:pPr>
      <w:r>
        <w:t>Candidate Attachments Management</w:t>
      </w:r>
    </w:p>
    <w:p w14:paraId="5DBFCCBD" w14:textId="77777777" w:rsidR="003919DE" w:rsidRDefault="003919DE" w:rsidP="00A278AC">
      <w:pPr>
        <w:pStyle w:val="BulletedBody"/>
      </w:pPr>
      <w:r>
        <w:t>Candidate Status Updates</w:t>
      </w:r>
    </w:p>
    <w:p w14:paraId="221E5F82" w14:textId="77777777" w:rsidR="001646D6" w:rsidRDefault="001646D6" w:rsidP="00A278AC">
      <w:pPr>
        <w:pStyle w:val="BulletedBody"/>
      </w:pPr>
      <w:r>
        <w:t>JOA Job Sharing</w:t>
      </w:r>
    </w:p>
    <w:p w14:paraId="0242B77A" w14:textId="77777777" w:rsidR="003919DE" w:rsidRPr="00895DEE" w:rsidRDefault="00186ED6" w:rsidP="00895DEE">
      <w:pPr>
        <w:pStyle w:val="Body"/>
      </w:pPr>
      <w:r>
        <w:t>To enable the transactional</w:t>
      </w:r>
      <w:r w:rsidR="003919DE" w:rsidRPr="00895DEE">
        <w:t xml:space="preserve"> integration, a single web service will be exposed, called “</w:t>
      </w:r>
      <w:proofErr w:type="spellStart"/>
      <w:r w:rsidR="003919DE" w:rsidRPr="00895DEE">
        <w:t>IntegrationServices</w:t>
      </w:r>
      <w:proofErr w:type="spellEnd"/>
      <w:r w:rsidR="003919DE" w:rsidRPr="00895DEE">
        <w:t>”.</w:t>
      </w:r>
      <w:r w:rsidR="003919DE">
        <w:t xml:space="preserve"> </w:t>
      </w:r>
      <w:r w:rsidR="003919DE" w:rsidRPr="00895DEE">
        <w:t>It combines the HR-</w:t>
      </w:r>
      <w:r>
        <w:t>XML services for Position</w:t>
      </w:r>
      <w:r w:rsidR="003919DE" w:rsidRPr="00895DEE">
        <w:t xml:space="preserve"> and Candidate into a single Web Service</w:t>
      </w:r>
      <w:r w:rsidR="0068604E">
        <w:t>,</w:t>
      </w:r>
      <w:r w:rsidR="003919DE" w:rsidRPr="00895DEE">
        <w:t xml:space="preserve"> expos</w:t>
      </w:r>
      <w:r w:rsidR="0068604E">
        <w:t>ing</w:t>
      </w:r>
      <w:r w:rsidR="003919DE" w:rsidRPr="00895DEE">
        <w:t xml:space="preserve"> only those business processes which apply to USAJOBS today.</w:t>
      </w:r>
      <w:r w:rsidR="00A278AC">
        <w:t xml:space="preserve"> </w:t>
      </w:r>
      <w:r w:rsidR="001646D6">
        <w:t>Please note that JOA Job Sharing does not require the use of the Web Service as it is a data export function.</w:t>
      </w:r>
    </w:p>
    <w:p w14:paraId="54856E1A" w14:textId="77777777" w:rsidR="003919DE" w:rsidRPr="00895DEE" w:rsidRDefault="001646D6" w:rsidP="00895DEE">
      <w:pPr>
        <w:pStyle w:val="Body"/>
      </w:pPr>
      <w:r>
        <w:t>Within the Integration Framework</w:t>
      </w:r>
      <w:r w:rsidR="003919DE" w:rsidRPr="00895DEE">
        <w:t>, a series of Business Operating Documents (BODs) are defined and provide the process framework for each unit of work associated with the integration points.</w:t>
      </w:r>
      <w:r w:rsidR="003919DE">
        <w:t xml:space="preserve"> </w:t>
      </w:r>
      <w:r w:rsidR="003919DE" w:rsidRPr="00895DEE">
        <w:t>The BOD encapsulates all XML required to perform that given process.</w:t>
      </w:r>
      <w:r w:rsidR="003919DE">
        <w:t xml:space="preserve"> </w:t>
      </w:r>
      <w:r w:rsidR="003919DE" w:rsidRPr="00895DEE">
        <w:t>It</w:t>
      </w:r>
      <w:r w:rsidR="003919DE">
        <w:t xml:space="preserve"> i</w:t>
      </w:r>
      <w:r w:rsidR="003919DE" w:rsidRPr="00895DEE">
        <w:t xml:space="preserve">s important to understand this document is not intended to replace the HR-XML documentation, but rather to compliment how </w:t>
      </w:r>
      <w:r w:rsidR="003919DE">
        <w:t>HR-XML</w:t>
      </w:r>
      <w:r w:rsidR="003919DE" w:rsidRPr="00895DEE">
        <w:t xml:space="preserve"> was leveraged in the design of the USAJOBS SIF.</w:t>
      </w:r>
      <w:r w:rsidR="003919DE">
        <w:t xml:space="preserve"> </w:t>
      </w:r>
      <w:proofErr w:type="gramStart"/>
      <w:r w:rsidR="003919DE" w:rsidRPr="00895DEE">
        <w:t>Before embarking on the technical requirements portion of this document, it</w:t>
      </w:r>
      <w:proofErr w:type="gramEnd"/>
      <w:r w:rsidR="003919DE" w:rsidRPr="00895DEE">
        <w:t xml:space="preserve"> is highly recommended that </w:t>
      </w:r>
      <w:r w:rsidR="003919DE">
        <w:t>readers</w:t>
      </w:r>
      <w:r w:rsidR="003919DE" w:rsidRPr="00895DEE">
        <w:t xml:space="preserve"> become familiar with the HR-XML Specification.</w:t>
      </w:r>
    </w:p>
    <w:p w14:paraId="1DDDD0CA" w14:textId="77777777" w:rsidR="003919DE" w:rsidRDefault="003919DE" w:rsidP="00A278AC">
      <w:pPr>
        <w:pStyle w:val="Heading2"/>
      </w:pPr>
      <w:bookmarkStart w:id="28" w:name="_Toc299537069"/>
      <w:bookmarkStart w:id="29" w:name="_Toc325370661"/>
      <w:bookmarkStart w:id="30" w:name="_Toc388521290"/>
      <w:r>
        <w:t>Reporting Requirement</w:t>
      </w:r>
      <w:bookmarkEnd w:id="28"/>
      <w:bookmarkEnd w:id="29"/>
      <w:bookmarkEnd w:id="30"/>
    </w:p>
    <w:p w14:paraId="619F8ABB" w14:textId="77777777" w:rsidR="003919DE" w:rsidRPr="00AC5CA0" w:rsidRDefault="003919DE" w:rsidP="00AC5CA0">
      <w:pPr>
        <w:pStyle w:val="Body"/>
      </w:pPr>
      <w:r w:rsidRPr="007666FB">
        <w:t>The Office of Personnel Management</w:t>
      </w:r>
      <w:r w:rsidR="005433B1">
        <w:t>’</w:t>
      </w:r>
      <w:r w:rsidRPr="007666FB">
        <w:t xml:space="preserve">s authority to prescribe Federal </w:t>
      </w:r>
      <w:r>
        <w:t>recruitment</w:t>
      </w:r>
      <w:r w:rsidRPr="007666FB">
        <w:t xml:space="preserve"> data standards is based on:</w:t>
      </w:r>
    </w:p>
    <w:p w14:paraId="409A0E5C" w14:textId="77777777" w:rsidR="003919DE" w:rsidRPr="007E7348" w:rsidRDefault="003919DE" w:rsidP="00A278AC">
      <w:pPr>
        <w:pStyle w:val="BulletedBody"/>
      </w:pPr>
      <w:r w:rsidRPr="007E7348">
        <w:t xml:space="preserve">System of Records Notice (SORN) OPM/GOVT-5: Recruiting, Examining, and Placement Records. </w:t>
      </w:r>
    </w:p>
    <w:p w14:paraId="7125C4DF" w14:textId="77777777" w:rsidR="003919DE" w:rsidRPr="007E7348" w:rsidRDefault="003919DE" w:rsidP="00A278AC">
      <w:pPr>
        <w:pStyle w:val="BulletedBody"/>
      </w:pPr>
      <w:r w:rsidRPr="007E7348">
        <w:t xml:space="preserve">SORN OPM/GOVT-7: Applicant Race, Sex, National Origin, and Disability Status Records. </w:t>
      </w:r>
    </w:p>
    <w:p w14:paraId="50FE9CF7" w14:textId="77777777" w:rsidR="001646D6" w:rsidRDefault="003919DE" w:rsidP="00A278AC">
      <w:pPr>
        <w:pStyle w:val="BulletedBody"/>
      </w:pPr>
      <w:r w:rsidRPr="007E7348">
        <w:t>OPM</w:t>
      </w:r>
      <w:r w:rsidR="005433B1">
        <w:t>’</w:t>
      </w:r>
      <w:r w:rsidRPr="007E7348">
        <w:t>s Government</w:t>
      </w:r>
      <w:r>
        <w:t xml:space="preserve"> </w:t>
      </w:r>
      <w:r w:rsidRPr="007E7348">
        <w:t xml:space="preserve">wide Systems of Records and Proposed New Routine Uses, 71 FR 35342 (Federal Register June 19, 2006). </w:t>
      </w:r>
    </w:p>
    <w:p w14:paraId="52D8969B" w14:textId="77777777" w:rsidR="003919DE" w:rsidRDefault="006137E3" w:rsidP="00A278AC">
      <w:pPr>
        <w:pStyle w:val="Heading2"/>
      </w:pPr>
      <w:bookmarkStart w:id="31" w:name="_Ref104041606"/>
      <w:bookmarkStart w:id="32" w:name="_Toc299537070"/>
      <w:r>
        <w:br w:type="page"/>
      </w:r>
      <w:bookmarkStart w:id="33" w:name="_Toc325370662"/>
      <w:bookmarkStart w:id="34" w:name="_Toc388521291"/>
      <w:r w:rsidR="003919DE">
        <w:lastRenderedPageBreak/>
        <w:t>Contact Information</w:t>
      </w:r>
      <w:bookmarkEnd w:id="31"/>
      <w:bookmarkEnd w:id="32"/>
      <w:bookmarkEnd w:id="33"/>
      <w:bookmarkEnd w:id="34"/>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560"/>
        <w:gridCol w:w="1616"/>
        <w:gridCol w:w="2539"/>
      </w:tblGrid>
      <w:tr w:rsidR="003919DE" w:rsidRPr="0030240A" w14:paraId="5D9802E3" w14:textId="77777777" w:rsidTr="0068604E">
        <w:trPr>
          <w:trHeight w:val="332"/>
          <w:tblHeader/>
          <w:jc w:val="center"/>
        </w:trPr>
        <w:tc>
          <w:tcPr>
            <w:tcW w:w="3228" w:type="dxa"/>
            <w:shd w:val="clear" w:color="auto" w:fill="DBE5F1"/>
            <w:vAlign w:val="center"/>
          </w:tcPr>
          <w:p w14:paraId="5A16A135" w14:textId="77777777" w:rsidR="003919DE" w:rsidRPr="0030240A" w:rsidRDefault="003919DE" w:rsidP="006137E3">
            <w:pPr>
              <w:pStyle w:val="Body-TableHeader"/>
            </w:pPr>
            <w:r w:rsidRPr="0030240A">
              <w:t>Role</w:t>
            </w:r>
          </w:p>
        </w:tc>
        <w:tc>
          <w:tcPr>
            <w:tcW w:w="1560" w:type="dxa"/>
            <w:shd w:val="clear" w:color="auto" w:fill="DBE5F1"/>
            <w:vAlign w:val="center"/>
          </w:tcPr>
          <w:p w14:paraId="3133537C" w14:textId="77777777" w:rsidR="003919DE" w:rsidRPr="0030240A" w:rsidRDefault="003919DE" w:rsidP="006137E3">
            <w:pPr>
              <w:pStyle w:val="Body-TableHeader"/>
            </w:pPr>
            <w:r w:rsidRPr="0030240A">
              <w:t>Name</w:t>
            </w:r>
          </w:p>
        </w:tc>
        <w:tc>
          <w:tcPr>
            <w:tcW w:w="1616" w:type="dxa"/>
            <w:shd w:val="clear" w:color="auto" w:fill="DBE5F1"/>
            <w:vAlign w:val="center"/>
          </w:tcPr>
          <w:p w14:paraId="19167EBC" w14:textId="77777777" w:rsidR="003919DE" w:rsidRPr="0030240A" w:rsidRDefault="003919DE" w:rsidP="006137E3">
            <w:pPr>
              <w:pStyle w:val="Body-TableHeader"/>
            </w:pPr>
            <w:r w:rsidRPr="0030240A">
              <w:t>Phone</w:t>
            </w:r>
          </w:p>
        </w:tc>
        <w:tc>
          <w:tcPr>
            <w:tcW w:w="2539" w:type="dxa"/>
            <w:shd w:val="clear" w:color="auto" w:fill="DBE5F1"/>
            <w:vAlign w:val="center"/>
          </w:tcPr>
          <w:p w14:paraId="0F08BF1A" w14:textId="77777777" w:rsidR="003919DE" w:rsidRPr="0030240A" w:rsidRDefault="003919DE" w:rsidP="006137E3">
            <w:pPr>
              <w:pStyle w:val="Body-TableHeader"/>
            </w:pPr>
            <w:r w:rsidRPr="0030240A">
              <w:t>Email</w:t>
            </w:r>
          </w:p>
        </w:tc>
      </w:tr>
      <w:tr w:rsidR="009C5ADF" w:rsidRPr="0030240A" w14:paraId="139FCCCB" w14:textId="77777777" w:rsidTr="0068604E">
        <w:trPr>
          <w:jc w:val="center"/>
        </w:trPr>
        <w:tc>
          <w:tcPr>
            <w:tcW w:w="3228" w:type="dxa"/>
          </w:tcPr>
          <w:p w14:paraId="2BB3B261" w14:textId="77777777" w:rsidR="009C5ADF" w:rsidRPr="0068604E" w:rsidRDefault="009C5ADF" w:rsidP="0068604E">
            <w:pPr>
              <w:pStyle w:val="Body-TableContents"/>
            </w:pPr>
            <w:r>
              <w:t>Program Manager, USAJOBS</w:t>
            </w:r>
          </w:p>
        </w:tc>
        <w:tc>
          <w:tcPr>
            <w:tcW w:w="1560" w:type="dxa"/>
          </w:tcPr>
          <w:p w14:paraId="27CF0D01" w14:textId="77777777" w:rsidR="009C5ADF" w:rsidRPr="0068604E" w:rsidRDefault="009C5ADF" w:rsidP="00FE2D0F">
            <w:pPr>
              <w:pStyle w:val="Body-TableContents"/>
            </w:pPr>
            <w:r>
              <w:t xml:space="preserve">Michelle </w:t>
            </w:r>
            <w:r w:rsidR="00FE2D0F">
              <w:t>Earley</w:t>
            </w:r>
          </w:p>
        </w:tc>
        <w:tc>
          <w:tcPr>
            <w:tcW w:w="1616" w:type="dxa"/>
          </w:tcPr>
          <w:p w14:paraId="4D32AA11" w14:textId="77777777" w:rsidR="009C5ADF" w:rsidRPr="0068604E" w:rsidRDefault="009C5ADF" w:rsidP="0068604E">
            <w:pPr>
              <w:pStyle w:val="Body-TableContents"/>
            </w:pPr>
            <w:r>
              <w:t>(202) 606-2641</w:t>
            </w:r>
          </w:p>
        </w:tc>
        <w:tc>
          <w:tcPr>
            <w:tcW w:w="2539" w:type="dxa"/>
          </w:tcPr>
          <w:p w14:paraId="2BB32BB0" w14:textId="77777777" w:rsidR="009C5ADF" w:rsidRDefault="00677212" w:rsidP="009C5ADF">
            <w:pPr>
              <w:pStyle w:val="Body-TableContents"/>
            </w:pPr>
            <w:hyperlink r:id="rId20" w:history="1">
              <w:r w:rsidR="007B507C" w:rsidRPr="00B42D7D">
                <w:rPr>
                  <w:rStyle w:val="Hyperlink"/>
                </w:rPr>
                <w:t>Michelle.Earley@opm.gov</w:t>
              </w:r>
            </w:hyperlink>
          </w:p>
        </w:tc>
      </w:tr>
      <w:tr w:rsidR="003919DE" w:rsidRPr="0030240A" w14:paraId="2E8E8510" w14:textId="77777777" w:rsidTr="0068604E">
        <w:trPr>
          <w:jc w:val="center"/>
        </w:trPr>
        <w:tc>
          <w:tcPr>
            <w:tcW w:w="3228" w:type="dxa"/>
          </w:tcPr>
          <w:p w14:paraId="748030A7" w14:textId="77777777" w:rsidR="003919DE" w:rsidRPr="0068604E" w:rsidRDefault="003919DE" w:rsidP="0068604E">
            <w:pPr>
              <w:pStyle w:val="Body-TableContents"/>
            </w:pPr>
            <w:r w:rsidRPr="0068604E">
              <w:t>Deputy Program Manager, Systems, USAJOBS</w:t>
            </w:r>
          </w:p>
        </w:tc>
        <w:tc>
          <w:tcPr>
            <w:tcW w:w="1560" w:type="dxa"/>
          </w:tcPr>
          <w:p w14:paraId="74D77D9C" w14:textId="77777777" w:rsidR="003919DE" w:rsidRPr="0068604E" w:rsidRDefault="00FE2D0F" w:rsidP="0068604E">
            <w:pPr>
              <w:pStyle w:val="Body-TableContents"/>
            </w:pPr>
            <w:r>
              <w:t>Tracy Orrison</w:t>
            </w:r>
          </w:p>
        </w:tc>
        <w:tc>
          <w:tcPr>
            <w:tcW w:w="1616" w:type="dxa"/>
          </w:tcPr>
          <w:p w14:paraId="09FACF1F" w14:textId="77777777" w:rsidR="003919DE" w:rsidRPr="0068604E" w:rsidRDefault="00FE2D0F" w:rsidP="0068604E">
            <w:pPr>
              <w:pStyle w:val="Body-TableContents"/>
            </w:pPr>
            <w:r w:rsidRPr="00FE2D0F">
              <w:t>(202) 606-4068</w:t>
            </w:r>
          </w:p>
        </w:tc>
        <w:tc>
          <w:tcPr>
            <w:tcW w:w="2539" w:type="dxa"/>
          </w:tcPr>
          <w:p w14:paraId="75E89F11" w14:textId="77777777" w:rsidR="003919DE" w:rsidRDefault="00677212" w:rsidP="0068604E">
            <w:pPr>
              <w:pStyle w:val="Body-TableContents"/>
            </w:pPr>
            <w:hyperlink r:id="rId21" w:history="1">
              <w:r w:rsidR="00FE2D0F">
                <w:rPr>
                  <w:rStyle w:val="Hyperlink"/>
                </w:rPr>
                <w:t>Tracy.Orrison@opm.gov</w:t>
              </w:r>
            </w:hyperlink>
          </w:p>
          <w:p w14:paraId="782B41F6" w14:textId="77777777" w:rsidR="001A7E03" w:rsidRPr="0068604E" w:rsidRDefault="001A7E03" w:rsidP="0068604E">
            <w:pPr>
              <w:pStyle w:val="Body-TableContents"/>
            </w:pPr>
          </w:p>
        </w:tc>
      </w:tr>
      <w:tr w:rsidR="00F55119" w:rsidRPr="0030240A" w14:paraId="19101471" w14:textId="77777777" w:rsidTr="0068604E">
        <w:trPr>
          <w:jc w:val="center"/>
        </w:trPr>
        <w:tc>
          <w:tcPr>
            <w:tcW w:w="3228" w:type="dxa"/>
          </w:tcPr>
          <w:p w14:paraId="2C9372AF" w14:textId="77777777" w:rsidR="00F55119" w:rsidRPr="0068604E" w:rsidRDefault="00F55119" w:rsidP="0068604E">
            <w:pPr>
              <w:pStyle w:val="Body-TableContents"/>
            </w:pPr>
            <w:r>
              <w:t>Deputy Program Manager, Systems, USAJOBS</w:t>
            </w:r>
          </w:p>
        </w:tc>
        <w:tc>
          <w:tcPr>
            <w:tcW w:w="1560" w:type="dxa"/>
          </w:tcPr>
          <w:p w14:paraId="2FA35C12" w14:textId="77777777" w:rsidR="00F55119" w:rsidRDefault="00F55119" w:rsidP="0068604E">
            <w:pPr>
              <w:pStyle w:val="Body-TableContents"/>
            </w:pPr>
            <w:r>
              <w:t>Dan Thibodeau</w:t>
            </w:r>
          </w:p>
        </w:tc>
        <w:tc>
          <w:tcPr>
            <w:tcW w:w="1616" w:type="dxa"/>
          </w:tcPr>
          <w:p w14:paraId="290FF6BB" w14:textId="77777777" w:rsidR="00F55119" w:rsidRPr="00FE2D0F" w:rsidRDefault="00F55119" w:rsidP="0068604E">
            <w:pPr>
              <w:pStyle w:val="Body-TableContents"/>
            </w:pPr>
            <w:r>
              <w:t>(202) 606-1563</w:t>
            </w:r>
          </w:p>
        </w:tc>
        <w:tc>
          <w:tcPr>
            <w:tcW w:w="2539" w:type="dxa"/>
          </w:tcPr>
          <w:p w14:paraId="647935C1" w14:textId="77777777" w:rsidR="00F55119" w:rsidRDefault="00677212" w:rsidP="0068604E">
            <w:pPr>
              <w:pStyle w:val="Body-TableContents"/>
            </w:pPr>
            <w:hyperlink r:id="rId22" w:history="1">
              <w:r w:rsidR="00F55119" w:rsidRPr="004262EE">
                <w:rPr>
                  <w:rStyle w:val="Hyperlink"/>
                </w:rPr>
                <w:t>Dan.Thibodeau@opm.gov</w:t>
              </w:r>
            </w:hyperlink>
            <w:r w:rsidR="00F55119">
              <w:t xml:space="preserve"> </w:t>
            </w:r>
          </w:p>
        </w:tc>
      </w:tr>
      <w:tr w:rsidR="003919DE" w:rsidRPr="0030240A" w14:paraId="6C0CA00D" w14:textId="77777777" w:rsidTr="0068604E">
        <w:trPr>
          <w:jc w:val="center"/>
        </w:trPr>
        <w:tc>
          <w:tcPr>
            <w:tcW w:w="3228" w:type="dxa"/>
          </w:tcPr>
          <w:p w14:paraId="18ECF909" w14:textId="77777777" w:rsidR="003919DE" w:rsidRPr="0068604E" w:rsidRDefault="003919DE" w:rsidP="0068604E">
            <w:pPr>
              <w:pStyle w:val="Body-TableContents"/>
            </w:pPr>
            <w:bookmarkStart w:id="35" w:name="CWPPA"/>
            <w:bookmarkEnd w:id="35"/>
            <w:r w:rsidRPr="0068604E">
              <w:t>USAJOBS Development PM</w:t>
            </w:r>
          </w:p>
        </w:tc>
        <w:tc>
          <w:tcPr>
            <w:tcW w:w="1560" w:type="dxa"/>
          </w:tcPr>
          <w:p w14:paraId="561A9AC5" w14:textId="77777777" w:rsidR="003919DE" w:rsidRPr="0068604E" w:rsidRDefault="00F746F5" w:rsidP="0068604E">
            <w:pPr>
              <w:pStyle w:val="Body-TableContents"/>
            </w:pPr>
            <w:r>
              <w:t>Quadrina Quinn</w:t>
            </w:r>
          </w:p>
        </w:tc>
        <w:tc>
          <w:tcPr>
            <w:tcW w:w="1616" w:type="dxa"/>
          </w:tcPr>
          <w:p w14:paraId="55B062DD" w14:textId="77777777" w:rsidR="003919DE" w:rsidRPr="0068604E" w:rsidRDefault="003919DE" w:rsidP="0068604E">
            <w:pPr>
              <w:pStyle w:val="Body-TableContents"/>
            </w:pPr>
          </w:p>
        </w:tc>
        <w:tc>
          <w:tcPr>
            <w:tcW w:w="2539" w:type="dxa"/>
          </w:tcPr>
          <w:p w14:paraId="6ACD9651" w14:textId="77777777" w:rsidR="00F746F5" w:rsidRPr="0068604E" w:rsidRDefault="00677212" w:rsidP="001D6D0E">
            <w:pPr>
              <w:pStyle w:val="Body-TableContents"/>
            </w:pPr>
            <w:hyperlink r:id="rId23" w:history="1">
              <w:r w:rsidR="00F746F5" w:rsidRPr="002938DC">
                <w:rPr>
                  <w:rStyle w:val="Hyperlink"/>
                </w:rPr>
                <w:t>Quadrina.Quinn@opm.gov</w:t>
              </w:r>
            </w:hyperlink>
          </w:p>
        </w:tc>
      </w:tr>
      <w:tr w:rsidR="003919DE" w:rsidRPr="0030240A" w14:paraId="3FC03AE8" w14:textId="77777777" w:rsidTr="0068604E">
        <w:trPr>
          <w:jc w:val="center"/>
        </w:trPr>
        <w:tc>
          <w:tcPr>
            <w:tcW w:w="3228" w:type="dxa"/>
          </w:tcPr>
          <w:p w14:paraId="3B651207" w14:textId="77777777" w:rsidR="003919DE" w:rsidRPr="0068604E" w:rsidRDefault="003919DE" w:rsidP="001D6D0E">
            <w:pPr>
              <w:pStyle w:val="Body-TableContents"/>
            </w:pPr>
            <w:r w:rsidRPr="0068604E">
              <w:t xml:space="preserve">USAJOBS </w:t>
            </w:r>
            <w:r w:rsidR="001D6D0E">
              <w:t xml:space="preserve">Information </w:t>
            </w:r>
            <w:r w:rsidRPr="0068604E">
              <w:t>System Security Officer</w:t>
            </w:r>
            <w:r w:rsidR="001D6D0E">
              <w:t xml:space="preserve"> (ISSO</w:t>
            </w:r>
            <w:r w:rsidR="0065188B" w:rsidRPr="0068604E">
              <w:t>)</w:t>
            </w:r>
          </w:p>
        </w:tc>
        <w:tc>
          <w:tcPr>
            <w:tcW w:w="1560" w:type="dxa"/>
          </w:tcPr>
          <w:p w14:paraId="2F716166" w14:textId="77777777" w:rsidR="003919DE" w:rsidRPr="0068604E" w:rsidRDefault="001D6D0E" w:rsidP="0068604E">
            <w:pPr>
              <w:pStyle w:val="Body-TableContents"/>
            </w:pPr>
            <w:r>
              <w:t>Victor Buie</w:t>
            </w:r>
          </w:p>
        </w:tc>
        <w:tc>
          <w:tcPr>
            <w:tcW w:w="1616" w:type="dxa"/>
          </w:tcPr>
          <w:p w14:paraId="2BB24B24" w14:textId="77777777" w:rsidR="003919DE" w:rsidRPr="0068604E" w:rsidRDefault="003919DE" w:rsidP="0068604E">
            <w:pPr>
              <w:pStyle w:val="Body-TableContents"/>
            </w:pPr>
          </w:p>
        </w:tc>
        <w:tc>
          <w:tcPr>
            <w:tcW w:w="2539" w:type="dxa"/>
          </w:tcPr>
          <w:p w14:paraId="71F969AF" w14:textId="77777777" w:rsidR="003919DE" w:rsidRDefault="00677212" w:rsidP="0068604E">
            <w:pPr>
              <w:pStyle w:val="Body-TableContents"/>
            </w:pPr>
            <w:hyperlink r:id="rId24" w:history="1">
              <w:r w:rsidR="001D6D0E">
                <w:rPr>
                  <w:rStyle w:val="Hyperlink"/>
                </w:rPr>
                <w:t>Victor.Buie@opm.gov</w:t>
              </w:r>
            </w:hyperlink>
          </w:p>
          <w:p w14:paraId="085854F7" w14:textId="77777777" w:rsidR="00947159" w:rsidRPr="0068604E" w:rsidRDefault="00947159" w:rsidP="0068604E">
            <w:pPr>
              <w:pStyle w:val="Body-TableContents"/>
            </w:pPr>
          </w:p>
        </w:tc>
      </w:tr>
      <w:tr w:rsidR="00806DF4" w:rsidRPr="0030240A" w14:paraId="1F3AA586" w14:textId="77777777" w:rsidTr="003C5CA6">
        <w:trPr>
          <w:jc w:val="center"/>
        </w:trPr>
        <w:tc>
          <w:tcPr>
            <w:tcW w:w="3228" w:type="dxa"/>
          </w:tcPr>
          <w:p w14:paraId="4CA0B271" w14:textId="77777777" w:rsidR="00806DF4" w:rsidRPr="0068604E" w:rsidRDefault="00806DF4" w:rsidP="001D6D0E">
            <w:pPr>
              <w:pStyle w:val="Body-TableContents"/>
            </w:pPr>
            <w:r w:rsidRPr="0068604E">
              <w:t xml:space="preserve">USAJOBS </w:t>
            </w:r>
            <w:r w:rsidR="001D6D0E">
              <w:t>Recruiter</w:t>
            </w:r>
            <w:r w:rsidRPr="0068604E">
              <w:t xml:space="preserve"> </w:t>
            </w:r>
            <w:r w:rsidR="001D6D0E">
              <w:t>Help</w:t>
            </w:r>
          </w:p>
        </w:tc>
        <w:tc>
          <w:tcPr>
            <w:tcW w:w="1560" w:type="dxa"/>
          </w:tcPr>
          <w:p w14:paraId="4BEA82ED" w14:textId="77777777" w:rsidR="00806DF4" w:rsidRPr="0068604E" w:rsidRDefault="00806DF4" w:rsidP="003C5CA6">
            <w:pPr>
              <w:pStyle w:val="Body-TableContents"/>
            </w:pPr>
          </w:p>
        </w:tc>
        <w:tc>
          <w:tcPr>
            <w:tcW w:w="1616" w:type="dxa"/>
          </w:tcPr>
          <w:p w14:paraId="7EAD8AD2" w14:textId="77777777" w:rsidR="00806DF4" w:rsidRPr="0068604E" w:rsidRDefault="00806DF4" w:rsidP="003C5CA6">
            <w:pPr>
              <w:pStyle w:val="Body-TableContents"/>
            </w:pPr>
          </w:p>
        </w:tc>
        <w:tc>
          <w:tcPr>
            <w:tcW w:w="2539" w:type="dxa"/>
          </w:tcPr>
          <w:p w14:paraId="62B39A7D" w14:textId="77777777" w:rsidR="00736372" w:rsidRPr="00736372" w:rsidRDefault="00677212" w:rsidP="00736372">
            <w:pPr>
              <w:pStyle w:val="Body-TableContents"/>
              <w:rPr>
                <w:color w:val="0000FF"/>
                <w:u w:val="single"/>
              </w:rPr>
            </w:pPr>
            <w:hyperlink r:id="rId25" w:history="1">
              <w:r w:rsidR="000A05E0" w:rsidRPr="006156FF">
                <w:rPr>
                  <w:rStyle w:val="Hyperlink"/>
                </w:rPr>
                <w:t>recruiter-help@usajobs.gov</w:t>
              </w:r>
            </w:hyperlink>
          </w:p>
        </w:tc>
      </w:tr>
      <w:tr w:rsidR="00F41005" w:rsidRPr="0030240A" w14:paraId="30BFC175" w14:textId="77777777" w:rsidTr="0068604E">
        <w:trPr>
          <w:jc w:val="center"/>
        </w:trPr>
        <w:tc>
          <w:tcPr>
            <w:tcW w:w="3228" w:type="dxa"/>
          </w:tcPr>
          <w:p w14:paraId="27ECBFAD" w14:textId="77777777" w:rsidR="00F41005" w:rsidRPr="0068604E" w:rsidRDefault="00F41005" w:rsidP="0068604E">
            <w:pPr>
              <w:pStyle w:val="Body-TableContents"/>
              <w:rPr>
                <w:szCs w:val="20"/>
              </w:rPr>
            </w:pPr>
            <w:r>
              <w:rPr>
                <w:szCs w:val="20"/>
              </w:rPr>
              <w:t>USAJOBS Vendor Help</w:t>
            </w:r>
          </w:p>
        </w:tc>
        <w:tc>
          <w:tcPr>
            <w:tcW w:w="1560" w:type="dxa"/>
          </w:tcPr>
          <w:p w14:paraId="408219F4" w14:textId="77777777" w:rsidR="00F41005" w:rsidRPr="0068604E" w:rsidRDefault="00F41005" w:rsidP="0068604E">
            <w:pPr>
              <w:pStyle w:val="Body-TableContents"/>
              <w:rPr>
                <w:szCs w:val="20"/>
              </w:rPr>
            </w:pPr>
          </w:p>
        </w:tc>
        <w:tc>
          <w:tcPr>
            <w:tcW w:w="1616" w:type="dxa"/>
          </w:tcPr>
          <w:p w14:paraId="5A2A71C4" w14:textId="77777777" w:rsidR="00F41005" w:rsidRPr="0068604E" w:rsidRDefault="00F41005" w:rsidP="0068604E">
            <w:pPr>
              <w:pStyle w:val="Body-TableContents"/>
              <w:rPr>
                <w:szCs w:val="20"/>
              </w:rPr>
            </w:pPr>
          </w:p>
        </w:tc>
        <w:tc>
          <w:tcPr>
            <w:tcW w:w="2539" w:type="dxa"/>
          </w:tcPr>
          <w:p w14:paraId="295B5B06" w14:textId="77777777" w:rsidR="00F41005" w:rsidRDefault="00677212" w:rsidP="00F41005">
            <w:pPr>
              <w:pStyle w:val="Body-TableContents"/>
              <w:rPr>
                <w:szCs w:val="20"/>
              </w:rPr>
            </w:pPr>
            <w:hyperlink r:id="rId26" w:history="1">
              <w:r w:rsidR="00736372" w:rsidRPr="006156FF">
                <w:rPr>
                  <w:rStyle w:val="Hyperlink"/>
                  <w:szCs w:val="20"/>
                </w:rPr>
                <w:t>vendor-help@usajobs.gov</w:t>
              </w:r>
            </w:hyperlink>
          </w:p>
        </w:tc>
      </w:tr>
    </w:tbl>
    <w:p w14:paraId="476D7BE5" w14:textId="77777777" w:rsidR="003919DE" w:rsidRDefault="00DB3E32" w:rsidP="00DB3E32">
      <w:pPr>
        <w:pStyle w:val="Caption"/>
      </w:pPr>
      <w:bookmarkStart w:id="36" w:name="_Toc326154420"/>
      <w:bookmarkStart w:id="37" w:name="_Toc346876977"/>
      <w:r>
        <w:t xml:space="preserve">Table </w:t>
      </w:r>
      <w:r w:rsidR="00677212">
        <w:fldChar w:fldCharType="begin"/>
      </w:r>
      <w:r w:rsidR="00677212">
        <w:instrText xml:space="preserve"> STYLEREF 1 \s </w:instrText>
      </w:r>
      <w:r w:rsidR="00677212">
        <w:fldChar w:fldCharType="separate"/>
      </w:r>
      <w:r w:rsidR="00650F6F">
        <w:rPr>
          <w:noProof/>
        </w:rPr>
        <w:t>1</w:t>
      </w:r>
      <w:r w:rsidR="00677212">
        <w:rPr>
          <w:noProof/>
        </w:rPr>
        <w:fldChar w:fldCharType="end"/>
      </w:r>
      <w:r w:rsidR="00A0794E">
        <w:noBreakHyphen/>
      </w:r>
      <w:r w:rsidR="00677212">
        <w:fldChar w:fldCharType="begin"/>
      </w:r>
      <w:r w:rsidR="00677212">
        <w:instrText xml:space="preserve"> SEQ Table \* ARABIC \s 1 </w:instrText>
      </w:r>
      <w:r w:rsidR="00677212">
        <w:fldChar w:fldCharType="separate"/>
      </w:r>
      <w:r w:rsidR="00650F6F">
        <w:rPr>
          <w:noProof/>
        </w:rPr>
        <w:t>1</w:t>
      </w:r>
      <w:r w:rsidR="00677212">
        <w:rPr>
          <w:noProof/>
        </w:rPr>
        <w:fldChar w:fldCharType="end"/>
      </w:r>
      <w:r>
        <w:t>: Contact Information</w:t>
      </w:r>
      <w:bookmarkEnd w:id="36"/>
      <w:bookmarkEnd w:id="37"/>
    </w:p>
    <w:p w14:paraId="4E36EA97" w14:textId="77777777" w:rsidR="00DB3E32" w:rsidRDefault="00DB3E32" w:rsidP="00F81F11">
      <w:pPr>
        <w:pStyle w:val="Body"/>
      </w:pPr>
    </w:p>
    <w:p w14:paraId="2BD27A00" w14:textId="77777777" w:rsidR="00DB3E32" w:rsidRDefault="00DB3E32" w:rsidP="00F81F11">
      <w:pPr>
        <w:pStyle w:val="Body"/>
      </w:pPr>
    </w:p>
    <w:p w14:paraId="449F0EFE" w14:textId="77777777" w:rsidR="003919DE" w:rsidRPr="00101DCC" w:rsidRDefault="003919DE" w:rsidP="00A278AC">
      <w:pPr>
        <w:pStyle w:val="BulletedBody"/>
        <w:sectPr w:rsidR="003919DE" w:rsidRPr="00101DCC">
          <w:headerReference w:type="even" r:id="rId27"/>
          <w:headerReference w:type="default" r:id="rId28"/>
          <w:footerReference w:type="default" r:id="rId29"/>
          <w:headerReference w:type="first" r:id="rId30"/>
          <w:footnotePr>
            <w:numRestart w:val="eachSect"/>
          </w:footnotePr>
          <w:pgSz w:w="12240" w:h="15840" w:code="1"/>
          <w:pgMar w:top="1440" w:right="1800" w:bottom="1440" w:left="1800" w:header="720" w:footer="720" w:gutter="0"/>
          <w:pgNumType w:start="1"/>
          <w:cols w:space="720"/>
          <w:docGrid w:linePitch="360"/>
        </w:sectPr>
      </w:pPr>
    </w:p>
    <w:p w14:paraId="250EFA92" w14:textId="77777777" w:rsidR="003919DE" w:rsidRDefault="003919DE" w:rsidP="000000BC">
      <w:pPr>
        <w:pStyle w:val="Heading1"/>
      </w:pPr>
      <w:bookmarkStart w:id="38" w:name="_Toc227746709"/>
      <w:bookmarkStart w:id="39" w:name="_Toc229977190"/>
      <w:bookmarkStart w:id="40" w:name="_Ref104044030"/>
      <w:bookmarkStart w:id="41" w:name="_Ref104044043"/>
      <w:bookmarkStart w:id="42" w:name="_Ref230427570"/>
      <w:bookmarkStart w:id="43" w:name="_Ref230427584"/>
      <w:bookmarkStart w:id="44" w:name="_Ref240439050"/>
      <w:bookmarkStart w:id="45" w:name="_Ref240439415"/>
      <w:bookmarkStart w:id="46" w:name="_Ref243372348"/>
      <w:bookmarkStart w:id="47" w:name="_Ref243372356"/>
      <w:bookmarkStart w:id="48" w:name="_Ref243372364"/>
      <w:bookmarkStart w:id="49" w:name="_Ref243897725"/>
      <w:bookmarkStart w:id="50" w:name="_Ref259632955"/>
      <w:bookmarkStart w:id="51" w:name="_Ref281227701"/>
      <w:bookmarkStart w:id="52" w:name="_Toc299537071"/>
      <w:bookmarkStart w:id="53" w:name="_Toc325370663"/>
      <w:bookmarkStart w:id="54" w:name="_Toc388521292"/>
      <w:r>
        <w:lastRenderedPageBreak/>
        <w:t xml:space="preserve">USAJOBS Integration </w:t>
      </w:r>
      <w:bookmarkStart w:id="55" w:name="_Toc22997719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5"/>
      <w:r>
        <w:t>Requirements</w:t>
      </w:r>
      <w:bookmarkEnd w:id="52"/>
      <w:bookmarkEnd w:id="53"/>
      <w:bookmarkEnd w:id="54"/>
    </w:p>
    <w:p w14:paraId="4AAF73C7" w14:textId="77777777" w:rsidR="003919DE" w:rsidRDefault="003919DE" w:rsidP="00895DEE">
      <w:pPr>
        <w:pStyle w:val="Body"/>
      </w:pPr>
      <w:r>
        <w:t xml:space="preserve">Data within USAJOBS can originate from USAJOBS, the TAS vendor or a Candidate. </w:t>
      </w:r>
      <w:r w:rsidR="002630A3">
        <w:t>As</w:t>
      </w:r>
      <w:r>
        <w:t xml:space="preserve"> part of the design information </w:t>
      </w:r>
      <w:r w:rsidR="002630A3">
        <w:t xml:space="preserve">can also </w:t>
      </w:r>
      <w:r>
        <w:t xml:space="preserve">originate from other sources </w:t>
      </w:r>
      <w:r w:rsidR="002630A3">
        <w:t xml:space="preserve">as added </w:t>
      </w:r>
      <w:r>
        <w:t xml:space="preserve">in later releases of the program. </w:t>
      </w:r>
      <w:r w:rsidR="002630A3">
        <w:t xml:space="preserve">The </w:t>
      </w:r>
      <w:r>
        <w:t xml:space="preserve">data captured from the Candidate has been redesigned to better leverage information collected at their profile, as opposed to repeatedly collecting it during each individual application. These changes were made to improve </w:t>
      </w:r>
      <w:r w:rsidR="002630A3">
        <w:t xml:space="preserve">Candidate </w:t>
      </w:r>
      <w:r>
        <w:t xml:space="preserve">satisfaction by reducing redundant entry across applications and improve quality of the information provided to the TAS by </w:t>
      </w:r>
      <w:r w:rsidR="002630A3">
        <w:t xml:space="preserve">increasing </w:t>
      </w:r>
      <w:r>
        <w:t>data consistency. The integration is designed to provide greater flexibility for the TAS providers to request and process information</w:t>
      </w:r>
      <w:r w:rsidR="002630A3">
        <w:t>. The integration now</w:t>
      </w:r>
      <w:r>
        <w:t xml:space="preserve"> aligns </w:t>
      </w:r>
      <w:r w:rsidR="002630A3">
        <w:t xml:space="preserve">more accurately </w:t>
      </w:r>
      <w:r>
        <w:t>to the process flows associated with the hiring model and corresponding hiring milestones.</w:t>
      </w:r>
    </w:p>
    <w:p w14:paraId="47F970BC" w14:textId="77777777" w:rsidR="002904E7" w:rsidRDefault="002904E7" w:rsidP="00895DEE">
      <w:pPr>
        <w:pStyle w:val="Body"/>
      </w:pPr>
      <w:r>
        <w:t xml:space="preserve">Before interconnection with the Production environment can be approved, the interconnecting system must complete all security requirements and have an Authority to Operate granted by an Agency customer. </w:t>
      </w:r>
    </w:p>
    <w:p w14:paraId="4766B529" w14:textId="77777777" w:rsidR="003919DE" w:rsidRDefault="003919DE" w:rsidP="00A278AC">
      <w:pPr>
        <w:pStyle w:val="Heading2"/>
      </w:pPr>
      <w:bookmarkStart w:id="56" w:name="_Toc299537072"/>
      <w:bookmarkStart w:id="57" w:name="_Toc325370664"/>
      <w:bookmarkStart w:id="58" w:name="_Toc388521293"/>
      <w:r>
        <w:t>Staffing Integration Framework (SIF) Foundation</w:t>
      </w:r>
      <w:bookmarkEnd w:id="56"/>
      <w:bookmarkEnd w:id="57"/>
      <w:bookmarkEnd w:id="58"/>
    </w:p>
    <w:p w14:paraId="4A40D011" w14:textId="77777777" w:rsidR="003919DE" w:rsidRDefault="003919DE" w:rsidP="00895DEE">
      <w:pPr>
        <w:pStyle w:val="Body"/>
      </w:pPr>
      <w:r>
        <w:t>As with any integration framework, there are foundation components and requirements which form the basis for the integration. These areas are baseline requirements for support of all integration points defined within this specification.</w:t>
      </w:r>
    </w:p>
    <w:p w14:paraId="337B04C7" w14:textId="77777777" w:rsidR="003919DE" w:rsidRDefault="003919DE" w:rsidP="00AA5F54">
      <w:pPr>
        <w:pStyle w:val="Heading3"/>
      </w:pPr>
      <w:bookmarkStart w:id="59" w:name="_Toc299537073"/>
      <w:r>
        <w:t>Integration Architecture</w:t>
      </w:r>
      <w:bookmarkEnd w:id="59"/>
    </w:p>
    <w:p w14:paraId="11730FA7" w14:textId="77777777" w:rsidR="003919DE" w:rsidRDefault="003919DE" w:rsidP="00895DEE">
      <w:pPr>
        <w:pStyle w:val="Body"/>
      </w:pPr>
      <w:r>
        <w:t xml:space="preserve">The </w:t>
      </w:r>
      <w:proofErr w:type="gramStart"/>
      <w:r>
        <w:t>USAJOBS  Integration</w:t>
      </w:r>
      <w:proofErr w:type="gramEnd"/>
      <w:r>
        <w:t xml:space="preserve"> Architecture is built and deployed utilizing Web Services. To enable the Web Services Integration between solution providers and USAJOBS, vendors will leverage SOAP (Simple Object Access Protocol) version 1.1, as published by the W3C, as the primary communications protocol. SOAP packages will be communicated via HTTPS requests. </w:t>
      </w:r>
    </w:p>
    <w:p w14:paraId="062C267B" w14:textId="77777777" w:rsidR="00DB3E32" w:rsidRDefault="0017635F" w:rsidP="00DB3E32">
      <w:pPr>
        <w:keepNext/>
      </w:pPr>
      <w:r>
        <w:rPr>
          <w:noProof/>
        </w:rPr>
        <w:drawing>
          <wp:inline distT="0" distB="0" distL="0" distR="0" wp14:anchorId="3FF9155E" wp14:editId="51B58B71">
            <wp:extent cx="5539105" cy="263779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9105" cy="2637790"/>
                    </a:xfrm>
                    <a:prstGeom prst="rect">
                      <a:avLst/>
                    </a:prstGeom>
                    <a:noFill/>
                    <a:ln>
                      <a:noFill/>
                    </a:ln>
                  </pic:spPr>
                </pic:pic>
              </a:graphicData>
            </a:graphic>
          </wp:inline>
        </w:drawing>
      </w:r>
    </w:p>
    <w:p w14:paraId="66CCE19F" w14:textId="77777777" w:rsidR="003919DE" w:rsidRDefault="00DB3E32" w:rsidP="00DB3E32">
      <w:pPr>
        <w:pStyle w:val="Caption"/>
      </w:pPr>
      <w:bookmarkStart w:id="60" w:name="_Toc311718082"/>
      <w:bookmarkStart w:id="61" w:name="_Toc346876997"/>
      <w:r>
        <w:t xml:space="preserve">Figure </w:t>
      </w:r>
      <w:r w:rsidR="00677212">
        <w:fldChar w:fldCharType="begin"/>
      </w:r>
      <w:r w:rsidR="00677212">
        <w:instrText xml:space="preserve"> STYLEREF 1 \s </w:instrText>
      </w:r>
      <w:r w:rsidR="00677212">
        <w:fldChar w:fldCharType="separate"/>
      </w:r>
      <w:r w:rsidR="00650F6F">
        <w:rPr>
          <w:noProof/>
        </w:rPr>
        <w:t>2</w:t>
      </w:r>
      <w:r w:rsidR="00677212">
        <w:rPr>
          <w:noProof/>
        </w:rPr>
        <w:fldChar w:fldCharType="end"/>
      </w:r>
      <w:r>
        <w:noBreakHyphen/>
      </w:r>
      <w:r w:rsidR="00677212">
        <w:fldChar w:fldCharType="begin"/>
      </w:r>
      <w:r w:rsidR="00677212">
        <w:instrText xml:space="preserve"> SEQ Figure \* ARABIC \s 1 </w:instrText>
      </w:r>
      <w:r w:rsidR="00677212">
        <w:fldChar w:fldCharType="separate"/>
      </w:r>
      <w:r w:rsidR="00650F6F">
        <w:rPr>
          <w:noProof/>
        </w:rPr>
        <w:t>1</w:t>
      </w:r>
      <w:r w:rsidR="00677212">
        <w:rPr>
          <w:noProof/>
        </w:rPr>
        <w:fldChar w:fldCharType="end"/>
      </w:r>
      <w:r>
        <w:t xml:space="preserve">: </w:t>
      </w:r>
      <w:r w:rsidRPr="00813DD4">
        <w:t>USAJOBS SOAP Processing</w:t>
      </w:r>
      <w:bookmarkEnd w:id="60"/>
      <w:bookmarkEnd w:id="61"/>
    </w:p>
    <w:p w14:paraId="5CF87FA7" w14:textId="77777777" w:rsidR="003919DE" w:rsidRDefault="003919DE" w:rsidP="00C45B17">
      <w:pPr>
        <w:pStyle w:val="Body"/>
      </w:pPr>
      <w:r>
        <w:lastRenderedPageBreak/>
        <w:t>Each SOAP XML package will encapsulate several key components:</w:t>
      </w:r>
    </w:p>
    <w:p w14:paraId="44462347" w14:textId="03D82C51" w:rsidR="003919DE" w:rsidRDefault="003919DE" w:rsidP="00A278AC">
      <w:pPr>
        <w:pStyle w:val="BulletedBody"/>
      </w:pPr>
      <w:r>
        <w:t xml:space="preserve">Integration Partner Source Authentication. </w:t>
      </w:r>
      <w:r w:rsidR="00E74854">
        <w:t>The USAJOBS XML leverages</w:t>
      </w:r>
      <w:r>
        <w:t xml:space="preserve"> SOAP and </w:t>
      </w:r>
      <w:r w:rsidR="00E74854">
        <w:t>it contains</w:t>
      </w:r>
      <w:r>
        <w:t xml:space="preserve"> the </w:t>
      </w:r>
      <w:r w:rsidR="00E74854">
        <w:t>USAJ Authenticate Token.</w:t>
      </w:r>
      <w:r w:rsidR="00A278AC">
        <w:t xml:space="preserve"> </w:t>
      </w:r>
      <w:r w:rsidR="00E74854">
        <w:t>The USAJ Authenticate Token is</w:t>
      </w:r>
      <w:r w:rsidR="00A278AC">
        <w:t xml:space="preserve"> </w:t>
      </w:r>
      <w:r>
        <w:t xml:space="preserve">used to authenticate the sender as a valid integration partner. </w:t>
      </w:r>
      <w:r w:rsidR="00E74854">
        <w:t xml:space="preserve">The </w:t>
      </w:r>
      <w:r>
        <w:t xml:space="preserve">establishment and maintenance of the Token will be managed by USAJOBS </w:t>
      </w:r>
      <w:r w:rsidR="00E74854">
        <w:t>and is required for access to both the UAT (Test) and Production Environments.</w:t>
      </w:r>
      <w:r w:rsidR="00A278AC">
        <w:t xml:space="preserve"> </w:t>
      </w:r>
      <w:r w:rsidR="00E74854">
        <w:t>Different Tokens will be issued for Test versus Production Environments.</w:t>
      </w:r>
      <w:r>
        <w:t xml:space="preserve"> </w:t>
      </w:r>
    </w:p>
    <w:p w14:paraId="1728E244" w14:textId="359F559D" w:rsidR="0097521A" w:rsidRDefault="0097521A" w:rsidP="00A278AC">
      <w:pPr>
        <w:pStyle w:val="BulletedBody"/>
      </w:pPr>
      <w:r>
        <w:t xml:space="preserve">If posting a position preview, the </w:t>
      </w:r>
      <w:proofErr w:type="spellStart"/>
      <w:r>
        <w:t>ValidatePreview</w:t>
      </w:r>
      <w:proofErr w:type="spellEnd"/>
      <w:r>
        <w:t xml:space="preserve"> XML node can also be provided as seen in screenshot below.</w:t>
      </w:r>
    </w:p>
    <w:p w14:paraId="51C42D10" w14:textId="77777777" w:rsidR="002630A3" w:rsidRDefault="003919DE" w:rsidP="00A278AC">
      <w:pPr>
        <w:pStyle w:val="BulletedBody"/>
      </w:pPr>
      <w:r>
        <w:t>HR-XML BOD. Following the Header information, the SOAP Body encapsulates the HR-XML BOD or specific data associated with the integration. For example:</w:t>
      </w:r>
    </w:p>
    <w:p w14:paraId="6E01A995" w14:textId="5358E681" w:rsidR="003919DE" w:rsidRPr="00E95FDF" w:rsidRDefault="0097521A" w:rsidP="002630A3">
      <w:pPr>
        <w:jc w:val="center"/>
      </w:pPr>
      <w:r>
        <w:rPr>
          <w:noProof/>
        </w:rPr>
        <w:drawing>
          <wp:inline distT="0" distB="0" distL="0" distR="0" wp14:anchorId="148FBA75" wp14:editId="60D104F8">
            <wp:extent cx="5486400" cy="22612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261235"/>
                    </a:xfrm>
                    <a:prstGeom prst="rect">
                      <a:avLst/>
                    </a:prstGeom>
                  </pic:spPr>
                </pic:pic>
              </a:graphicData>
            </a:graphic>
          </wp:inline>
        </w:drawing>
      </w:r>
    </w:p>
    <w:p w14:paraId="50D3B31D" w14:textId="77777777" w:rsidR="003919DE" w:rsidRDefault="003919DE" w:rsidP="00AA5F54">
      <w:pPr>
        <w:pStyle w:val="Heading3"/>
      </w:pPr>
      <w:bookmarkStart w:id="62" w:name="_Toc299537074"/>
      <w:r>
        <w:t>Processing Environments</w:t>
      </w:r>
      <w:bookmarkEnd w:id="62"/>
    </w:p>
    <w:p w14:paraId="648B2E48" w14:textId="77777777" w:rsidR="003919DE" w:rsidRDefault="003919DE" w:rsidP="00895DEE">
      <w:pPr>
        <w:pStyle w:val="Body"/>
      </w:pPr>
      <w:proofErr w:type="gramStart"/>
      <w:r>
        <w:t>USAJOBS  will</w:t>
      </w:r>
      <w:proofErr w:type="gramEnd"/>
      <w:r>
        <w:t xml:space="preserve"> support two processing environments, Test and Production</w:t>
      </w:r>
      <w:r w:rsidR="00186ED6">
        <w:t>, which may be accessed via the SIF</w:t>
      </w:r>
      <w:r>
        <w:t>. Access to these environments will follow the same common security access protocol.</w:t>
      </w:r>
    </w:p>
    <w:p w14:paraId="4A7B7CB0" w14:textId="77777777" w:rsidR="003919DE" w:rsidRDefault="003919DE" w:rsidP="00A278AC">
      <w:pPr>
        <w:pStyle w:val="BulletedBody"/>
      </w:pPr>
      <w:r>
        <w:t xml:space="preserve">Test Environment: </w:t>
      </w:r>
      <w:r>
        <w:tab/>
      </w:r>
      <w:r>
        <w:tab/>
        <w:t>UIS</w:t>
      </w:r>
      <w:r w:rsidR="00BB3B5A">
        <w:t>.UAT.</w:t>
      </w:r>
      <w:r>
        <w:t>USAJOBS.GOV</w:t>
      </w:r>
    </w:p>
    <w:p w14:paraId="7E6B416D" w14:textId="77777777" w:rsidR="003919DE" w:rsidRDefault="003919DE" w:rsidP="00A278AC">
      <w:pPr>
        <w:pStyle w:val="BulletedBody"/>
      </w:pPr>
      <w:r>
        <w:t>Production Environment:</w:t>
      </w:r>
      <w:r w:rsidR="00E95FDF">
        <w:t xml:space="preserve"> </w:t>
      </w:r>
      <w:r>
        <w:tab/>
        <w:t>UIS.USAJOBS.GOV</w:t>
      </w:r>
    </w:p>
    <w:p w14:paraId="73B9FC76" w14:textId="77777777" w:rsidR="003919DE" w:rsidRPr="007B3298" w:rsidRDefault="003919DE" w:rsidP="00AA5F54">
      <w:pPr>
        <w:pStyle w:val="Heading3"/>
      </w:pPr>
      <w:bookmarkStart w:id="63" w:name="_Toc299537075"/>
      <w:r>
        <w:t>Integration Security</w:t>
      </w:r>
      <w:bookmarkEnd w:id="63"/>
    </w:p>
    <w:p w14:paraId="41174376" w14:textId="77777777" w:rsidR="003919DE" w:rsidRDefault="003919DE" w:rsidP="00895DEE">
      <w:pPr>
        <w:pStyle w:val="Body"/>
      </w:pPr>
      <w:r>
        <w:t>Integration Security and the protection of information are of the highest priority</w:t>
      </w:r>
      <w:r w:rsidR="002630A3">
        <w:t xml:space="preserve"> to OPM and all users of USAJOBS</w:t>
      </w:r>
      <w:r>
        <w:t>. The</w:t>
      </w:r>
      <w:r w:rsidR="0065188B">
        <w:t xml:space="preserve"> content of the</w:t>
      </w:r>
      <w:r>
        <w:t xml:space="preserve"> </w:t>
      </w:r>
      <w:proofErr w:type="gramStart"/>
      <w:r w:rsidR="0065188B">
        <w:t xml:space="preserve">USAJOBS  </w:t>
      </w:r>
      <w:r w:rsidR="005B3644">
        <w:t>SA</w:t>
      </w:r>
      <w:proofErr w:type="gramEnd"/>
      <w:r>
        <w:t xml:space="preserve">&amp;A </w:t>
      </w:r>
      <w:r w:rsidR="0065188B">
        <w:t xml:space="preserve">package is maintained by the DSO and </w:t>
      </w:r>
      <w:r>
        <w:t xml:space="preserve">available for </w:t>
      </w:r>
      <w:r w:rsidR="0065188B">
        <w:t xml:space="preserve">review by </w:t>
      </w:r>
      <w:r w:rsidR="008120AC">
        <w:t>agenc</w:t>
      </w:r>
      <w:r w:rsidR="0065188B">
        <w:t>y representatives</w:t>
      </w:r>
      <w:r w:rsidR="002630A3">
        <w:t>. Any review must be scheduled with OPM and be</w:t>
      </w:r>
      <w:r w:rsidR="0065188B">
        <w:t xml:space="preserve"> conducted on the premises of OPM</w:t>
      </w:r>
      <w:r>
        <w:t>. Please contact the USAJOBS Program Management Office</w:t>
      </w:r>
      <w:r w:rsidR="0065188B">
        <w:t xml:space="preserve"> DSO</w:t>
      </w:r>
      <w:r>
        <w:t xml:space="preserve"> to </w:t>
      </w:r>
      <w:r w:rsidR="0065188B">
        <w:t>arrange a documentation review</w:t>
      </w:r>
      <w:r>
        <w:t xml:space="preserve">. </w:t>
      </w:r>
    </w:p>
    <w:p w14:paraId="3483E4CD" w14:textId="77777777" w:rsidR="003919DE" w:rsidRPr="009060D3" w:rsidRDefault="003919DE" w:rsidP="00895DEE">
      <w:pPr>
        <w:pStyle w:val="Body"/>
      </w:pPr>
      <w:r>
        <w:t>To support vendor partner integration, the following information is provided:</w:t>
      </w:r>
    </w:p>
    <w:p w14:paraId="42ED6BA2" w14:textId="77777777" w:rsidR="003919DE" w:rsidRDefault="003919DE" w:rsidP="00A278AC">
      <w:pPr>
        <w:pStyle w:val="BulletedBody"/>
      </w:pPr>
      <w:r w:rsidRPr="0069311F">
        <w:t>Secure Connection</w:t>
      </w:r>
      <w:r>
        <w:t xml:space="preserve">. All integration communication will by HTTPS over </w:t>
      </w:r>
      <w:r w:rsidR="0065188B">
        <w:t>SSLv3/</w:t>
      </w:r>
      <w:r>
        <w:t xml:space="preserve">TLS. The </w:t>
      </w:r>
      <w:proofErr w:type="gramStart"/>
      <w:r>
        <w:t>USAJOBS  PMO</w:t>
      </w:r>
      <w:proofErr w:type="gramEnd"/>
      <w:r>
        <w:t xml:space="preserve"> and Operations teams will work with each integration partner to ensure the appropriate version is utilized.</w:t>
      </w:r>
    </w:p>
    <w:p w14:paraId="2946F38E" w14:textId="77777777" w:rsidR="003919DE" w:rsidRDefault="003919DE" w:rsidP="00A278AC">
      <w:pPr>
        <w:pStyle w:val="BulletedBody"/>
      </w:pPr>
      <w:r w:rsidRPr="0069311F">
        <w:lastRenderedPageBreak/>
        <w:t>IP Address Validation</w:t>
      </w:r>
      <w:r>
        <w:t>. For each SOAP request generated from a TAS Vendor, the IP Address is validated against the USAJ Authenticate Token to ver</w:t>
      </w:r>
      <w:r w:rsidR="005B3644">
        <w:t>ify the message as authenticate and</w:t>
      </w:r>
      <w:r>
        <w:t xml:space="preserve"> being from an approved Vendor Partner. For communication to occur through the Staffing Integration Framework, the combination of IP Address and USAJ Authenticate Token must be valid.</w:t>
      </w:r>
    </w:p>
    <w:p w14:paraId="21FA4FED" w14:textId="77777777" w:rsidR="003919DE" w:rsidRDefault="003919DE" w:rsidP="00A278AC">
      <w:pPr>
        <w:pStyle w:val="BulletedBody"/>
      </w:pPr>
      <w:r w:rsidRPr="0069311F">
        <w:t>Communications Port</w:t>
      </w:r>
      <w:r w:rsidR="005B3644">
        <w:t>. A</w:t>
      </w:r>
      <w:r>
        <w:t xml:space="preserve">ll HTTPS requests </w:t>
      </w:r>
      <w:r w:rsidR="005B3644">
        <w:t>are published via</w:t>
      </w:r>
      <w:r>
        <w:t xml:space="preserve"> Por</w:t>
      </w:r>
      <w:r w:rsidR="005B3644">
        <w:t>t 8443. This port provides a segregated</w:t>
      </w:r>
      <w:r>
        <w:t xml:space="preserve"> security layer. Leveraging port 8443 enables an additional level of security as deployed in USAJOBS. </w:t>
      </w:r>
    </w:p>
    <w:p w14:paraId="1AD8F990" w14:textId="77777777" w:rsidR="003919DE" w:rsidRPr="00F61EAF" w:rsidRDefault="003919DE" w:rsidP="00895DEE">
      <w:pPr>
        <w:pStyle w:val="Body"/>
      </w:pPr>
      <w:r>
        <w:t>Once the authentication has been confirmed, the SOAP XML package will be processed by the UI</w:t>
      </w:r>
      <w:r w:rsidR="005B3644">
        <w:t>S (USAJOBS Integration Server).</w:t>
      </w:r>
    </w:p>
    <w:p w14:paraId="10EAC136" w14:textId="77777777" w:rsidR="003919DE" w:rsidRDefault="003919DE" w:rsidP="00AA5F54">
      <w:pPr>
        <w:pStyle w:val="Heading3"/>
      </w:pPr>
      <w:bookmarkStart w:id="64" w:name="_Toc299537076"/>
      <w:r>
        <w:t>Web Services</w:t>
      </w:r>
      <w:bookmarkEnd w:id="64"/>
    </w:p>
    <w:p w14:paraId="1902FB6D" w14:textId="77777777" w:rsidR="003919DE" w:rsidRDefault="003919DE" w:rsidP="00895DEE">
      <w:pPr>
        <w:pStyle w:val="Body"/>
      </w:pPr>
      <w:r>
        <w:t>The Staffing Integration Framework will leverage one web service, named “</w:t>
      </w:r>
      <w:proofErr w:type="spellStart"/>
      <w:r>
        <w:t>IntegrationServices</w:t>
      </w:r>
      <w:proofErr w:type="spellEnd"/>
      <w:r>
        <w:t xml:space="preserve">”. The </w:t>
      </w:r>
      <w:proofErr w:type="spellStart"/>
      <w:r>
        <w:t>IntegrationServices</w:t>
      </w:r>
      <w:proofErr w:type="spellEnd"/>
      <w:r>
        <w:t xml:space="preserve"> Web Services Definition Language (WSDL) combines the HR-XML web services of </w:t>
      </w:r>
      <w:proofErr w:type="spellStart"/>
      <w:r>
        <w:t>ProcessPosition</w:t>
      </w:r>
      <w:proofErr w:type="spellEnd"/>
      <w:r>
        <w:t xml:space="preserve"> and Candidate into a single service for the </w:t>
      </w:r>
      <w:proofErr w:type="gramStart"/>
      <w:r>
        <w:t>USAJOBS  initial</w:t>
      </w:r>
      <w:proofErr w:type="gramEnd"/>
      <w:r>
        <w:t xml:space="preserve"> deployment. </w:t>
      </w:r>
    </w:p>
    <w:p w14:paraId="22745107" w14:textId="77777777" w:rsidR="00F746F5" w:rsidRDefault="00677212" w:rsidP="0069311F">
      <w:pPr>
        <w:pStyle w:val="Body"/>
      </w:pPr>
      <w:hyperlink r:id="rId33" w:history="1">
        <w:r w:rsidR="00F746F5" w:rsidRPr="002938DC">
          <w:rPr>
            <w:rStyle w:val="Hyperlink"/>
          </w:rPr>
          <w:t>https://developer.usajobs.gov/docs/wsdl/integrationservices.wsdl</w:t>
        </w:r>
      </w:hyperlink>
    </w:p>
    <w:p w14:paraId="63553782" w14:textId="77777777" w:rsidR="003919DE" w:rsidRDefault="003919DE" w:rsidP="00895DEE">
      <w:pPr>
        <w:pStyle w:val="Body"/>
      </w:pPr>
      <w:r>
        <w:t xml:space="preserve">The </w:t>
      </w:r>
      <w:proofErr w:type="spellStart"/>
      <w:r>
        <w:t>IntegrationServices</w:t>
      </w:r>
      <w:proofErr w:type="spellEnd"/>
      <w:r>
        <w:t xml:space="preserve"> WSDL will leverage seven BODS to support the </w:t>
      </w:r>
      <w:r w:rsidR="00DA3F3C">
        <w:t xml:space="preserve">four </w:t>
      </w:r>
      <w:r>
        <w:t>Primary integration points:</w:t>
      </w:r>
    </w:p>
    <w:p w14:paraId="573F5862" w14:textId="77777777" w:rsidR="003919DE" w:rsidRDefault="003919DE" w:rsidP="00A278AC">
      <w:pPr>
        <w:pStyle w:val="BulletedBody"/>
      </w:pPr>
      <w:r>
        <w:t>JOA Processing</w:t>
      </w:r>
    </w:p>
    <w:p w14:paraId="342E7F7E" w14:textId="77777777" w:rsidR="003919DE" w:rsidRDefault="003919DE" w:rsidP="00AC3846">
      <w:pPr>
        <w:pStyle w:val="BulletedBody"/>
        <w:numPr>
          <w:ilvl w:val="1"/>
          <w:numId w:val="3"/>
        </w:numPr>
      </w:pPr>
      <w:proofErr w:type="spellStart"/>
      <w:r>
        <w:t>ProcessPositionOpening</w:t>
      </w:r>
      <w:proofErr w:type="spellEnd"/>
      <w:r>
        <w:t xml:space="preserve"> BOD to Add and Change</w:t>
      </w:r>
    </w:p>
    <w:p w14:paraId="76DDE115" w14:textId="77777777" w:rsidR="003919DE" w:rsidRDefault="003919DE" w:rsidP="00AC3846">
      <w:pPr>
        <w:pStyle w:val="BulletedBody"/>
        <w:numPr>
          <w:ilvl w:val="1"/>
          <w:numId w:val="3"/>
        </w:numPr>
      </w:pPr>
      <w:proofErr w:type="spellStart"/>
      <w:r>
        <w:t>CancelPositionOpening</w:t>
      </w:r>
      <w:proofErr w:type="spellEnd"/>
      <w:r>
        <w:t xml:space="preserve"> BOD to Cancel/Delete</w:t>
      </w:r>
    </w:p>
    <w:p w14:paraId="3910DA71" w14:textId="77777777" w:rsidR="003919DE" w:rsidRDefault="003919DE" w:rsidP="00AC3846">
      <w:pPr>
        <w:pStyle w:val="BulletedBody"/>
        <w:numPr>
          <w:ilvl w:val="1"/>
          <w:numId w:val="3"/>
        </w:numPr>
      </w:pPr>
      <w:proofErr w:type="spellStart"/>
      <w:r>
        <w:t>AcknowledgePosition</w:t>
      </w:r>
      <w:proofErr w:type="spellEnd"/>
      <w:r>
        <w:t xml:space="preserve"> BOD to acknowledge Acceptance or Error.</w:t>
      </w:r>
    </w:p>
    <w:p w14:paraId="5698E59C" w14:textId="77777777" w:rsidR="003919DE" w:rsidRDefault="003919DE" w:rsidP="00A278AC">
      <w:pPr>
        <w:pStyle w:val="BulletedBody"/>
      </w:pPr>
      <w:r>
        <w:t>Candidate Profile/Resume</w:t>
      </w:r>
    </w:p>
    <w:p w14:paraId="42AD733B" w14:textId="77777777" w:rsidR="003919DE" w:rsidRDefault="003919DE" w:rsidP="00AC3846">
      <w:pPr>
        <w:pStyle w:val="BulletedBody"/>
        <w:numPr>
          <w:ilvl w:val="1"/>
          <w:numId w:val="3"/>
        </w:numPr>
      </w:pPr>
      <w:proofErr w:type="spellStart"/>
      <w:r>
        <w:t>GetCandidate</w:t>
      </w:r>
      <w:proofErr w:type="spellEnd"/>
    </w:p>
    <w:p w14:paraId="132A64F2" w14:textId="77777777" w:rsidR="003919DE" w:rsidRDefault="003919DE" w:rsidP="00AC3846">
      <w:pPr>
        <w:pStyle w:val="BulletedBody"/>
        <w:numPr>
          <w:ilvl w:val="1"/>
          <w:numId w:val="3"/>
        </w:numPr>
      </w:pPr>
      <w:proofErr w:type="spellStart"/>
      <w:r>
        <w:t>ShowCandidate</w:t>
      </w:r>
      <w:proofErr w:type="spellEnd"/>
    </w:p>
    <w:p w14:paraId="5C6F4877" w14:textId="77777777" w:rsidR="003919DE" w:rsidRDefault="003919DE" w:rsidP="00A278AC">
      <w:pPr>
        <w:pStyle w:val="BulletedBody"/>
      </w:pPr>
      <w:r>
        <w:t>Document Management</w:t>
      </w:r>
    </w:p>
    <w:p w14:paraId="343BF20B" w14:textId="77777777" w:rsidR="003919DE" w:rsidRDefault="003919DE" w:rsidP="00AC3846">
      <w:pPr>
        <w:pStyle w:val="BulletedBody"/>
        <w:numPr>
          <w:ilvl w:val="1"/>
          <w:numId w:val="3"/>
        </w:numPr>
      </w:pPr>
      <w:proofErr w:type="spellStart"/>
      <w:r>
        <w:t>GetCandidate</w:t>
      </w:r>
      <w:proofErr w:type="spellEnd"/>
    </w:p>
    <w:p w14:paraId="7AC170A6" w14:textId="77777777" w:rsidR="003919DE" w:rsidRDefault="003919DE" w:rsidP="00AC3846">
      <w:pPr>
        <w:pStyle w:val="BulletedBody"/>
        <w:numPr>
          <w:ilvl w:val="1"/>
          <w:numId w:val="3"/>
        </w:numPr>
      </w:pPr>
      <w:proofErr w:type="spellStart"/>
      <w:r>
        <w:t>ShowCandidate</w:t>
      </w:r>
      <w:proofErr w:type="spellEnd"/>
    </w:p>
    <w:p w14:paraId="6A0B9CA5" w14:textId="77777777" w:rsidR="003919DE" w:rsidRDefault="003919DE" w:rsidP="00A278AC">
      <w:pPr>
        <w:pStyle w:val="BulletedBody"/>
      </w:pPr>
      <w:r>
        <w:t>Status Updates</w:t>
      </w:r>
    </w:p>
    <w:p w14:paraId="5A854805" w14:textId="77777777" w:rsidR="003919DE" w:rsidRDefault="003919DE" w:rsidP="00AC3846">
      <w:pPr>
        <w:pStyle w:val="BulletedBody"/>
        <w:numPr>
          <w:ilvl w:val="1"/>
          <w:numId w:val="3"/>
        </w:numPr>
      </w:pPr>
      <w:proofErr w:type="spellStart"/>
      <w:r>
        <w:t>ChangeCandidate</w:t>
      </w:r>
      <w:proofErr w:type="spellEnd"/>
    </w:p>
    <w:p w14:paraId="4628DF1A" w14:textId="77777777" w:rsidR="003919DE" w:rsidRDefault="003919DE" w:rsidP="00AC3846">
      <w:pPr>
        <w:pStyle w:val="BulletedBody"/>
        <w:numPr>
          <w:ilvl w:val="1"/>
          <w:numId w:val="3"/>
        </w:numPr>
      </w:pPr>
      <w:proofErr w:type="spellStart"/>
      <w:r>
        <w:t>AcknowledgeCandidate</w:t>
      </w:r>
      <w:proofErr w:type="spellEnd"/>
    </w:p>
    <w:p w14:paraId="2903C8E1" w14:textId="77777777" w:rsidR="003919DE" w:rsidRDefault="003919DE" w:rsidP="00AA5F54">
      <w:pPr>
        <w:pStyle w:val="Heading3"/>
      </w:pPr>
      <w:bookmarkStart w:id="65" w:name="_Toc299537077"/>
      <w:r>
        <w:t>HTTPS Requests</w:t>
      </w:r>
      <w:bookmarkEnd w:id="65"/>
    </w:p>
    <w:p w14:paraId="113E30D0" w14:textId="77777777" w:rsidR="003919DE" w:rsidRPr="005E4358" w:rsidRDefault="003919DE" w:rsidP="005E4358">
      <w:pPr>
        <w:pStyle w:val="Body"/>
      </w:pPr>
      <w:r w:rsidRPr="005E4358">
        <w:t xml:space="preserve">Within USAJOBS the </w:t>
      </w:r>
      <w:proofErr w:type="spellStart"/>
      <w:r w:rsidRPr="005E4358">
        <w:t>IntegrationServices</w:t>
      </w:r>
      <w:proofErr w:type="spellEnd"/>
      <w:r w:rsidRPr="005E4358">
        <w:t xml:space="preserve"> Web Service will be instantiated over HTTPS. As the request varies in construct between each solution vendor’s technology deployment, a sample of both a .NET and J</w:t>
      </w:r>
      <w:r w:rsidR="00584E89">
        <w:t xml:space="preserve">AVA based request are provided on </w:t>
      </w:r>
      <w:proofErr w:type="spellStart"/>
      <w:r w:rsidR="00584E89">
        <w:t>Github</w:t>
      </w:r>
      <w:proofErr w:type="spellEnd"/>
      <w:r w:rsidR="00584E89">
        <w:t>. Access to samples is granted by request to Vendor Help (</w:t>
      </w:r>
      <w:hyperlink r:id="rId34" w:history="1">
        <w:r w:rsidR="00584E89" w:rsidRPr="002938DC">
          <w:rPr>
            <w:rStyle w:val="Hyperlink"/>
          </w:rPr>
          <w:t>vendor-help@usajobs.gov</w:t>
        </w:r>
      </w:hyperlink>
      <w:r w:rsidR="00584E89">
        <w:t xml:space="preserve">). </w:t>
      </w:r>
    </w:p>
    <w:p w14:paraId="19E36392" w14:textId="77777777" w:rsidR="003919DE" w:rsidRPr="005E4358" w:rsidRDefault="003919DE" w:rsidP="005E4358">
      <w:pPr>
        <w:pStyle w:val="Body"/>
      </w:pPr>
      <w:r w:rsidRPr="005E4358">
        <w:t xml:space="preserve">As described in 2.1.4, each primary integration point (JOA Processing, Candidate Profile/Resume, Document Management and Status Update) utilizes specific BODs to support the associated business process. Each primary integration point has been defined in detail in </w:t>
      </w:r>
      <w:r w:rsidR="00DA3F3C">
        <w:t>S</w:t>
      </w:r>
      <w:r w:rsidR="00DA3F3C" w:rsidRPr="005E4358">
        <w:t xml:space="preserve">ections </w:t>
      </w:r>
      <w:r w:rsidRPr="005E4358">
        <w:t xml:space="preserve">3 through 7. </w:t>
      </w:r>
      <w:r w:rsidR="009047AB">
        <w:t>On</w:t>
      </w:r>
      <w:r w:rsidRPr="005E4358">
        <w:t xml:space="preserve"> review </w:t>
      </w:r>
      <w:r w:rsidR="009047AB">
        <w:t xml:space="preserve">of </w:t>
      </w:r>
      <w:r w:rsidRPr="005E4358">
        <w:t xml:space="preserve">the XML provided for each integration </w:t>
      </w:r>
      <w:r w:rsidRPr="005E4358">
        <w:lastRenderedPageBreak/>
        <w:t>point and supporting BODs, note the definition of all</w:t>
      </w:r>
      <w:r w:rsidR="009047AB">
        <w:t xml:space="preserve"> the</w:t>
      </w:r>
      <w:r w:rsidRPr="005E4358">
        <w:t xml:space="preserve"> attributes contained with the BOD, SOAP envelope and SOAP Header required to support the HTTPS Request.</w:t>
      </w:r>
    </w:p>
    <w:p w14:paraId="436FA0DF" w14:textId="77777777" w:rsidR="003919DE" w:rsidRDefault="003919DE" w:rsidP="00AA5F54">
      <w:pPr>
        <w:pStyle w:val="Heading3"/>
      </w:pPr>
      <w:bookmarkStart w:id="66" w:name="_Toc299537078"/>
      <w:r>
        <w:t>USAJ Authenticate Token</w:t>
      </w:r>
      <w:bookmarkEnd w:id="66"/>
    </w:p>
    <w:p w14:paraId="2C7B53C5" w14:textId="77777777" w:rsidR="003919DE" w:rsidRPr="00323424" w:rsidRDefault="003919DE" w:rsidP="005E4358">
      <w:pPr>
        <w:pStyle w:val="Body"/>
      </w:pPr>
      <w:r>
        <w:t xml:space="preserve">The USAJ Authenticate Token is required for all </w:t>
      </w:r>
      <w:r w:rsidR="00E01127">
        <w:t>TAS</w:t>
      </w:r>
      <w:r>
        <w:t xml:space="preserve"> partners of USAJOBS.</w:t>
      </w:r>
      <w:r w:rsidR="00A278AC">
        <w:t xml:space="preserve"> </w:t>
      </w:r>
      <w:r>
        <w:t xml:space="preserve">Each </w:t>
      </w:r>
      <w:r w:rsidR="00E01127">
        <w:t>TAS</w:t>
      </w:r>
      <w:r>
        <w:t xml:space="preserve"> integration partner </w:t>
      </w:r>
      <w:r w:rsidR="00DA3F3C">
        <w:t xml:space="preserve">must </w:t>
      </w:r>
      <w:r>
        <w:t>request approval to integrate with USAJOBS as noted below</w:t>
      </w:r>
      <w:r w:rsidR="00C00F18">
        <w:t>:</w:t>
      </w:r>
    </w:p>
    <w:p w14:paraId="12496E5B" w14:textId="77777777" w:rsidR="009B1B12" w:rsidRDefault="009B1B12" w:rsidP="00A278AC">
      <w:pPr>
        <w:pStyle w:val="BulletedBody"/>
      </w:pPr>
      <w:r>
        <w:t>Each USAJ Authenticate Token will be associated with a set of IP Addresses.</w:t>
      </w:r>
    </w:p>
    <w:p w14:paraId="261B5EF8" w14:textId="77777777" w:rsidR="009B1B12" w:rsidRDefault="000349E7" w:rsidP="00A278AC">
      <w:pPr>
        <w:pStyle w:val="BulletedBody"/>
      </w:pPr>
      <w:r>
        <w:t>A single</w:t>
      </w:r>
      <w:r w:rsidR="009B1B12">
        <w:t xml:space="preserve"> USAJ Authenticate Token will be </w:t>
      </w:r>
      <w:r>
        <w:t xml:space="preserve">issued </w:t>
      </w:r>
      <w:r w:rsidR="001B50D3">
        <w:t xml:space="preserve">to each vendor </w:t>
      </w:r>
      <w:r>
        <w:t>for Test environment access.</w:t>
      </w:r>
      <w:r w:rsidR="00A278AC">
        <w:t xml:space="preserve"> </w:t>
      </w:r>
      <w:r w:rsidR="009B1B12">
        <w:t>Based on the access granted, all approved vendors will have access to the entire testing environment without limitation to a specific organization</w:t>
      </w:r>
      <w:r w:rsidR="00DA3F3C">
        <w:t xml:space="preserve"> (i.e., a vendor supporting multiple Federal agencies has access to the Test environment specific to the vendor as opposed to a token specific to each agency customer)</w:t>
      </w:r>
      <w:r w:rsidR="009B1B12">
        <w:t>.</w:t>
      </w:r>
      <w:r w:rsidR="00A278AC">
        <w:t xml:space="preserve"> </w:t>
      </w:r>
    </w:p>
    <w:p w14:paraId="031715A2" w14:textId="77777777" w:rsidR="00C00F18" w:rsidRDefault="00C00F18" w:rsidP="00A278AC">
      <w:pPr>
        <w:pStyle w:val="BulletedBody"/>
      </w:pPr>
      <w:r>
        <w:t>Production Access.</w:t>
      </w:r>
      <w:r w:rsidR="00A278AC">
        <w:t xml:space="preserve"> </w:t>
      </w:r>
      <w:r w:rsidR="003919DE">
        <w:t xml:space="preserve">An Authenticate Token will be generated for </w:t>
      </w:r>
      <w:r w:rsidR="00333DC7">
        <w:t>each</w:t>
      </w:r>
      <w:r w:rsidR="009B1B12">
        <w:t xml:space="preserve"> </w:t>
      </w:r>
      <w:r w:rsidR="00333DC7">
        <w:t>TAS Vendor with a set if IP Addresses</w:t>
      </w:r>
      <w:r w:rsidR="003919DE">
        <w:t>.</w:t>
      </w:r>
      <w:r w:rsidR="00A278AC">
        <w:t xml:space="preserve"> </w:t>
      </w:r>
      <w:r>
        <w:t xml:space="preserve">Vendors will have their USAJ Authenticate Token activated in Production once </w:t>
      </w:r>
      <w:r w:rsidR="00963C45">
        <w:t xml:space="preserve">OPM has 1) confirmed the status of a FISMA-compliant SA&amp;A resulting in an ATO for the interconnecting system; and 2) finalized an Interconnection </w:t>
      </w:r>
      <w:r w:rsidR="00D77258">
        <w:t>Security Agreement (</w:t>
      </w:r>
      <w:r>
        <w:t>ISA</w:t>
      </w:r>
      <w:r w:rsidR="00D77258">
        <w:t>)</w:t>
      </w:r>
      <w:r w:rsidR="00963C45">
        <w:t xml:space="preserve"> between the vendor organization and OPM</w:t>
      </w:r>
      <w:r>
        <w:t>.</w:t>
      </w:r>
    </w:p>
    <w:p w14:paraId="27A58A8C" w14:textId="77777777" w:rsidR="003919DE" w:rsidRDefault="003919DE" w:rsidP="006137E3">
      <w:pPr>
        <w:pStyle w:val="Body"/>
      </w:pPr>
      <w:r>
        <w:t xml:space="preserve">The following steps are provided to assist </w:t>
      </w:r>
      <w:r w:rsidR="008120AC">
        <w:t>agencies</w:t>
      </w:r>
      <w:r w:rsidR="009047AB">
        <w:t xml:space="preserve"> when</w:t>
      </w:r>
      <w:r>
        <w:t xml:space="preserve"> request</w:t>
      </w:r>
      <w:r w:rsidR="009047AB">
        <w:t>ing</w:t>
      </w:r>
      <w:r>
        <w:t xml:space="preserve"> token</w:t>
      </w:r>
      <w:r w:rsidR="009047AB">
        <w:t>s</w:t>
      </w:r>
      <w:r>
        <w:t xml:space="preserve"> and verify connectivity:</w:t>
      </w:r>
    </w:p>
    <w:p w14:paraId="14C0D429" w14:textId="77777777" w:rsidR="006137E3" w:rsidRPr="00E95FDF" w:rsidRDefault="003919DE" w:rsidP="0069311F">
      <w:pPr>
        <w:pStyle w:val="Body"/>
        <w:rPr>
          <w:b/>
        </w:rPr>
      </w:pPr>
      <w:r w:rsidRPr="00E95FDF">
        <w:rPr>
          <w:b/>
        </w:rPr>
        <w:t>Step 1: Obtaining your SIF Token</w:t>
      </w:r>
      <w:r w:rsidR="00D77258" w:rsidRPr="00E95FDF">
        <w:rPr>
          <w:b/>
        </w:rPr>
        <w:t xml:space="preserve"> for UAT (Test Environment)</w:t>
      </w:r>
    </w:p>
    <w:p w14:paraId="4497F552" w14:textId="77777777" w:rsidR="00D77258" w:rsidRPr="006137E3" w:rsidRDefault="003919DE" w:rsidP="006137E3">
      <w:pPr>
        <w:pStyle w:val="Body"/>
      </w:pPr>
      <w:r w:rsidRPr="006137E3">
        <w:t xml:space="preserve">When </w:t>
      </w:r>
      <w:r w:rsidR="00D77258" w:rsidRPr="006137E3">
        <w:t>vendor</w:t>
      </w:r>
      <w:r w:rsidR="009047AB" w:rsidRPr="006137E3">
        <w:t xml:space="preserve"> is </w:t>
      </w:r>
      <w:r w:rsidRPr="006137E3">
        <w:t xml:space="preserve">ready to receive and start using the SIF token, </w:t>
      </w:r>
      <w:r w:rsidR="00D77258" w:rsidRPr="006137E3">
        <w:t xml:space="preserve">the </w:t>
      </w:r>
      <w:r w:rsidR="009047AB" w:rsidRPr="006137E3">
        <w:t xml:space="preserve">designated </w:t>
      </w:r>
      <w:r w:rsidR="00D77258" w:rsidRPr="006137E3">
        <w:t xml:space="preserve">technical </w:t>
      </w:r>
      <w:r w:rsidR="009047AB" w:rsidRPr="006137E3">
        <w:t xml:space="preserve">point of contact (POC) </w:t>
      </w:r>
      <w:r w:rsidR="00923FCA" w:rsidRPr="006137E3">
        <w:t xml:space="preserve">will send an email to </w:t>
      </w:r>
      <w:hyperlink r:id="rId35" w:history="1">
        <w:r w:rsidR="00866E16">
          <w:rPr>
            <w:rStyle w:val="Hyperlink"/>
            <w:color w:val="auto"/>
            <w:u w:val="none"/>
          </w:rPr>
          <w:t>Access@usajobs.gov</w:t>
        </w:r>
      </w:hyperlink>
      <w:r w:rsidR="00923FCA" w:rsidRPr="006137E3">
        <w:t>.</w:t>
      </w:r>
      <w:r w:rsidR="00A278AC">
        <w:t xml:space="preserve"> </w:t>
      </w:r>
      <w:r w:rsidR="00923FCA" w:rsidRPr="006137E3">
        <w:t xml:space="preserve">Within the email, </w:t>
      </w:r>
      <w:r w:rsidR="00D77258" w:rsidRPr="006137E3">
        <w:t>we request:</w:t>
      </w:r>
    </w:p>
    <w:p w14:paraId="14AB2F1F" w14:textId="77777777" w:rsidR="00923FCA" w:rsidRPr="00E95FDF" w:rsidRDefault="00D77258" w:rsidP="00E95FDF">
      <w:pPr>
        <w:pStyle w:val="ColorfulList-Accent11"/>
      </w:pPr>
      <w:r w:rsidRPr="00E95FDF">
        <w:t>Title the email:</w:t>
      </w:r>
      <w:r w:rsidR="00A278AC">
        <w:t xml:space="preserve"> </w:t>
      </w:r>
      <w:r w:rsidRPr="00E95FDF">
        <w:t>SIF Integration Request – (insert Vendor Name)</w:t>
      </w:r>
    </w:p>
    <w:p w14:paraId="063B740F" w14:textId="77777777" w:rsidR="00D77258" w:rsidRPr="00E95FDF" w:rsidRDefault="00D77258" w:rsidP="00E95FDF">
      <w:pPr>
        <w:pStyle w:val="ColorfulList-Accent11"/>
      </w:pPr>
      <w:r w:rsidRPr="00E95FDF">
        <w:t>Attach the USAJOBS SIF UAT Registration Form.</w:t>
      </w:r>
      <w:r w:rsidR="00A278AC">
        <w:t xml:space="preserve"> </w:t>
      </w:r>
      <w:r w:rsidR="00355B52" w:rsidRPr="00E95FDF">
        <w:t>This form is available at schemas.usajobs.gov.</w:t>
      </w:r>
      <w:r w:rsidR="00A278AC">
        <w:t xml:space="preserve"> </w:t>
      </w:r>
      <w:r w:rsidR="00355B52" w:rsidRPr="00E95FDF">
        <w:t>The</w:t>
      </w:r>
      <w:r w:rsidRPr="00E95FDF">
        <w:t xml:space="preserve"> form will contain:</w:t>
      </w:r>
    </w:p>
    <w:p w14:paraId="31E014FA" w14:textId="77777777" w:rsidR="00923FCA" w:rsidRDefault="00923FCA" w:rsidP="00A278AC">
      <w:pPr>
        <w:pStyle w:val="BulletedBody"/>
      </w:pPr>
      <w:r>
        <w:t>Vendor Name</w:t>
      </w:r>
    </w:p>
    <w:p w14:paraId="7C919721" w14:textId="77777777" w:rsidR="00923FCA" w:rsidRDefault="00923FCA" w:rsidP="00A278AC">
      <w:pPr>
        <w:pStyle w:val="BulletedBody"/>
      </w:pPr>
      <w:r>
        <w:t>Vendor Contact Info (Name, Email Address, Phone)</w:t>
      </w:r>
    </w:p>
    <w:p w14:paraId="785FC4CC" w14:textId="77777777" w:rsidR="00923FCA" w:rsidRDefault="00923FCA" w:rsidP="00A278AC">
      <w:pPr>
        <w:pStyle w:val="BulletedBody"/>
      </w:pPr>
      <w:r>
        <w:t>The Vendors IP Address or Address range that USAJOBS should expect to receive SIF integration calls to and from.</w:t>
      </w:r>
    </w:p>
    <w:p w14:paraId="0D0DB109" w14:textId="77777777" w:rsidR="00923FCA" w:rsidRDefault="00923FCA" w:rsidP="00A278AC">
      <w:pPr>
        <w:pStyle w:val="BulletedBody"/>
      </w:pPr>
      <w:r>
        <w:t xml:space="preserve">Are you working with a Federal Client (Yes or </w:t>
      </w:r>
      <w:proofErr w:type="gramStart"/>
      <w:r>
        <w:t>No)</w:t>
      </w:r>
      <w:proofErr w:type="gramEnd"/>
    </w:p>
    <w:p w14:paraId="614D6189" w14:textId="77777777" w:rsidR="00923FCA" w:rsidRDefault="00923FCA" w:rsidP="00A278AC">
      <w:pPr>
        <w:pStyle w:val="BulletedBody"/>
      </w:pPr>
      <w:r>
        <w:t>If you are working with a Federal Client, please identify the Agency and Primary Contact (Agency, Name, Email Address and Phone)</w:t>
      </w:r>
    </w:p>
    <w:p w14:paraId="70A3B89B" w14:textId="77777777" w:rsidR="00E62DEA" w:rsidRDefault="00E62DEA" w:rsidP="00A278AC">
      <w:pPr>
        <w:pStyle w:val="BulletedBody"/>
      </w:pPr>
      <w:r>
        <w:t>If you are requesting access to SSO, SIF, or Both</w:t>
      </w:r>
    </w:p>
    <w:p w14:paraId="53EE0B77" w14:textId="77777777" w:rsidR="00E62DEA" w:rsidRDefault="00E62DEA" w:rsidP="00A278AC">
      <w:pPr>
        <w:pStyle w:val="BulletedBody"/>
      </w:pPr>
      <w:r>
        <w:t xml:space="preserve">If you are requesting access to SSO, the URI that will be used to validate your access. </w:t>
      </w:r>
    </w:p>
    <w:p w14:paraId="6E3AC97E" w14:textId="77777777" w:rsidR="00923FCA" w:rsidRPr="00A63460" w:rsidRDefault="00923FCA" w:rsidP="00A63460">
      <w:pPr>
        <w:pStyle w:val="Body"/>
      </w:pPr>
      <w:r w:rsidRPr="00A63460">
        <w:t>When the email request for Access is received, the USAJOBS PMO will verify the access request an</w:t>
      </w:r>
      <w:r w:rsidR="007473E8" w:rsidRPr="00A63460">
        <w:t>d approve access of the Test (UIS</w:t>
      </w:r>
      <w:r w:rsidRPr="00A63460">
        <w:t>) environment.</w:t>
      </w:r>
      <w:r w:rsidR="00A278AC">
        <w:t xml:space="preserve"> </w:t>
      </w:r>
      <w:r w:rsidR="00DA3F3C">
        <w:t>When approved, a</w:t>
      </w:r>
      <w:r w:rsidRPr="00A63460">
        <w:t xml:space="preserve"> Footprints account will</w:t>
      </w:r>
      <w:r w:rsidR="00DA3F3C">
        <w:t xml:space="preserve"> also</w:t>
      </w:r>
      <w:r w:rsidRPr="00A63460">
        <w:t xml:space="preserve"> be established for the Vendor POC</w:t>
      </w:r>
      <w:r w:rsidR="009047AB" w:rsidRPr="00A63460">
        <w:t>.</w:t>
      </w:r>
      <w:r w:rsidRPr="00A63460">
        <w:t xml:space="preserve"> </w:t>
      </w:r>
      <w:r w:rsidR="00DA3F3C" w:rsidRPr="00A63460">
        <w:t xml:space="preserve">Footprints is the system OPM uses to track Vendor requests, </w:t>
      </w:r>
      <w:proofErr w:type="gramStart"/>
      <w:r w:rsidR="00DA3F3C" w:rsidRPr="00A63460">
        <w:t>concerns</w:t>
      </w:r>
      <w:proofErr w:type="gramEnd"/>
      <w:r w:rsidR="00DA3F3C" w:rsidRPr="00A63460">
        <w:t xml:space="preserve"> and bugs.</w:t>
      </w:r>
      <w:r w:rsidR="00DA3F3C">
        <w:t xml:space="preserve"> </w:t>
      </w:r>
      <w:r w:rsidR="009047AB" w:rsidRPr="00A63460">
        <w:t>OPM</w:t>
      </w:r>
      <w:r w:rsidRPr="00A63460">
        <w:t xml:space="preserve"> will notify the POC of the access </w:t>
      </w:r>
      <w:r w:rsidR="007473E8" w:rsidRPr="00A63460">
        <w:lastRenderedPageBreak/>
        <w:t xml:space="preserve">URL </w:t>
      </w:r>
      <w:r w:rsidRPr="00A63460">
        <w:t>and access credentials for using Footprints.</w:t>
      </w:r>
      <w:r w:rsidR="00A278AC">
        <w:t xml:space="preserve"> </w:t>
      </w:r>
      <w:r w:rsidRPr="00A63460">
        <w:t>Please ensure interactions within Footprints use the SIF template.</w:t>
      </w:r>
    </w:p>
    <w:p w14:paraId="6050CAE0" w14:textId="77777777" w:rsidR="00355B52" w:rsidRPr="00A63460" w:rsidRDefault="00923FCA" w:rsidP="00A63460">
      <w:pPr>
        <w:pStyle w:val="Body"/>
      </w:pPr>
      <w:r w:rsidRPr="00A63460">
        <w:t xml:space="preserve">Once Footprints access has been established, </w:t>
      </w:r>
      <w:r w:rsidR="009047AB" w:rsidRPr="00A63460">
        <w:t>OPM</w:t>
      </w:r>
      <w:r w:rsidRPr="00A63460">
        <w:t xml:space="preserve"> will notify </w:t>
      </w:r>
      <w:r w:rsidR="009047AB" w:rsidRPr="00A63460">
        <w:t xml:space="preserve">the </w:t>
      </w:r>
      <w:r w:rsidR="00A0794E" w:rsidRPr="00A63460">
        <w:t>a</w:t>
      </w:r>
      <w:r w:rsidR="009047AB" w:rsidRPr="00A63460">
        <w:t xml:space="preserve">gency POC </w:t>
      </w:r>
      <w:r w:rsidRPr="00A63460">
        <w:t xml:space="preserve">of </w:t>
      </w:r>
      <w:r w:rsidR="009047AB" w:rsidRPr="00A63460">
        <w:t xml:space="preserve">the </w:t>
      </w:r>
      <w:r w:rsidRPr="00A63460">
        <w:t>SIF Token.</w:t>
      </w:r>
      <w:r w:rsidR="00A278AC">
        <w:t xml:space="preserve"> </w:t>
      </w:r>
      <w:r w:rsidR="007473E8" w:rsidRPr="00A63460">
        <w:t xml:space="preserve">This Token will be required for all SIF Interactions in the SIF and will allow </w:t>
      </w:r>
      <w:r w:rsidR="009047AB" w:rsidRPr="00A63460">
        <w:t>t</w:t>
      </w:r>
      <w:r w:rsidR="00A0794E" w:rsidRPr="00A63460">
        <w:t>he a</w:t>
      </w:r>
      <w:r w:rsidR="009047AB" w:rsidRPr="00A63460">
        <w:t xml:space="preserve">gency </w:t>
      </w:r>
      <w:r w:rsidR="007473E8" w:rsidRPr="00A63460">
        <w:t>to access the Test (UIS) environment.</w:t>
      </w:r>
    </w:p>
    <w:p w14:paraId="1683E6FE" w14:textId="77777777" w:rsidR="00A63460" w:rsidRPr="00E95FDF" w:rsidRDefault="003919DE" w:rsidP="0069311F">
      <w:pPr>
        <w:pStyle w:val="Body"/>
        <w:rPr>
          <w:b/>
        </w:rPr>
      </w:pPr>
      <w:r w:rsidRPr="00E95FDF">
        <w:rPr>
          <w:b/>
        </w:rPr>
        <w:t>Step 2: Validating access to the U</w:t>
      </w:r>
      <w:r w:rsidR="00D77258" w:rsidRPr="00E95FDF">
        <w:rPr>
          <w:b/>
        </w:rPr>
        <w:t>AT Environment</w:t>
      </w:r>
    </w:p>
    <w:p w14:paraId="5D415C2A" w14:textId="77777777" w:rsidR="003919DE" w:rsidRPr="00A63460" w:rsidRDefault="00D77258" w:rsidP="00A63460">
      <w:pPr>
        <w:pStyle w:val="Body"/>
      </w:pPr>
      <w:r w:rsidRPr="00A63460">
        <w:t>To validate access to the UAT</w:t>
      </w:r>
      <w:r w:rsidR="003919DE" w:rsidRPr="00A63460">
        <w:t xml:space="preserve"> </w:t>
      </w:r>
      <w:r w:rsidR="007473E8" w:rsidRPr="00A63460">
        <w:t>Test Environment</w:t>
      </w:r>
      <w:r w:rsidR="003919DE" w:rsidRPr="00A63460">
        <w:t xml:space="preserve"> from the provided IP address</w:t>
      </w:r>
      <w:r w:rsidRPr="00A63460">
        <w:t>(s)</w:t>
      </w:r>
      <w:r w:rsidR="003919DE" w:rsidRPr="00A63460">
        <w:t>, navigate to the following websites:</w:t>
      </w:r>
    </w:p>
    <w:p w14:paraId="2F799272" w14:textId="77777777" w:rsidR="007473E8" w:rsidRDefault="00677212" w:rsidP="00A278AC">
      <w:pPr>
        <w:pStyle w:val="BulletedBody"/>
      </w:pPr>
      <w:hyperlink r:id="rId36" w:history="1">
        <w:r w:rsidR="00E4602A" w:rsidRPr="002938DC">
          <w:rPr>
            <w:rStyle w:val="Hyperlink"/>
            <w:rFonts w:cs="Calibri"/>
          </w:rPr>
          <w:t>https://uis.uat.usajobs.gov/IntegrationServices.svc?wsdl</w:t>
        </w:r>
      </w:hyperlink>
    </w:p>
    <w:p w14:paraId="65F3FB6D" w14:textId="77777777" w:rsidR="007473E8" w:rsidRDefault="00677212" w:rsidP="00A278AC">
      <w:pPr>
        <w:pStyle w:val="BulletedBody"/>
      </w:pPr>
      <w:hyperlink r:id="rId37" w:history="1">
        <w:r w:rsidR="002B6CE6" w:rsidRPr="002938DC">
          <w:rPr>
            <w:rStyle w:val="Hyperlink"/>
            <w:rFonts w:cs="Calibri"/>
          </w:rPr>
          <w:t>https://uat.usajobs.gov</w:t>
        </w:r>
      </w:hyperlink>
    </w:p>
    <w:p w14:paraId="5C016089" w14:textId="77777777" w:rsidR="00A63460" w:rsidRPr="00E95FDF" w:rsidRDefault="003919DE" w:rsidP="0069311F">
      <w:pPr>
        <w:pStyle w:val="Body"/>
        <w:rPr>
          <w:b/>
        </w:rPr>
      </w:pPr>
      <w:r w:rsidRPr="00E95FDF">
        <w:rPr>
          <w:b/>
        </w:rPr>
        <w:t>Step 3: Validating the SIF Token</w:t>
      </w:r>
    </w:p>
    <w:p w14:paraId="3BE13CBD" w14:textId="77777777" w:rsidR="003919DE" w:rsidRPr="00A63460" w:rsidRDefault="008120AC" w:rsidP="00A63460">
      <w:pPr>
        <w:pStyle w:val="Body"/>
      </w:pPr>
      <w:r w:rsidRPr="00A63460">
        <w:t>Agencies</w:t>
      </w:r>
      <w:r w:rsidR="009047AB" w:rsidRPr="00A63460">
        <w:t xml:space="preserve"> </w:t>
      </w:r>
      <w:r w:rsidR="003919DE" w:rsidRPr="00A63460">
        <w:t>may validate the SIF token by performing the following actions:</w:t>
      </w:r>
    </w:p>
    <w:p w14:paraId="4AE3F7C0" w14:textId="77777777" w:rsidR="007E7F97" w:rsidRPr="002F35EA" w:rsidRDefault="006218C7" w:rsidP="006218C7">
      <w:pPr>
        <w:pStyle w:val="BulletedBody"/>
      </w:pPr>
      <w:r>
        <w:t xml:space="preserve">Download the </w:t>
      </w:r>
      <w:r w:rsidR="003919DE" w:rsidRPr="002F35EA">
        <w:t>sample JOA</w:t>
      </w:r>
      <w:r>
        <w:t xml:space="preserve">, </w:t>
      </w:r>
      <w:r w:rsidRPr="006218C7">
        <w:t>ProcessPositionOpening-JOAAdd.xml</w:t>
      </w:r>
      <w:r w:rsidR="003919DE" w:rsidRPr="002F35EA">
        <w:t xml:space="preserve"> from </w:t>
      </w:r>
      <w:proofErr w:type="spellStart"/>
      <w:r>
        <w:t>Github</w:t>
      </w:r>
      <w:proofErr w:type="spellEnd"/>
      <w:r>
        <w:t xml:space="preserve"> </w:t>
      </w:r>
    </w:p>
    <w:p w14:paraId="26A45978" w14:textId="77777777" w:rsidR="003919DE" w:rsidRPr="002F35EA" w:rsidRDefault="003919DE" w:rsidP="00A278AC">
      <w:pPr>
        <w:pStyle w:val="BulletedBody"/>
      </w:pPr>
      <w:r w:rsidRPr="002F35EA">
        <w:t xml:space="preserve">Replace the </w:t>
      </w:r>
      <w:proofErr w:type="spellStart"/>
      <w:r w:rsidRPr="002F35EA">
        <w:t>USAJAuthenticateToken</w:t>
      </w:r>
      <w:proofErr w:type="spellEnd"/>
      <w:r w:rsidRPr="002F35EA">
        <w:t xml:space="preserve"> with the token provided in Step 1.</w:t>
      </w:r>
    </w:p>
    <w:p w14:paraId="0A090679" w14:textId="77777777" w:rsidR="003919DE" w:rsidRPr="002F35EA" w:rsidRDefault="003919DE" w:rsidP="00A278AC">
      <w:pPr>
        <w:pStyle w:val="BulletedBody"/>
      </w:pPr>
      <w:r w:rsidRPr="002F35EA">
        <w:t xml:space="preserve">Utilize a tool such as </w:t>
      </w:r>
      <w:r w:rsidR="007B60DE">
        <w:t xml:space="preserve">Fiddler </w:t>
      </w:r>
      <w:r w:rsidRPr="002F35EA">
        <w:t>to post the job with the following information:</w:t>
      </w:r>
    </w:p>
    <w:p w14:paraId="1749F413" w14:textId="77777777" w:rsidR="003919DE" w:rsidRPr="002F35EA" w:rsidRDefault="003919DE" w:rsidP="00A278AC">
      <w:pPr>
        <w:pStyle w:val="BulletedBody"/>
      </w:pPr>
      <w:r w:rsidRPr="002F35EA">
        <w:t xml:space="preserve">POST: </w:t>
      </w:r>
      <w:hyperlink r:id="rId38" w:history="1">
        <w:r w:rsidR="007E7F97" w:rsidRPr="00414C54">
          <w:rPr>
            <w:rStyle w:val="Hyperlink"/>
          </w:rPr>
          <w:t xml:space="preserve">https://uis.uat.usajobs.gov/IntegrationServices.svc </w:t>
        </w:r>
      </w:hyperlink>
    </w:p>
    <w:p w14:paraId="0B254583" w14:textId="77777777" w:rsidR="003919DE" w:rsidRPr="002F35EA" w:rsidRDefault="003919DE" w:rsidP="00A278AC">
      <w:pPr>
        <w:pStyle w:val="BulletedBody"/>
      </w:pPr>
      <w:r w:rsidRPr="002F35EA">
        <w:t>Request Headers</w:t>
      </w:r>
    </w:p>
    <w:p w14:paraId="2FE86671" w14:textId="77777777" w:rsidR="003919DE" w:rsidRPr="002F35EA" w:rsidRDefault="003919DE" w:rsidP="00A278AC">
      <w:pPr>
        <w:pStyle w:val="BulletedBody"/>
      </w:pPr>
      <w:r w:rsidRPr="002F35EA">
        <w:t>SOAPACTION: http://uis.usajobs.gov/IProcessPositionOpening/ProcessPositionOpening</w:t>
      </w:r>
      <w:r w:rsidRPr="002F35EA">
        <w:br/>
        <w:t>CONTENT-TYPE: text/xml</w:t>
      </w:r>
      <w:r w:rsidRPr="002F35EA">
        <w:br/>
        <w:t>Request Body – contents of the sample xml document.</w:t>
      </w:r>
    </w:p>
    <w:p w14:paraId="01AECB35" w14:textId="77777777" w:rsidR="003919DE" w:rsidRPr="0069311F" w:rsidRDefault="003919DE" w:rsidP="0069311F">
      <w:pPr>
        <w:pStyle w:val="Heading3"/>
      </w:pPr>
      <w:r w:rsidRPr="0069311F">
        <w:t>USAJOBS Functionality</w:t>
      </w:r>
    </w:p>
    <w:p w14:paraId="29B64EAD" w14:textId="77777777" w:rsidR="00C00F18" w:rsidRPr="0069311F" w:rsidRDefault="003919DE" w:rsidP="0069311F">
      <w:pPr>
        <w:pStyle w:val="Body"/>
      </w:pPr>
      <w:r w:rsidRPr="0069311F">
        <w:t xml:space="preserve">Functionality needed to test UIS integration is available on </w:t>
      </w:r>
      <w:hyperlink w:history="1">
        <w:r w:rsidR="002B6CE6" w:rsidRPr="002938DC">
          <w:rPr>
            <w:rStyle w:val="Hyperlink"/>
          </w:rPr>
          <w:t xml:space="preserve">https://uat.usajobs.gov. </w:t>
        </w:r>
      </w:hyperlink>
      <w:r w:rsidR="00A278AC">
        <w:t xml:space="preserve"> </w:t>
      </w:r>
    </w:p>
    <w:p w14:paraId="51F512F3" w14:textId="77777777" w:rsidR="003919DE" w:rsidRPr="0069311F" w:rsidRDefault="003919DE" w:rsidP="0069311F">
      <w:pPr>
        <w:pStyle w:val="Body"/>
      </w:pPr>
      <w:r w:rsidRPr="0069311F">
        <w:t xml:space="preserve">Once you have successfully posted a job, you can view it at </w:t>
      </w:r>
      <w:hyperlink r:id="rId39" w:history="1">
        <w:r w:rsidR="0069311F" w:rsidRPr="0069311F">
          <w:rPr>
            <w:rStyle w:val="Hyperlink"/>
          </w:rPr>
          <w:t>http://uat.usajobs.gov/GetJob/ViewDetails/xxxxxxxx</w:t>
        </w:r>
      </w:hyperlink>
      <w:r w:rsidR="0069311F" w:rsidRPr="0069311F">
        <w:t xml:space="preserve"> </w:t>
      </w:r>
      <w:r w:rsidR="00C00F18" w:rsidRPr="0069311F">
        <w:t>(</w:t>
      </w:r>
      <w:r w:rsidRPr="0069311F">
        <w:t xml:space="preserve">where </w:t>
      </w:r>
      <w:proofErr w:type="spellStart"/>
      <w:r w:rsidRPr="0069311F">
        <w:t>xxxxxxxx</w:t>
      </w:r>
      <w:proofErr w:type="spellEnd"/>
      <w:r w:rsidRPr="0069311F">
        <w:t xml:space="preserve"> is the </w:t>
      </w:r>
      <w:proofErr w:type="spellStart"/>
      <w:r w:rsidRPr="0069311F">
        <w:t>DocumentId</w:t>
      </w:r>
      <w:proofErr w:type="spellEnd"/>
      <w:r w:rsidR="00C00F18" w:rsidRPr="0069311F">
        <w:t>)</w:t>
      </w:r>
      <w:r w:rsidRPr="0069311F">
        <w:t>.</w:t>
      </w:r>
    </w:p>
    <w:p w14:paraId="41E4C56D" w14:textId="77777777" w:rsidR="003919DE" w:rsidRDefault="003919DE" w:rsidP="00A278AC">
      <w:pPr>
        <w:pStyle w:val="Heading2"/>
      </w:pPr>
      <w:bookmarkStart w:id="67" w:name="_Toc299537079"/>
      <w:bookmarkStart w:id="68" w:name="_Toc325370665"/>
      <w:bookmarkStart w:id="69" w:name="_Toc388521294"/>
      <w:r>
        <w:t>Error Messages</w:t>
      </w:r>
      <w:bookmarkEnd w:id="67"/>
      <w:bookmarkEnd w:id="68"/>
      <w:bookmarkEnd w:id="69"/>
    </w:p>
    <w:p w14:paraId="0076B594" w14:textId="77777777" w:rsidR="003919DE" w:rsidRDefault="0099743E" w:rsidP="003A1C1D">
      <w:pPr>
        <w:pStyle w:val="Body"/>
      </w:pPr>
      <w:r>
        <w:t>Within USAJOBS</w:t>
      </w:r>
      <w:r w:rsidR="003919DE">
        <w:t xml:space="preserve">, significant work has been </w:t>
      </w:r>
      <w:r w:rsidR="00991715">
        <w:t xml:space="preserve">completed </w:t>
      </w:r>
      <w:r w:rsidR="003919DE">
        <w:t xml:space="preserve">to provide greater clarity </w:t>
      </w:r>
      <w:r w:rsidR="00991715">
        <w:t xml:space="preserve">in </w:t>
      </w:r>
      <w:r w:rsidR="003919DE">
        <w:t>errors</w:t>
      </w:r>
      <w:r w:rsidR="00991715">
        <w:t xml:space="preserve"> messages returned.</w:t>
      </w:r>
      <w:r w:rsidR="003919DE">
        <w:t xml:space="preserve"> Error messages will be contained in the </w:t>
      </w:r>
      <w:proofErr w:type="spellStart"/>
      <w:r w:rsidR="003919DE">
        <w:t>AcknowledgePosition</w:t>
      </w:r>
      <w:proofErr w:type="spellEnd"/>
      <w:r w:rsidR="003919DE">
        <w:t xml:space="preserve">, </w:t>
      </w:r>
      <w:proofErr w:type="spellStart"/>
      <w:r w:rsidR="003919DE">
        <w:t>ShowCandidate</w:t>
      </w:r>
      <w:proofErr w:type="spellEnd"/>
      <w:r w:rsidR="003919DE">
        <w:t xml:space="preserve"> and </w:t>
      </w:r>
      <w:proofErr w:type="spellStart"/>
      <w:r w:rsidR="003919DE">
        <w:t>AcknowledgeCandidate</w:t>
      </w:r>
      <w:proofErr w:type="spellEnd"/>
      <w:r w:rsidR="003919DE">
        <w:t xml:space="preserve"> BODs. All errors encountered with the </w:t>
      </w:r>
      <w:r w:rsidR="00991715">
        <w:t xml:space="preserve">transaction </w:t>
      </w:r>
      <w:r w:rsidR="003919DE">
        <w:t>request will be identified in a single XML message sent back to the TAS. The following example is provided as an error response to a JOA posting.</w:t>
      </w:r>
    </w:p>
    <w:p w14:paraId="65208D1C" w14:textId="77777777" w:rsidR="001B50D3" w:rsidRDefault="001B50D3" w:rsidP="003A1C1D">
      <w:pPr>
        <w:pStyle w:val="Body"/>
      </w:pPr>
    </w:p>
    <w:p w14:paraId="2CD25AAB" w14:textId="77777777" w:rsidR="003919DE" w:rsidRPr="00797B8D" w:rsidRDefault="003919DE" w:rsidP="00797B8D">
      <w:pPr>
        <w:ind w:left="720"/>
        <w:rPr>
          <w:sz w:val="20"/>
          <w:szCs w:val="20"/>
        </w:rPr>
      </w:pPr>
      <w:r w:rsidRPr="00797B8D">
        <w:rPr>
          <w:sz w:val="20"/>
          <w:szCs w:val="20"/>
        </w:rPr>
        <w:t>&lt;</w:t>
      </w:r>
      <w:proofErr w:type="spellStart"/>
      <w:r w:rsidRPr="00797B8D">
        <w:rPr>
          <w:sz w:val="20"/>
          <w:szCs w:val="20"/>
        </w:rPr>
        <w:t>ResponseExpression</w:t>
      </w:r>
      <w:proofErr w:type="spellEnd"/>
      <w:r w:rsidRPr="00797B8D">
        <w:rPr>
          <w:sz w:val="20"/>
          <w:szCs w:val="20"/>
        </w:rPr>
        <w:t xml:space="preserve"> </w:t>
      </w:r>
      <w:proofErr w:type="spellStart"/>
      <w:r w:rsidRPr="00797B8D">
        <w:rPr>
          <w:sz w:val="20"/>
          <w:szCs w:val="20"/>
        </w:rPr>
        <w:t>actionCode</w:t>
      </w:r>
      <w:proofErr w:type="spellEnd"/>
      <w:proofErr w:type="gramStart"/>
      <w:r w:rsidRPr="00797B8D">
        <w:rPr>
          <w:sz w:val="20"/>
          <w:szCs w:val="20"/>
        </w:rPr>
        <w:t>=</w:t>
      </w:r>
      <w:r w:rsidR="005433B1">
        <w:rPr>
          <w:sz w:val="20"/>
          <w:szCs w:val="20"/>
        </w:rPr>
        <w:t>”</w:t>
      </w:r>
      <w:r w:rsidRPr="00797B8D">
        <w:rPr>
          <w:b/>
          <w:sz w:val="20"/>
          <w:szCs w:val="20"/>
        </w:rPr>
        <w:t>Rejected</w:t>
      </w:r>
      <w:proofErr w:type="gramEnd"/>
      <w:r w:rsidR="005433B1">
        <w:rPr>
          <w:sz w:val="20"/>
          <w:szCs w:val="20"/>
        </w:rPr>
        <w:t>”</w:t>
      </w:r>
      <w:r w:rsidRPr="00797B8D">
        <w:rPr>
          <w:sz w:val="20"/>
          <w:szCs w:val="20"/>
        </w:rPr>
        <w:t>&gt;Validation errors&lt;/</w:t>
      </w:r>
      <w:proofErr w:type="spellStart"/>
      <w:r w:rsidRPr="00797B8D">
        <w:rPr>
          <w:sz w:val="20"/>
          <w:szCs w:val="20"/>
        </w:rPr>
        <w:t>ResponseExpression</w:t>
      </w:r>
      <w:proofErr w:type="spellEnd"/>
      <w:r w:rsidRPr="00797B8D">
        <w:rPr>
          <w:sz w:val="20"/>
          <w:szCs w:val="20"/>
        </w:rPr>
        <w:t>&gt;</w:t>
      </w:r>
    </w:p>
    <w:p w14:paraId="1CED1BDA" w14:textId="77777777" w:rsidR="003919DE" w:rsidRPr="00797B8D" w:rsidRDefault="003919DE" w:rsidP="00797B8D">
      <w:pPr>
        <w:ind w:left="720"/>
        <w:rPr>
          <w:sz w:val="20"/>
          <w:szCs w:val="20"/>
        </w:rPr>
      </w:pPr>
      <w:r w:rsidRPr="00797B8D">
        <w:rPr>
          <w:sz w:val="20"/>
          <w:szCs w:val="20"/>
        </w:rPr>
        <w:t>&lt;</w:t>
      </w:r>
      <w:proofErr w:type="spellStart"/>
      <w:r w:rsidRPr="00797B8D">
        <w:rPr>
          <w:sz w:val="20"/>
          <w:szCs w:val="20"/>
        </w:rPr>
        <w:t>ChangeStatus</w:t>
      </w:r>
      <w:proofErr w:type="spellEnd"/>
      <w:r w:rsidRPr="00797B8D">
        <w:rPr>
          <w:sz w:val="20"/>
          <w:szCs w:val="20"/>
        </w:rPr>
        <w:t>&gt;</w:t>
      </w:r>
    </w:p>
    <w:p w14:paraId="4F5249D8" w14:textId="77777777" w:rsidR="003919DE" w:rsidRPr="00797B8D" w:rsidRDefault="001B50D3" w:rsidP="00797B8D">
      <w:pPr>
        <w:ind w:left="720"/>
        <w:rPr>
          <w:sz w:val="20"/>
          <w:szCs w:val="20"/>
        </w:rPr>
      </w:pPr>
      <w:r>
        <w:rPr>
          <w:sz w:val="20"/>
          <w:szCs w:val="20"/>
        </w:rPr>
        <w:t xml:space="preserve">    </w:t>
      </w:r>
      <w:r w:rsidR="003919DE" w:rsidRPr="00797B8D">
        <w:rPr>
          <w:sz w:val="20"/>
          <w:szCs w:val="20"/>
        </w:rPr>
        <w:t>&lt;Description&gt;Please correct errors before resubmitting&lt;/Description&gt;</w:t>
      </w:r>
    </w:p>
    <w:p w14:paraId="22E7C088" w14:textId="77777777" w:rsidR="003919DE" w:rsidRPr="00797B8D" w:rsidRDefault="001B50D3" w:rsidP="00797B8D">
      <w:pPr>
        <w:ind w:left="720"/>
        <w:rPr>
          <w:sz w:val="20"/>
          <w:szCs w:val="20"/>
        </w:rPr>
      </w:pPr>
      <w:r>
        <w:rPr>
          <w:sz w:val="20"/>
          <w:szCs w:val="20"/>
        </w:rPr>
        <w:t xml:space="preserve">    </w:t>
      </w:r>
      <w:r w:rsidR="003919DE" w:rsidRPr="00797B8D">
        <w:rPr>
          <w:sz w:val="20"/>
          <w:szCs w:val="20"/>
        </w:rPr>
        <w:t>&lt;</w:t>
      </w:r>
      <w:proofErr w:type="spellStart"/>
      <w:r w:rsidR="003919DE" w:rsidRPr="00797B8D">
        <w:rPr>
          <w:sz w:val="20"/>
          <w:szCs w:val="20"/>
        </w:rPr>
        <w:t>EffectiveDateTime</w:t>
      </w:r>
      <w:proofErr w:type="spellEnd"/>
      <w:r w:rsidR="003919DE" w:rsidRPr="00797B8D">
        <w:rPr>
          <w:sz w:val="20"/>
          <w:szCs w:val="20"/>
        </w:rPr>
        <w:t>&gt;2/14/2011 3:05:40 PM&lt;/</w:t>
      </w:r>
      <w:proofErr w:type="spellStart"/>
      <w:r w:rsidR="003919DE" w:rsidRPr="00797B8D">
        <w:rPr>
          <w:sz w:val="20"/>
          <w:szCs w:val="20"/>
        </w:rPr>
        <w:t>EffectiveDateTime</w:t>
      </w:r>
      <w:proofErr w:type="spellEnd"/>
      <w:r w:rsidR="003919DE" w:rsidRPr="00797B8D">
        <w:rPr>
          <w:sz w:val="20"/>
          <w:szCs w:val="20"/>
        </w:rPr>
        <w:t>&gt;</w:t>
      </w:r>
    </w:p>
    <w:p w14:paraId="2FD1EBD0" w14:textId="77777777" w:rsidR="003919DE" w:rsidRPr="00797B8D" w:rsidRDefault="001B50D3" w:rsidP="00797B8D">
      <w:pPr>
        <w:ind w:left="720"/>
        <w:rPr>
          <w:sz w:val="20"/>
          <w:szCs w:val="20"/>
        </w:rPr>
      </w:pPr>
      <w:r>
        <w:rPr>
          <w:sz w:val="20"/>
          <w:szCs w:val="20"/>
        </w:rPr>
        <w:t xml:space="preserve">    </w:t>
      </w:r>
      <w:r w:rsidR="003919DE" w:rsidRPr="00797B8D">
        <w:rPr>
          <w:sz w:val="20"/>
          <w:szCs w:val="20"/>
        </w:rPr>
        <w:t xml:space="preserve">&lt;Reason&gt;The </w:t>
      </w:r>
      <w:proofErr w:type="spellStart"/>
      <w:r w:rsidR="003919DE" w:rsidRPr="00797B8D">
        <w:rPr>
          <w:sz w:val="20"/>
          <w:szCs w:val="20"/>
        </w:rPr>
        <w:t>SalaryBasisCode</w:t>
      </w:r>
      <w:proofErr w:type="spellEnd"/>
      <w:r w:rsidR="003919DE" w:rsidRPr="00797B8D">
        <w:rPr>
          <w:sz w:val="20"/>
          <w:szCs w:val="20"/>
        </w:rPr>
        <w:t xml:space="preserve"> that you submitted, </w:t>
      </w:r>
      <w:r w:rsidR="005433B1">
        <w:rPr>
          <w:sz w:val="20"/>
          <w:szCs w:val="20"/>
        </w:rPr>
        <w:t>‘</w:t>
      </w:r>
      <w:r w:rsidR="003919DE" w:rsidRPr="00797B8D">
        <w:rPr>
          <w:sz w:val="20"/>
          <w:szCs w:val="20"/>
        </w:rPr>
        <w:t xml:space="preserve">PA </w:t>
      </w:r>
      <w:r w:rsidR="005433B1">
        <w:rPr>
          <w:sz w:val="20"/>
          <w:szCs w:val="20"/>
        </w:rPr>
        <w:t>–</w:t>
      </w:r>
      <w:r w:rsidR="003919DE" w:rsidRPr="00797B8D">
        <w:rPr>
          <w:sz w:val="20"/>
          <w:szCs w:val="20"/>
        </w:rPr>
        <w:t xml:space="preserve"> Per Annum</w:t>
      </w:r>
      <w:r w:rsidR="005433B1">
        <w:rPr>
          <w:sz w:val="20"/>
          <w:szCs w:val="20"/>
        </w:rPr>
        <w:t>’</w:t>
      </w:r>
      <w:r w:rsidR="003919DE" w:rsidRPr="00797B8D">
        <w:rPr>
          <w:sz w:val="20"/>
          <w:szCs w:val="20"/>
        </w:rPr>
        <w:t xml:space="preserve">, is invalid. </w:t>
      </w:r>
    </w:p>
    <w:p w14:paraId="23504C34" w14:textId="77777777" w:rsidR="003919DE" w:rsidRPr="00797B8D" w:rsidRDefault="001B50D3" w:rsidP="00797B8D">
      <w:pPr>
        <w:ind w:left="720"/>
        <w:rPr>
          <w:sz w:val="20"/>
          <w:szCs w:val="20"/>
        </w:rPr>
      </w:pPr>
      <w:r>
        <w:rPr>
          <w:sz w:val="20"/>
          <w:szCs w:val="20"/>
        </w:rPr>
        <w:tab/>
      </w:r>
      <w:r w:rsidR="003919DE" w:rsidRPr="00797B8D">
        <w:rPr>
          <w:sz w:val="20"/>
          <w:szCs w:val="20"/>
        </w:rPr>
        <w:t>For a complete list of valid codes, see http://</w:t>
      </w:r>
      <w:r w:rsidR="003919DE" w:rsidRPr="00110BD3">
        <w:t xml:space="preserve"> </w:t>
      </w:r>
      <w:r w:rsidR="003919DE" w:rsidRPr="00F92A08">
        <w:rPr>
          <w:sz w:val="20"/>
          <w:szCs w:val="20"/>
        </w:rPr>
        <w:t>schemas.usajobs.gov</w:t>
      </w:r>
      <w:r w:rsidR="003919DE" w:rsidRPr="00797B8D">
        <w:rPr>
          <w:sz w:val="20"/>
          <w:szCs w:val="20"/>
        </w:rPr>
        <w:t>/</w:t>
      </w:r>
      <w:r w:rsidR="003919DE">
        <w:rPr>
          <w:sz w:val="20"/>
          <w:szCs w:val="20"/>
        </w:rPr>
        <w:t>XSD</w:t>
      </w:r>
      <w:r w:rsidR="003919DE" w:rsidRPr="00797B8D">
        <w:rPr>
          <w:sz w:val="20"/>
          <w:szCs w:val="20"/>
        </w:rPr>
        <w:t>/&lt;/Reason&gt;</w:t>
      </w:r>
    </w:p>
    <w:p w14:paraId="5A881EDC" w14:textId="77777777" w:rsidR="003919DE" w:rsidRPr="00797B8D" w:rsidRDefault="001B50D3" w:rsidP="00797B8D">
      <w:pPr>
        <w:ind w:left="720"/>
        <w:rPr>
          <w:sz w:val="20"/>
          <w:szCs w:val="20"/>
        </w:rPr>
      </w:pPr>
      <w:r>
        <w:rPr>
          <w:sz w:val="20"/>
          <w:szCs w:val="20"/>
        </w:rPr>
        <w:t xml:space="preserve">    </w:t>
      </w:r>
      <w:r w:rsidR="003919DE" w:rsidRPr="00797B8D">
        <w:rPr>
          <w:sz w:val="20"/>
          <w:szCs w:val="20"/>
        </w:rPr>
        <w:t xml:space="preserve">&lt;Reason&gt;The </w:t>
      </w:r>
      <w:proofErr w:type="spellStart"/>
      <w:r w:rsidR="003919DE" w:rsidRPr="00797B8D">
        <w:rPr>
          <w:sz w:val="20"/>
          <w:szCs w:val="20"/>
        </w:rPr>
        <w:t>WhoMayApplyCode</w:t>
      </w:r>
      <w:proofErr w:type="spellEnd"/>
      <w:r w:rsidR="003919DE" w:rsidRPr="00797B8D">
        <w:rPr>
          <w:sz w:val="20"/>
          <w:szCs w:val="20"/>
        </w:rPr>
        <w:t xml:space="preserve"> that you submitted, </w:t>
      </w:r>
      <w:r w:rsidR="005433B1">
        <w:rPr>
          <w:sz w:val="20"/>
          <w:szCs w:val="20"/>
        </w:rPr>
        <w:t>‘</w:t>
      </w:r>
      <w:r w:rsidR="003919DE" w:rsidRPr="00797B8D">
        <w:rPr>
          <w:sz w:val="20"/>
          <w:szCs w:val="20"/>
        </w:rPr>
        <w:t>371</w:t>
      </w:r>
      <w:r w:rsidR="005433B1">
        <w:rPr>
          <w:sz w:val="20"/>
          <w:szCs w:val="20"/>
        </w:rPr>
        <w:t>’</w:t>
      </w:r>
      <w:r w:rsidR="003919DE" w:rsidRPr="00797B8D">
        <w:rPr>
          <w:sz w:val="20"/>
          <w:szCs w:val="20"/>
        </w:rPr>
        <w:t xml:space="preserve">, is invalid. </w:t>
      </w:r>
    </w:p>
    <w:p w14:paraId="3314D210" w14:textId="77777777" w:rsidR="003919DE" w:rsidRPr="00797B8D" w:rsidRDefault="001B50D3" w:rsidP="00797B8D">
      <w:pPr>
        <w:ind w:left="720"/>
        <w:rPr>
          <w:sz w:val="20"/>
          <w:szCs w:val="20"/>
        </w:rPr>
      </w:pPr>
      <w:r>
        <w:rPr>
          <w:sz w:val="20"/>
          <w:szCs w:val="20"/>
        </w:rPr>
        <w:lastRenderedPageBreak/>
        <w:tab/>
      </w:r>
      <w:r w:rsidR="003919DE" w:rsidRPr="00797B8D">
        <w:rPr>
          <w:sz w:val="20"/>
          <w:szCs w:val="20"/>
        </w:rPr>
        <w:t>For a complete list of valid codes, see http://</w:t>
      </w:r>
      <w:r w:rsidR="003919DE" w:rsidRPr="00110BD3">
        <w:t xml:space="preserve"> </w:t>
      </w:r>
      <w:r w:rsidR="003919DE" w:rsidRPr="00F92A08">
        <w:rPr>
          <w:sz w:val="20"/>
          <w:szCs w:val="20"/>
        </w:rPr>
        <w:t>schemas.usajobs.gov</w:t>
      </w:r>
      <w:r w:rsidR="003919DE" w:rsidRPr="00797B8D">
        <w:rPr>
          <w:sz w:val="20"/>
          <w:szCs w:val="20"/>
        </w:rPr>
        <w:t>/</w:t>
      </w:r>
      <w:r w:rsidR="003919DE">
        <w:rPr>
          <w:sz w:val="20"/>
          <w:szCs w:val="20"/>
        </w:rPr>
        <w:t>XSD</w:t>
      </w:r>
      <w:r w:rsidR="003919DE" w:rsidRPr="00797B8D">
        <w:rPr>
          <w:sz w:val="20"/>
          <w:szCs w:val="20"/>
        </w:rPr>
        <w:t>/&lt;/Reason&gt;</w:t>
      </w:r>
    </w:p>
    <w:p w14:paraId="40CB781E" w14:textId="77777777" w:rsidR="003919DE" w:rsidRPr="00797B8D" w:rsidRDefault="001B50D3" w:rsidP="00797B8D">
      <w:pPr>
        <w:ind w:left="720"/>
        <w:rPr>
          <w:sz w:val="20"/>
          <w:szCs w:val="20"/>
        </w:rPr>
      </w:pPr>
      <w:r>
        <w:rPr>
          <w:sz w:val="20"/>
          <w:szCs w:val="20"/>
        </w:rPr>
        <w:t xml:space="preserve">    </w:t>
      </w:r>
      <w:r w:rsidR="003919DE" w:rsidRPr="00797B8D">
        <w:rPr>
          <w:sz w:val="20"/>
          <w:szCs w:val="20"/>
        </w:rPr>
        <w:t xml:space="preserve">&lt;Reason&gt;Location field 5142 is not a valid </w:t>
      </w:r>
      <w:proofErr w:type="gramStart"/>
      <w:r w:rsidR="003919DE" w:rsidRPr="00797B8D">
        <w:rPr>
          <w:sz w:val="20"/>
          <w:szCs w:val="20"/>
        </w:rPr>
        <w:t>location.&lt;</w:t>
      </w:r>
      <w:proofErr w:type="gramEnd"/>
      <w:r w:rsidR="003919DE" w:rsidRPr="00797B8D">
        <w:rPr>
          <w:sz w:val="20"/>
          <w:szCs w:val="20"/>
        </w:rPr>
        <w:t>/Reason&gt;</w:t>
      </w:r>
    </w:p>
    <w:p w14:paraId="58CBFB9A" w14:textId="77777777" w:rsidR="003919DE" w:rsidRPr="00797B8D" w:rsidRDefault="001B50D3" w:rsidP="00797B8D">
      <w:pPr>
        <w:ind w:left="720"/>
        <w:rPr>
          <w:sz w:val="20"/>
          <w:szCs w:val="20"/>
        </w:rPr>
      </w:pPr>
      <w:r>
        <w:rPr>
          <w:sz w:val="20"/>
          <w:szCs w:val="20"/>
        </w:rPr>
        <w:t xml:space="preserve">    </w:t>
      </w:r>
      <w:r w:rsidR="003919DE" w:rsidRPr="00797B8D">
        <w:rPr>
          <w:sz w:val="20"/>
          <w:szCs w:val="20"/>
        </w:rPr>
        <w:t>&lt;Reason&gt;Major duties field must exceed 300 characters&lt;/Reason&gt;</w:t>
      </w:r>
    </w:p>
    <w:p w14:paraId="24802195" w14:textId="77777777" w:rsidR="003919DE" w:rsidRPr="00797B8D" w:rsidRDefault="001B50D3" w:rsidP="001B50D3">
      <w:pPr>
        <w:ind w:firstLine="720"/>
        <w:rPr>
          <w:sz w:val="20"/>
          <w:szCs w:val="20"/>
        </w:rPr>
      </w:pPr>
      <w:r>
        <w:rPr>
          <w:sz w:val="20"/>
          <w:szCs w:val="20"/>
        </w:rPr>
        <w:t xml:space="preserve">    </w:t>
      </w:r>
      <w:r w:rsidR="003919DE" w:rsidRPr="00797B8D">
        <w:rPr>
          <w:sz w:val="20"/>
          <w:szCs w:val="20"/>
        </w:rPr>
        <w:t>&lt;Reason&gt;</w:t>
      </w:r>
      <w:proofErr w:type="spellStart"/>
      <w:r w:rsidR="003919DE" w:rsidRPr="00797B8D">
        <w:rPr>
          <w:sz w:val="20"/>
          <w:szCs w:val="20"/>
        </w:rPr>
        <w:t>AcceptUploadResume</w:t>
      </w:r>
      <w:proofErr w:type="spellEnd"/>
      <w:r w:rsidR="003919DE" w:rsidRPr="00797B8D">
        <w:rPr>
          <w:sz w:val="20"/>
          <w:szCs w:val="20"/>
        </w:rPr>
        <w:t xml:space="preserve"> field must be either </w:t>
      </w:r>
      <w:r w:rsidR="005433B1">
        <w:rPr>
          <w:sz w:val="20"/>
          <w:szCs w:val="20"/>
        </w:rPr>
        <w:t>‘</w:t>
      </w:r>
      <w:r w:rsidR="003919DE" w:rsidRPr="00797B8D">
        <w:rPr>
          <w:sz w:val="20"/>
          <w:szCs w:val="20"/>
        </w:rPr>
        <w:t>True</w:t>
      </w:r>
      <w:r w:rsidR="005433B1">
        <w:rPr>
          <w:sz w:val="20"/>
          <w:szCs w:val="20"/>
        </w:rPr>
        <w:t>’</w:t>
      </w:r>
      <w:r w:rsidR="003919DE" w:rsidRPr="00797B8D">
        <w:rPr>
          <w:sz w:val="20"/>
          <w:szCs w:val="20"/>
        </w:rPr>
        <w:t xml:space="preserve"> or </w:t>
      </w:r>
      <w:r w:rsidR="005433B1">
        <w:rPr>
          <w:sz w:val="20"/>
          <w:szCs w:val="20"/>
        </w:rPr>
        <w:t>‘</w:t>
      </w:r>
      <w:r w:rsidR="003919DE" w:rsidRPr="00797B8D">
        <w:rPr>
          <w:sz w:val="20"/>
          <w:szCs w:val="20"/>
        </w:rPr>
        <w:t>False</w:t>
      </w:r>
      <w:proofErr w:type="gramStart"/>
      <w:r w:rsidR="005433B1">
        <w:rPr>
          <w:sz w:val="20"/>
          <w:szCs w:val="20"/>
        </w:rPr>
        <w:t>’</w:t>
      </w:r>
      <w:r w:rsidR="003919DE" w:rsidRPr="00797B8D">
        <w:rPr>
          <w:sz w:val="20"/>
          <w:szCs w:val="20"/>
        </w:rPr>
        <w:t>.&lt;</w:t>
      </w:r>
      <w:proofErr w:type="gramEnd"/>
      <w:r w:rsidR="003919DE" w:rsidRPr="00797B8D">
        <w:rPr>
          <w:sz w:val="20"/>
          <w:szCs w:val="20"/>
        </w:rPr>
        <w:t>/Reason&gt;</w:t>
      </w:r>
    </w:p>
    <w:p w14:paraId="6295146A" w14:textId="77777777" w:rsidR="003919DE" w:rsidRPr="00797B8D" w:rsidRDefault="003919DE" w:rsidP="00797B8D">
      <w:pPr>
        <w:ind w:left="720"/>
        <w:rPr>
          <w:sz w:val="20"/>
          <w:szCs w:val="20"/>
        </w:rPr>
      </w:pPr>
      <w:r w:rsidRPr="00797B8D">
        <w:rPr>
          <w:sz w:val="20"/>
          <w:szCs w:val="20"/>
        </w:rPr>
        <w:t>&lt;/</w:t>
      </w:r>
      <w:proofErr w:type="spellStart"/>
      <w:r w:rsidRPr="00797B8D">
        <w:rPr>
          <w:sz w:val="20"/>
          <w:szCs w:val="20"/>
        </w:rPr>
        <w:t>ChangeStatus</w:t>
      </w:r>
      <w:proofErr w:type="spellEnd"/>
      <w:r w:rsidRPr="00797B8D">
        <w:rPr>
          <w:sz w:val="20"/>
          <w:szCs w:val="20"/>
        </w:rPr>
        <w:t>&gt;</w:t>
      </w:r>
    </w:p>
    <w:p w14:paraId="0C3D04B2" w14:textId="77777777" w:rsidR="003919DE" w:rsidRDefault="003919DE" w:rsidP="00A278AC">
      <w:pPr>
        <w:pStyle w:val="Heading2"/>
      </w:pPr>
      <w:bookmarkStart w:id="70" w:name="_Toc299537080"/>
      <w:bookmarkStart w:id="71" w:name="_Toc325370666"/>
      <w:bookmarkStart w:id="72" w:name="_Toc388521295"/>
      <w:r>
        <w:t>Host File Requirements</w:t>
      </w:r>
      <w:bookmarkEnd w:id="70"/>
      <w:bookmarkEnd w:id="71"/>
      <w:bookmarkEnd w:id="72"/>
    </w:p>
    <w:p w14:paraId="1BE9E081" w14:textId="77777777" w:rsidR="003919DE" w:rsidRDefault="001B50D3" w:rsidP="003A1C1D">
      <w:pPr>
        <w:pStyle w:val="Body"/>
      </w:pPr>
      <w:r>
        <w:t xml:space="preserve">With </w:t>
      </w:r>
      <w:r w:rsidR="003919DE">
        <w:t>USA</w:t>
      </w:r>
      <w:r>
        <w:t xml:space="preserve">JOBS, Host File changes are no longer </w:t>
      </w:r>
      <w:r w:rsidR="003919DE">
        <w:t xml:space="preserve">required. </w:t>
      </w:r>
      <w:r>
        <w:t xml:space="preserve">USAJOBS </w:t>
      </w:r>
      <w:r w:rsidR="00DA3F3C">
        <w:t>now</w:t>
      </w:r>
      <w:r>
        <w:t xml:space="preserve"> leverages</w:t>
      </w:r>
      <w:r w:rsidR="003919DE">
        <w:t xml:space="preserve"> separate URLs for Production and Test environments</w:t>
      </w:r>
      <w:r>
        <w:t>.</w:t>
      </w:r>
      <w:r w:rsidR="00A278AC">
        <w:t xml:space="preserve"> </w:t>
      </w:r>
      <w:r w:rsidR="00355B52">
        <w:t>Vendor</w:t>
      </w:r>
      <w:r w:rsidR="003919DE">
        <w:t xml:space="preserve"> systems </w:t>
      </w:r>
      <w:r>
        <w:t>now simply point to the correct environment for their users.</w:t>
      </w:r>
      <w:r w:rsidR="00A278AC">
        <w:t xml:space="preserve"> </w:t>
      </w:r>
      <w:r>
        <w:t xml:space="preserve">This change </w:t>
      </w:r>
      <w:r w:rsidR="003919DE">
        <w:t>significantly reduce</w:t>
      </w:r>
      <w:r>
        <w:t>d</w:t>
      </w:r>
      <w:r w:rsidR="003919DE">
        <w:t xml:space="preserve"> challenges for users changing environments and </w:t>
      </w:r>
      <w:r>
        <w:t>simplified</w:t>
      </w:r>
      <w:r w:rsidR="003919DE">
        <w:t xml:space="preserve"> vendor integration to USAJOBS.</w:t>
      </w:r>
    </w:p>
    <w:p w14:paraId="76568569" w14:textId="77777777" w:rsidR="003919DE" w:rsidRDefault="003919DE" w:rsidP="00A278AC">
      <w:pPr>
        <w:pStyle w:val="Heading2"/>
      </w:pPr>
      <w:bookmarkStart w:id="73" w:name="_Toc299537081"/>
      <w:bookmarkStart w:id="74" w:name="_Toc325370667"/>
      <w:bookmarkStart w:id="75" w:name="_Toc388521296"/>
      <w:r>
        <w:t>Schema Validation</w:t>
      </w:r>
      <w:bookmarkEnd w:id="73"/>
      <w:bookmarkEnd w:id="74"/>
      <w:bookmarkEnd w:id="75"/>
    </w:p>
    <w:p w14:paraId="7048F119" w14:textId="77777777" w:rsidR="007F2B3E" w:rsidRDefault="00926AF6" w:rsidP="00051F8A">
      <w:pPr>
        <w:pStyle w:val="Body"/>
      </w:pPr>
      <w:r w:rsidRPr="00926AF6">
        <w:t xml:space="preserve">The HR-XML standards were adopted to provide a vendor neutral, </w:t>
      </w:r>
      <w:r w:rsidR="00053023" w:rsidRPr="00926AF6">
        <w:t>industry</w:t>
      </w:r>
      <w:r w:rsidR="00053023">
        <w:t>-</w:t>
      </w:r>
      <w:r w:rsidRPr="00926AF6">
        <w:t xml:space="preserve">standard </w:t>
      </w:r>
      <w:r w:rsidR="00991715">
        <w:t xml:space="preserve">integration </w:t>
      </w:r>
      <w:r w:rsidRPr="00926AF6">
        <w:t xml:space="preserve">deployment that is open, </w:t>
      </w:r>
      <w:proofErr w:type="gramStart"/>
      <w:r w:rsidRPr="00926AF6">
        <w:t>extendable</w:t>
      </w:r>
      <w:proofErr w:type="gramEnd"/>
      <w:r w:rsidRPr="00926AF6">
        <w:t xml:space="preserve"> and created specifically for HR integration.</w:t>
      </w:r>
      <w:r w:rsidRPr="0069311F">
        <w:t xml:space="preserve"> </w:t>
      </w:r>
      <w:r w:rsidRPr="00926AF6">
        <w:t xml:space="preserve">However, </w:t>
      </w:r>
      <w:r w:rsidR="00053023">
        <w:t>the USAJOBS implementation of HR-XML</w:t>
      </w:r>
      <w:r w:rsidRPr="00926AF6">
        <w:t xml:space="preserve"> must allow for </w:t>
      </w:r>
      <w:r w:rsidR="005E4358" w:rsidRPr="00926AF6">
        <w:t>wide</w:t>
      </w:r>
      <w:r w:rsidRPr="00926AF6">
        <w:t xml:space="preserve"> latitude of functionality</w:t>
      </w:r>
      <w:r>
        <w:t xml:space="preserve"> and </w:t>
      </w:r>
      <w:r w:rsidRPr="00926AF6">
        <w:t>interpretation by the specific deployment using the standard. The SIF Guide is intended to document how</w:t>
      </w:r>
      <w:r w:rsidR="005E4358">
        <w:t xml:space="preserve"> USAJOBS</w:t>
      </w:r>
      <w:r w:rsidRPr="00926AF6">
        <w:t xml:space="preserve"> implements th</w:t>
      </w:r>
      <w:r w:rsidR="005E4358">
        <w:t>e</w:t>
      </w:r>
      <w:r w:rsidRPr="00926AF6">
        <w:t xml:space="preserve"> standard</w:t>
      </w:r>
      <w:r>
        <w:t xml:space="preserve"> </w:t>
      </w:r>
      <w:r w:rsidR="005E4358">
        <w:t>via</w:t>
      </w:r>
      <w:r>
        <w:t xml:space="preserve"> the combination of the XSDs </w:t>
      </w:r>
      <w:r w:rsidR="00BF51DF">
        <w:t>(XML Stylesheet Definition</w:t>
      </w:r>
      <w:r w:rsidR="005F3F6A">
        <w:t>s</w:t>
      </w:r>
      <w:r w:rsidR="00BF51DF">
        <w:t xml:space="preserve">) </w:t>
      </w:r>
      <w:r>
        <w:t xml:space="preserve">and the SIF Data Dictionary </w:t>
      </w:r>
      <w:r w:rsidR="005E4358">
        <w:t>(</w:t>
      </w:r>
      <w:r>
        <w:t>defines the unique interpretations</w:t>
      </w:r>
      <w:r w:rsidR="005E4358">
        <w:t>)</w:t>
      </w:r>
      <w:r w:rsidRPr="00926AF6">
        <w:t xml:space="preserve">. </w:t>
      </w:r>
    </w:p>
    <w:p w14:paraId="395631E9" w14:textId="77777777" w:rsidR="007F2B3E" w:rsidRDefault="00926AF6" w:rsidP="00051F8A">
      <w:pPr>
        <w:pStyle w:val="Body"/>
      </w:pPr>
      <w:r w:rsidRPr="00926AF6">
        <w:t xml:space="preserve">For example, user areas are a delivered mechanism within HR-XML </w:t>
      </w:r>
      <w:r w:rsidR="00F41424">
        <w:t xml:space="preserve">to support the extension of </w:t>
      </w:r>
      <w:r w:rsidRPr="00926AF6">
        <w:t>standard</w:t>
      </w:r>
      <w:r w:rsidR="00F41424">
        <w:t xml:space="preserve"> data elements</w:t>
      </w:r>
      <w:r w:rsidRPr="00926AF6">
        <w:t xml:space="preserve"> to include implementation unique data. </w:t>
      </w:r>
      <w:r w:rsidR="005E4358">
        <w:t>OPM has</w:t>
      </w:r>
      <w:r w:rsidR="00F41424">
        <w:t xml:space="preserve"> initially deployed those elements and </w:t>
      </w:r>
      <w:r w:rsidR="005F3F6A">
        <w:t xml:space="preserve">is </w:t>
      </w:r>
      <w:r w:rsidR="00F41424">
        <w:t>working with HR-XML to gain adoption of Government</w:t>
      </w:r>
      <w:r w:rsidR="005E4358">
        <w:t xml:space="preserve">-specific elements. </w:t>
      </w:r>
      <w:r w:rsidR="00F41424">
        <w:t>When those</w:t>
      </w:r>
      <w:r w:rsidR="005E4358">
        <w:t xml:space="preserve"> additional</w:t>
      </w:r>
      <w:r w:rsidR="00F41424">
        <w:t xml:space="preserve"> elements are included in both the specification and the XSD, </w:t>
      </w:r>
      <w:proofErr w:type="gramStart"/>
      <w:r w:rsidR="00F41424">
        <w:t>USAJOBS  will</w:t>
      </w:r>
      <w:proofErr w:type="gramEnd"/>
      <w:r w:rsidR="00F41424">
        <w:t xml:space="preserve"> leverage the new standard elements and enhance the level of supp</w:t>
      </w:r>
      <w:r w:rsidR="005E4358">
        <w:t xml:space="preserve">ort provided through the XSDs. </w:t>
      </w:r>
    </w:p>
    <w:p w14:paraId="3AC58BCA" w14:textId="77777777" w:rsidR="00926AF6" w:rsidRPr="00926AF6" w:rsidRDefault="00D94121" w:rsidP="00051F8A">
      <w:pPr>
        <w:pStyle w:val="Body"/>
      </w:pPr>
      <w:r w:rsidRPr="00D94121">
        <w:t xml:space="preserve">The published external XSDs currently do include the </w:t>
      </w:r>
      <w:proofErr w:type="spellStart"/>
      <w:r w:rsidRPr="00D94121">
        <w:t>UserArea</w:t>
      </w:r>
      <w:proofErr w:type="spellEnd"/>
      <w:r w:rsidRPr="00D94121">
        <w:t xml:space="preserve"> extensions for documentation and validation purposes. Although this is not in full compliance with HR-XML, it </w:t>
      </w:r>
      <w:r w:rsidR="007F2B3E">
        <w:t>was done</w:t>
      </w:r>
      <w:r w:rsidR="00BF51DF">
        <w:t xml:space="preserve"> </w:t>
      </w:r>
      <w:r w:rsidRPr="00D94121">
        <w:t>to ease migration to USAJOBS 3.0</w:t>
      </w:r>
      <w:r w:rsidR="00926AF6" w:rsidRPr="00D94121">
        <w:t>.</w:t>
      </w:r>
      <w:r w:rsidR="00926AF6" w:rsidRPr="00926AF6">
        <w:t xml:space="preserve"> </w:t>
      </w:r>
      <w:r w:rsidR="005E4358">
        <w:t>For example, t</w:t>
      </w:r>
      <w:r w:rsidR="00926AF6" w:rsidRPr="00926AF6">
        <w:t xml:space="preserve">he Data Dictionary identifies those unique interpretations where the number of </w:t>
      </w:r>
      <w:r w:rsidR="005E4358" w:rsidRPr="00926AF6">
        <w:t>occurrences</w:t>
      </w:r>
      <w:r w:rsidR="00926AF6" w:rsidRPr="00926AF6">
        <w:t xml:space="preserve"> of an element or Unique Data </w:t>
      </w:r>
      <w:r w:rsidR="00F41424">
        <w:t>differ from the HR-XML standard</w:t>
      </w:r>
      <w:r w:rsidR="00926AF6" w:rsidRPr="00926AF6">
        <w:t>.</w:t>
      </w:r>
      <w:r w:rsidR="00926AF6">
        <w:t xml:space="preserve"> The core XSDs</w:t>
      </w:r>
      <w:r w:rsidR="00A278AC">
        <w:t xml:space="preserve"> </w:t>
      </w:r>
      <w:r w:rsidR="00926AF6">
        <w:t>will not be modified for the unique requirements to ensure future migration to updates in the HR-XML standard.</w:t>
      </w:r>
    </w:p>
    <w:p w14:paraId="47909D8C" w14:textId="77777777" w:rsidR="003919DE" w:rsidRDefault="003919DE" w:rsidP="00051F8A">
      <w:pPr>
        <w:pStyle w:val="Body"/>
      </w:pPr>
      <w:r>
        <w:t xml:space="preserve">The following XSDs have been delivered for use by the TAS Vendors. The XSD fully documents the elements and associated enumeration values for all primary points of integration, with the exception of Large Reference Tables noted in </w:t>
      </w:r>
      <w:r w:rsidR="005E4358">
        <w:t xml:space="preserve">Section </w:t>
      </w:r>
      <w:r w:rsidR="004F3091">
        <w:fldChar w:fldCharType="begin"/>
      </w:r>
      <w:r w:rsidR="005F3F6A">
        <w:instrText xml:space="preserve"> REF _Ref326654538 \r \h </w:instrText>
      </w:r>
      <w:r w:rsidR="004F3091">
        <w:fldChar w:fldCharType="separate"/>
      </w:r>
      <w:r w:rsidR="00650F6F">
        <w:t>2.5</w:t>
      </w:r>
      <w:r w:rsidR="004F3091">
        <w:fldChar w:fldCharType="end"/>
      </w:r>
      <w:r>
        <w:t xml:space="preserve"> below. The URLs provided for validation are:</w:t>
      </w:r>
    </w:p>
    <w:p w14:paraId="11F8E38C" w14:textId="77777777" w:rsidR="007F2B3E" w:rsidRDefault="007F2B3E" w:rsidP="00051F8A">
      <w:pPr>
        <w:pStyle w:val="Body"/>
      </w:pPr>
      <w:r>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90"/>
      </w:tblGrid>
      <w:tr w:rsidR="003919DE" w:rsidRPr="0030240A" w14:paraId="3D06D7EA" w14:textId="77777777" w:rsidTr="00A63460">
        <w:trPr>
          <w:trHeight w:val="404"/>
        </w:trPr>
        <w:tc>
          <w:tcPr>
            <w:tcW w:w="918" w:type="dxa"/>
            <w:vMerge w:val="restart"/>
            <w:shd w:val="clear" w:color="auto" w:fill="DBE5F1"/>
            <w:textDirection w:val="btLr"/>
            <w:vAlign w:val="center"/>
          </w:tcPr>
          <w:p w14:paraId="143E239D" w14:textId="77777777" w:rsidR="003919DE" w:rsidRPr="0030240A" w:rsidRDefault="003919DE" w:rsidP="00A63460">
            <w:pPr>
              <w:pStyle w:val="Body-TableHeader"/>
            </w:pPr>
            <w:r w:rsidRPr="0030240A">
              <w:lastRenderedPageBreak/>
              <w:t>USAJOBS</w:t>
            </w:r>
          </w:p>
        </w:tc>
        <w:tc>
          <w:tcPr>
            <w:tcW w:w="8190" w:type="dxa"/>
            <w:vAlign w:val="center"/>
          </w:tcPr>
          <w:p w14:paraId="2EE908E4" w14:textId="77777777" w:rsidR="003919DE" w:rsidRPr="002B6CE6" w:rsidRDefault="00677212" w:rsidP="00A63460">
            <w:pPr>
              <w:pStyle w:val="Body-TableContents"/>
              <w:rPr>
                <w:sz w:val="22"/>
                <w:szCs w:val="22"/>
              </w:rPr>
            </w:pPr>
            <w:hyperlink r:id="rId40" w:history="1">
              <w:r w:rsidR="002B6CE6" w:rsidRPr="002B6CE6">
                <w:rPr>
                  <w:rStyle w:val="Hyperlink"/>
                  <w:sz w:val="22"/>
                  <w:szCs w:val="22"/>
                </w:rPr>
                <w:t>https://developer.usajobs.gov/docs/xsd/sif_uis_usajobs.xsd</w:t>
              </w:r>
            </w:hyperlink>
          </w:p>
        </w:tc>
      </w:tr>
      <w:tr w:rsidR="003919DE" w:rsidRPr="0030240A" w14:paraId="7393AAC5" w14:textId="77777777" w:rsidTr="00A63460">
        <w:trPr>
          <w:trHeight w:val="611"/>
        </w:trPr>
        <w:tc>
          <w:tcPr>
            <w:tcW w:w="918" w:type="dxa"/>
            <w:vMerge/>
            <w:shd w:val="clear" w:color="auto" w:fill="DBE5F1"/>
            <w:vAlign w:val="center"/>
          </w:tcPr>
          <w:p w14:paraId="4A95F19E" w14:textId="77777777" w:rsidR="003919DE" w:rsidRPr="0030240A" w:rsidRDefault="003919DE" w:rsidP="00A63460">
            <w:pPr>
              <w:pStyle w:val="Body-TableHeader"/>
            </w:pPr>
          </w:p>
        </w:tc>
        <w:tc>
          <w:tcPr>
            <w:tcW w:w="8190" w:type="dxa"/>
            <w:vAlign w:val="center"/>
          </w:tcPr>
          <w:p w14:paraId="75630A6B" w14:textId="77777777" w:rsidR="003919DE" w:rsidRPr="0030240A" w:rsidRDefault="003919DE" w:rsidP="00A63460">
            <w:pPr>
              <w:pStyle w:val="Body-TableContents"/>
            </w:pPr>
            <w:r w:rsidRPr="0030240A">
              <w:t>This schema contains the definitions for the USAJOBS header as well as references to the HR-XML BODs that are being utilized in SIF. It should be considered the primary XSD.</w:t>
            </w:r>
          </w:p>
        </w:tc>
      </w:tr>
      <w:tr w:rsidR="003919DE" w:rsidRPr="0030240A" w14:paraId="3B7773ED" w14:textId="77777777" w:rsidTr="005E4358">
        <w:trPr>
          <w:trHeight w:val="449"/>
        </w:trPr>
        <w:tc>
          <w:tcPr>
            <w:tcW w:w="918" w:type="dxa"/>
            <w:vMerge w:val="restart"/>
            <w:shd w:val="clear" w:color="auto" w:fill="DBE5F1"/>
            <w:textDirection w:val="btLr"/>
            <w:vAlign w:val="center"/>
          </w:tcPr>
          <w:p w14:paraId="030B4A2C" w14:textId="77777777" w:rsidR="003919DE" w:rsidRPr="0030240A" w:rsidRDefault="003919DE" w:rsidP="00A63460">
            <w:pPr>
              <w:pStyle w:val="Body-TableHeader"/>
            </w:pPr>
            <w:r w:rsidRPr="0030240A">
              <w:t>HR-XML</w:t>
            </w:r>
          </w:p>
        </w:tc>
        <w:tc>
          <w:tcPr>
            <w:tcW w:w="8190" w:type="dxa"/>
            <w:vAlign w:val="center"/>
          </w:tcPr>
          <w:p w14:paraId="63291E2C" w14:textId="77777777" w:rsidR="003919DE" w:rsidRPr="002B6CE6" w:rsidRDefault="00677212" w:rsidP="00A63460">
            <w:pPr>
              <w:pStyle w:val="Body-TableContents"/>
              <w:rPr>
                <w:sz w:val="22"/>
                <w:szCs w:val="22"/>
              </w:rPr>
            </w:pPr>
            <w:hyperlink r:id="rId41" w:history="1">
              <w:r w:rsidR="002B6CE6" w:rsidRPr="002B6CE6">
                <w:rPr>
                  <w:rStyle w:val="Hyperlink"/>
                  <w:sz w:val="22"/>
                  <w:szCs w:val="22"/>
                </w:rPr>
                <w:t>https://developer.usajobs.gov/docs/xsd/sif_hrxml.xsd</w:t>
              </w:r>
            </w:hyperlink>
          </w:p>
        </w:tc>
      </w:tr>
      <w:tr w:rsidR="003919DE" w:rsidRPr="0030240A" w14:paraId="16424345" w14:textId="77777777" w:rsidTr="005E4358">
        <w:trPr>
          <w:trHeight w:val="359"/>
        </w:trPr>
        <w:tc>
          <w:tcPr>
            <w:tcW w:w="918" w:type="dxa"/>
            <w:vMerge/>
            <w:shd w:val="clear" w:color="auto" w:fill="DBE5F1"/>
            <w:vAlign w:val="center"/>
          </w:tcPr>
          <w:p w14:paraId="70A711D4" w14:textId="77777777" w:rsidR="003919DE" w:rsidRPr="0030240A" w:rsidRDefault="003919DE" w:rsidP="00A63460">
            <w:pPr>
              <w:pStyle w:val="Body-TableHeader"/>
            </w:pPr>
          </w:p>
        </w:tc>
        <w:tc>
          <w:tcPr>
            <w:tcW w:w="8190" w:type="dxa"/>
            <w:vAlign w:val="center"/>
          </w:tcPr>
          <w:p w14:paraId="5463DDD6" w14:textId="77777777" w:rsidR="003919DE" w:rsidRPr="0030240A" w:rsidRDefault="003919DE" w:rsidP="00A63460">
            <w:pPr>
              <w:pStyle w:val="Body-TableContents"/>
            </w:pPr>
            <w:r w:rsidRPr="0030240A">
              <w:t>This schema contains the definitions for all elements specific to HR-XML.</w:t>
            </w:r>
          </w:p>
        </w:tc>
      </w:tr>
      <w:tr w:rsidR="003919DE" w:rsidRPr="0030240A" w14:paraId="57C91240" w14:textId="77777777" w:rsidTr="005E4358">
        <w:tc>
          <w:tcPr>
            <w:tcW w:w="918" w:type="dxa"/>
            <w:vMerge w:val="restart"/>
            <w:shd w:val="clear" w:color="auto" w:fill="DBE5F1"/>
            <w:textDirection w:val="btLr"/>
            <w:vAlign w:val="center"/>
          </w:tcPr>
          <w:p w14:paraId="071B7075" w14:textId="77777777" w:rsidR="003919DE" w:rsidRPr="0030240A" w:rsidRDefault="003919DE" w:rsidP="00A63460">
            <w:pPr>
              <w:pStyle w:val="Body-TableHeader"/>
            </w:pPr>
            <w:r w:rsidRPr="0030240A">
              <w:t>OAGI / HR-XML</w:t>
            </w:r>
          </w:p>
        </w:tc>
        <w:tc>
          <w:tcPr>
            <w:tcW w:w="8190" w:type="dxa"/>
            <w:vAlign w:val="center"/>
          </w:tcPr>
          <w:p w14:paraId="42B5E96F" w14:textId="77777777" w:rsidR="003919DE" w:rsidRPr="002B6CE6" w:rsidRDefault="00677212" w:rsidP="00A63460">
            <w:pPr>
              <w:pStyle w:val="Body-TableContents"/>
              <w:rPr>
                <w:sz w:val="22"/>
                <w:szCs w:val="22"/>
              </w:rPr>
            </w:pPr>
            <w:hyperlink r:id="rId42" w:history="1">
              <w:r w:rsidR="002B6CE6" w:rsidRPr="002B6CE6">
                <w:rPr>
                  <w:rStyle w:val="Hyperlink"/>
                  <w:sz w:val="22"/>
                  <w:szCs w:val="22"/>
                </w:rPr>
                <w:t>https://developer.usajobs.gov/docs/xsd/sif_oagis_9.xsd</w:t>
              </w:r>
            </w:hyperlink>
          </w:p>
        </w:tc>
      </w:tr>
      <w:tr w:rsidR="003919DE" w:rsidRPr="0030240A" w14:paraId="6C4F5911" w14:textId="77777777" w:rsidTr="005E4358">
        <w:tc>
          <w:tcPr>
            <w:tcW w:w="918" w:type="dxa"/>
            <w:vMerge/>
            <w:shd w:val="clear" w:color="auto" w:fill="DBE5F1"/>
            <w:vAlign w:val="center"/>
          </w:tcPr>
          <w:p w14:paraId="57CE13AA" w14:textId="77777777" w:rsidR="003919DE" w:rsidRPr="0030240A" w:rsidRDefault="003919DE" w:rsidP="00A63460">
            <w:pPr>
              <w:pStyle w:val="Body-TableHeader"/>
            </w:pPr>
          </w:p>
        </w:tc>
        <w:tc>
          <w:tcPr>
            <w:tcW w:w="8190" w:type="dxa"/>
            <w:vAlign w:val="center"/>
          </w:tcPr>
          <w:p w14:paraId="17D5489C" w14:textId="77777777" w:rsidR="003919DE" w:rsidRPr="0030240A" w:rsidRDefault="003919DE" w:rsidP="00A63460">
            <w:pPr>
              <w:pStyle w:val="Body-TableContents"/>
            </w:pPr>
            <w:r w:rsidRPr="0030240A">
              <w:t>This schema contains the definitions for all elements developed by OAGI being utilized within HR-XML.</w:t>
            </w:r>
          </w:p>
        </w:tc>
      </w:tr>
      <w:tr w:rsidR="003919DE" w:rsidRPr="0030240A" w14:paraId="2F1A069D" w14:textId="77777777" w:rsidTr="005E4358">
        <w:tc>
          <w:tcPr>
            <w:tcW w:w="918" w:type="dxa"/>
            <w:vMerge w:val="restart"/>
            <w:shd w:val="clear" w:color="auto" w:fill="DBE5F1"/>
            <w:textDirection w:val="btLr"/>
            <w:vAlign w:val="center"/>
          </w:tcPr>
          <w:p w14:paraId="3B18DD8F" w14:textId="77777777" w:rsidR="003919DE" w:rsidRPr="0030240A" w:rsidRDefault="003919DE" w:rsidP="00A63460">
            <w:pPr>
              <w:pStyle w:val="Body-TableHeader"/>
            </w:pPr>
            <w:r w:rsidRPr="0030240A">
              <w:t>OAGI / Previous</w:t>
            </w:r>
          </w:p>
        </w:tc>
        <w:tc>
          <w:tcPr>
            <w:tcW w:w="8190" w:type="dxa"/>
            <w:vAlign w:val="center"/>
          </w:tcPr>
          <w:p w14:paraId="43F87E81" w14:textId="77777777" w:rsidR="003919DE" w:rsidRPr="002B6CE6" w:rsidRDefault="00677212" w:rsidP="00A63460">
            <w:pPr>
              <w:pStyle w:val="Body-TableContents"/>
              <w:rPr>
                <w:sz w:val="22"/>
                <w:szCs w:val="22"/>
              </w:rPr>
            </w:pPr>
            <w:hyperlink r:id="rId43" w:history="1">
              <w:r w:rsidR="002B6CE6" w:rsidRPr="002B6CE6">
                <w:rPr>
                  <w:rStyle w:val="Hyperlink"/>
                  <w:sz w:val="22"/>
                  <w:szCs w:val="22"/>
                </w:rPr>
                <w:t>https://developer.usajobs.gov/docs/xsd/sif_oagis_datatypes.xsd</w:t>
              </w:r>
            </w:hyperlink>
          </w:p>
        </w:tc>
      </w:tr>
      <w:tr w:rsidR="003919DE" w:rsidRPr="0030240A" w14:paraId="3D768394" w14:textId="77777777" w:rsidTr="005E4358">
        <w:tc>
          <w:tcPr>
            <w:tcW w:w="918" w:type="dxa"/>
            <w:vMerge/>
            <w:shd w:val="clear" w:color="auto" w:fill="DBE5F1"/>
          </w:tcPr>
          <w:p w14:paraId="147C7028" w14:textId="77777777" w:rsidR="003919DE" w:rsidRPr="0030240A" w:rsidRDefault="003919DE" w:rsidP="00B7266C">
            <w:pPr>
              <w:pStyle w:val="Body"/>
              <w:rPr>
                <w:sz w:val="22"/>
                <w:szCs w:val="22"/>
              </w:rPr>
            </w:pPr>
          </w:p>
        </w:tc>
        <w:tc>
          <w:tcPr>
            <w:tcW w:w="8190" w:type="dxa"/>
            <w:vAlign w:val="center"/>
          </w:tcPr>
          <w:p w14:paraId="04E76E13" w14:textId="77777777" w:rsidR="003919DE" w:rsidRPr="0030240A" w:rsidRDefault="003919DE" w:rsidP="00A63460">
            <w:pPr>
              <w:pStyle w:val="Body-TableContents"/>
            </w:pPr>
            <w:r w:rsidRPr="0030240A">
              <w:t>This schema contains the definitions for all data types developed by OAGI being utilized by the previous XSD.</w:t>
            </w:r>
          </w:p>
        </w:tc>
      </w:tr>
    </w:tbl>
    <w:p w14:paraId="06A292D8" w14:textId="77777777" w:rsidR="00DB3E32" w:rsidRDefault="00DB3E32">
      <w:pPr>
        <w:pStyle w:val="Caption"/>
      </w:pPr>
      <w:bookmarkStart w:id="76" w:name="_Toc326154421"/>
      <w:bookmarkStart w:id="77" w:name="_Toc346876978"/>
      <w:r>
        <w:t xml:space="preserve">Table </w:t>
      </w:r>
      <w:r w:rsidR="00677212">
        <w:fldChar w:fldCharType="begin"/>
      </w:r>
      <w:r w:rsidR="00677212">
        <w:instrText xml:space="preserve"> STYLEREF 1 \s </w:instrText>
      </w:r>
      <w:r w:rsidR="00677212">
        <w:fldChar w:fldCharType="separate"/>
      </w:r>
      <w:r w:rsidR="00650F6F">
        <w:rPr>
          <w:noProof/>
        </w:rPr>
        <w:t>2</w:t>
      </w:r>
      <w:r w:rsidR="00677212">
        <w:rPr>
          <w:noProof/>
        </w:rPr>
        <w:fldChar w:fldCharType="end"/>
      </w:r>
      <w:r w:rsidR="00A0794E">
        <w:noBreakHyphen/>
      </w:r>
      <w:r w:rsidR="00677212">
        <w:fldChar w:fldCharType="begin"/>
      </w:r>
      <w:r w:rsidR="00677212">
        <w:instrText xml:space="preserve"> SEQ Table \* ARABIC \s 1 </w:instrText>
      </w:r>
      <w:r w:rsidR="00677212">
        <w:fldChar w:fldCharType="separate"/>
      </w:r>
      <w:r w:rsidR="00650F6F">
        <w:rPr>
          <w:noProof/>
        </w:rPr>
        <w:t>1</w:t>
      </w:r>
      <w:r w:rsidR="00677212">
        <w:rPr>
          <w:noProof/>
        </w:rPr>
        <w:fldChar w:fldCharType="end"/>
      </w:r>
      <w:r>
        <w:t>: Schema Validation URLs</w:t>
      </w:r>
      <w:bookmarkEnd w:id="76"/>
      <w:bookmarkEnd w:id="77"/>
    </w:p>
    <w:p w14:paraId="25E82649" w14:textId="77777777" w:rsidR="003919DE" w:rsidRDefault="003919DE" w:rsidP="00051F8A">
      <w:pPr>
        <w:pStyle w:val="Body"/>
      </w:pPr>
      <w:r>
        <w:t xml:space="preserve">For additional definition on the SIF_OAGIS_9.xsd and SIF_OAGIS_DataTypes.xsd, the following URL provides documentation on the data standards leveraged by HR-XML, as developed by the OAG Consortium (Open Applications Group). Please note an HR-XML account </w:t>
      </w:r>
      <w:r w:rsidR="009047AB">
        <w:t xml:space="preserve">is needed </w:t>
      </w:r>
      <w:r>
        <w:t>to access this information.</w:t>
      </w:r>
    </w:p>
    <w:p w14:paraId="561192BD" w14:textId="77777777" w:rsidR="003919DE" w:rsidRPr="0069311F" w:rsidRDefault="00677212" w:rsidP="0069311F">
      <w:pPr>
        <w:pStyle w:val="Body"/>
      </w:pPr>
      <w:hyperlink r:id="rId44" w:anchor="id546469  " w:history="1">
        <w:r w:rsidR="0069311F" w:rsidRPr="001F3C9B">
          <w:rPr>
            <w:rStyle w:val="Hyperlink"/>
          </w:rPr>
          <w:t>http://ns.hr-xml.org/schemas/org_hr-xml/3_1/Documentation/Guidelines/ch02.php#id546469</w:t>
        </w:r>
        <w:r w:rsidR="00A278AC">
          <w:rPr>
            <w:rStyle w:val="Hyperlink"/>
            <w:szCs w:val="22"/>
          </w:rPr>
          <w:t xml:space="preserve"> </w:t>
        </w:r>
      </w:hyperlink>
    </w:p>
    <w:p w14:paraId="7B373CCA" w14:textId="77777777" w:rsidR="003919DE" w:rsidRDefault="003919DE" w:rsidP="00A278AC">
      <w:pPr>
        <w:pStyle w:val="Heading2"/>
        <w:rPr>
          <w:lang w:val="en-US"/>
        </w:rPr>
      </w:pPr>
      <w:bookmarkStart w:id="78" w:name="_Toc299537082"/>
      <w:bookmarkStart w:id="79" w:name="_Ref326654538"/>
      <w:bookmarkStart w:id="80" w:name="_Toc325370668"/>
      <w:bookmarkStart w:id="81" w:name="_Toc388521297"/>
      <w:r>
        <w:t xml:space="preserve">Reference </w:t>
      </w:r>
      <w:bookmarkEnd w:id="78"/>
      <w:bookmarkEnd w:id="79"/>
      <w:bookmarkEnd w:id="80"/>
      <w:bookmarkEnd w:id="81"/>
      <w:r w:rsidR="002C5B01">
        <w:rPr>
          <w:lang w:val="en-US"/>
        </w:rPr>
        <w:t>Data</w:t>
      </w:r>
    </w:p>
    <w:p w14:paraId="11241350" w14:textId="77777777" w:rsidR="002C5B01" w:rsidRDefault="002C5B01" w:rsidP="002C5B01">
      <w:r>
        <w:t xml:space="preserve">To facilitate consistent reference information for Reference Data a REST based API is available to pull reference data. The following APIs are available: </w:t>
      </w:r>
    </w:p>
    <w:p w14:paraId="30059657" w14:textId="77777777" w:rsidR="00A460B0" w:rsidRDefault="00A460B0" w:rsidP="002C5B01">
      <w:pPr>
        <w:rPr>
          <w:lang w:eastAsia="x-none"/>
        </w:rPr>
      </w:pP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314"/>
      </w:tblGrid>
      <w:tr w:rsidR="003919DE" w:rsidRPr="0030240A" w14:paraId="4EA5FE0D" w14:textId="77777777" w:rsidTr="002C5B01">
        <w:trPr>
          <w:cantSplit/>
          <w:trHeight w:val="64"/>
          <w:tblHeader/>
          <w:jc w:val="center"/>
        </w:trPr>
        <w:tc>
          <w:tcPr>
            <w:tcW w:w="2551" w:type="dxa"/>
            <w:shd w:val="clear" w:color="auto" w:fill="DBE5F1"/>
          </w:tcPr>
          <w:p w14:paraId="61655CDF" w14:textId="77777777" w:rsidR="003919DE" w:rsidRPr="0030240A" w:rsidRDefault="003919DE" w:rsidP="00A63460">
            <w:pPr>
              <w:pStyle w:val="Body-TableHeader"/>
            </w:pPr>
            <w:r w:rsidRPr="0030240A">
              <w:t>Area of Reference</w:t>
            </w:r>
          </w:p>
        </w:tc>
        <w:tc>
          <w:tcPr>
            <w:tcW w:w="6314" w:type="dxa"/>
            <w:shd w:val="clear" w:color="auto" w:fill="DBE5F1"/>
          </w:tcPr>
          <w:p w14:paraId="08A8CBFA" w14:textId="77777777" w:rsidR="003919DE" w:rsidRPr="0030240A" w:rsidRDefault="003919DE" w:rsidP="00A63460">
            <w:pPr>
              <w:pStyle w:val="Body-TableHeader"/>
            </w:pPr>
            <w:r w:rsidRPr="0030240A">
              <w:t>URL</w:t>
            </w:r>
          </w:p>
        </w:tc>
      </w:tr>
      <w:tr w:rsidR="008C4CE8" w:rsidRPr="0030240A" w14:paraId="68E4F240" w14:textId="77777777" w:rsidTr="002C5B01">
        <w:trPr>
          <w:cantSplit/>
          <w:jc w:val="center"/>
        </w:trPr>
        <w:tc>
          <w:tcPr>
            <w:tcW w:w="2551" w:type="dxa"/>
          </w:tcPr>
          <w:p w14:paraId="51101675" w14:textId="77777777" w:rsidR="008C4CE8" w:rsidRPr="0030240A" w:rsidRDefault="008C4CE8" w:rsidP="00A63460">
            <w:pPr>
              <w:pStyle w:val="Body-TableContents"/>
            </w:pPr>
            <w:r w:rsidRPr="008C4CE8">
              <w:t>Academic</w:t>
            </w:r>
            <w:r>
              <w:t xml:space="preserve"> </w:t>
            </w:r>
            <w:r w:rsidRPr="008C4CE8">
              <w:t>Honors</w:t>
            </w:r>
          </w:p>
        </w:tc>
        <w:tc>
          <w:tcPr>
            <w:tcW w:w="6314" w:type="dxa"/>
          </w:tcPr>
          <w:p w14:paraId="713A6942" w14:textId="77777777" w:rsidR="008C4CE8" w:rsidRPr="002C49FB" w:rsidRDefault="00677212" w:rsidP="00A63460">
            <w:pPr>
              <w:pStyle w:val="Body-TableContents"/>
              <w:rPr>
                <w:sz w:val="22"/>
                <w:szCs w:val="22"/>
              </w:rPr>
            </w:pPr>
            <w:hyperlink r:id="rId45" w:history="1">
              <w:r w:rsidR="00FB373E" w:rsidRPr="002C49FB">
                <w:rPr>
                  <w:rStyle w:val="Hyperlink"/>
                  <w:sz w:val="22"/>
                  <w:szCs w:val="22"/>
                  <w:shd w:val="clear" w:color="auto" w:fill="FAFAFA"/>
                </w:rPr>
                <w:t>https://data.usajobs.gov/api/codelist/AcademicHonors</w:t>
              </w:r>
            </w:hyperlink>
          </w:p>
        </w:tc>
      </w:tr>
      <w:tr w:rsidR="008C4CE8" w:rsidRPr="0030240A" w14:paraId="07CAE559" w14:textId="77777777" w:rsidTr="002C5B01">
        <w:trPr>
          <w:cantSplit/>
          <w:jc w:val="center"/>
        </w:trPr>
        <w:tc>
          <w:tcPr>
            <w:tcW w:w="2551" w:type="dxa"/>
          </w:tcPr>
          <w:p w14:paraId="322E6308" w14:textId="77777777" w:rsidR="008C4CE8" w:rsidRPr="0030240A" w:rsidRDefault="008C4CE8" w:rsidP="00A63460">
            <w:pPr>
              <w:pStyle w:val="Body-TableContents"/>
            </w:pPr>
            <w:r w:rsidRPr="008C4CE8">
              <w:t>Action</w:t>
            </w:r>
            <w:r>
              <w:t xml:space="preserve"> </w:t>
            </w:r>
            <w:r w:rsidRPr="008C4CE8">
              <w:t>Code</w:t>
            </w:r>
          </w:p>
        </w:tc>
        <w:tc>
          <w:tcPr>
            <w:tcW w:w="6314" w:type="dxa"/>
          </w:tcPr>
          <w:p w14:paraId="389A0552" w14:textId="77777777" w:rsidR="008C4CE8" w:rsidRPr="002C49FB" w:rsidRDefault="00677212" w:rsidP="00A63460">
            <w:pPr>
              <w:pStyle w:val="Body-TableContents"/>
              <w:rPr>
                <w:sz w:val="22"/>
                <w:szCs w:val="22"/>
              </w:rPr>
            </w:pPr>
            <w:hyperlink r:id="rId46" w:history="1">
              <w:r w:rsidR="00FB373E" w:rsidRPr="002C49FB">
                <w:rPr>
                  <w:rStyle w:val="Hyperlink"/>
                  <w:sz w:val="22"/>
                  <w:szCs w:val="22"/>
                  <w:shd w:val="clear" w:color="auto" w:fill="FAFAFA"/>
                </w:rPr>
                <w:t>https://data.usajobs.gov/api/codelist/ActionCodes</w:t>
              </w:r>
            </w:hyperlink>
          </w:p>
        </w:tc>
      </w:tr>
      <w:tr w:rsidR="008C4CE8" w:rsidRPr="0030240A" w14:paraId="1824E162" w14:textId="77777777" w:rsidTr="002C5B01">
        <w:trPr>
          <w:cantSplit/>
          <w:jc w:val="center"/>
        </w:trPr>
        <w:tc>
          <w:tcPr>
            <w:tcW w:w="2551" w:type="dxa"/>
          </w:tcPr>
          <w:p w14:paraId="0DCD308C" w14:textId="77777777" w:rsidR="008C4CE8" w:rsidRPr="0030240A" w:rsidRDefault="008C4CE8" w:rsidP="00A63460">
            <w:pPr>
              <w:pStyle w:val="Body-TableContents"/>
            </w:pPr>
            <w:r w:rsidRPr="008C4CE8">
              <w:t>Degree</w:t>
            </w:r>
            <w:r>
              <w:t xml:space="preserve"> </w:t>
            </w:r>
            <w:r w:rsidRPr="008C4CE8">
              <w:t>Type</w:t>
            </w:r>
            <w:r>
              <w:t xml:space="preserve"> </w:t>
            </w:r>
            <w:r w:rsidRPr="008C4CE8">
              <w:t>Code</w:t>
            </w:r>
          </w:p>
        </w:tc>
        <w:tc>
          <w:tcPr>
            <w:tcW w:w="6314" w:type="dxa"/>
          </w:tcPr>
          <w:p w14:paraId="13CC1A97" w14:textId="77777777" w:rsidR="008C4CE8" w:rsidRPr="002C49FB" w:rsidRDefault="00677212" w:rsidP="00A63460">
            <w:pPr>
              <w:pStyle w:val="Body-TableContents"/>
              <w:rPr>
                <w:sz w:val="22"/>
                <w:szCs w:val="22"/>
              </w:rPr>
            </w:pPr>
            <w:hyperlink r:id="rId47" w:history="1">
              <w:r w:rsidR="00FB373E" w:rsidRPr="002C49FB">
                <w:rPr>
                  <w:rStyle w:val="Hyperlink"/>
                  <w:sz w:val="22"/>
                  <w:szCs w:val="22"/>
                  <w:shd w:val="clear" w:color="auto" w:fill="FAFAFA"/>
                </w:rPr>
                <w:t>https://data.usajobs.gov/api/codelist/DegreeTypeCodes</w:t>
              </w:r>
            </w:hyperlink>
          </w:p>
        </w:tc>
      </w:tr>
      <w:tr w:rsidR="008C4CE8" w:rsidRPr="0030240A" w14:paraId="24839C76" w14:textId="77777777" w:rsidTr="002C5B01">
        <w:trPr>
          <w:cantSplit/>
          <w:jc w:val="center"/>
        </w:trPr>
        <w:tc>
          <w:tcPr>
            <w:tcW w:w="2551" w:type="dxa"/>
          </w:tcPr>
          <w:p w14:paraId="59E72DDD" w14:textId="77777777" w:rsidR="008C4CE8" w:rsidRPr="0030240A" w:rsidRDefault="008C4CE8" w:rsidP="00A63460">
            <w:pPr>
              <w:pStyle w:val="Body-TableContents"/>
            </w:pPr>
            <w:r w:rsidRPr="008C4CE8">
              <w:t>Document Format</w:t>
            </w:r>
          </w:p>
        </w:tc>
        <w:tc>
          <w:tcPr>
            <w:tcW w:w="6314" w:type="dxa"/>
          </w:tcPr>
          <w:p w14:paraId="14D75925" w14:textId="77777777" w:rsidR="008C4CE8" w:rsidRPr="002C49FB" w:rsidRDefault="00677212" w:rsidP="00A63460">
            <w:pPr>
              <w:pStyle w:val="Body-TableContents"/>
              <w:rPr>
                <w:sz w:val="22"/>
                <w:szCs w:val="22"/>
              </w:rPr>
            </w:pPr>
            <w:hyperlink r:id="rId48" w:history="1">
              <w:r w:rsidR="00FB373E" w:rsidRPr="002C49FB">
                <w:rPr>
                  <w:rStyle w:val="Hyperlink"/>
                  <w:sz w:val="22"/>
                  <w:szCs w:val="22"/>
                  <w:shd w:val="clear" w:color="auto" w:fill="FAFAFA"/>
                </w:rPr>
                <w:t>https://data.usajobs.gov/api/codelist/DocumentFormats</w:t>
              </w:r>
            </w:hyperlink>
          </w:p>
        </w:tc>
      </w:tr>
      <w:tr w:rsidR="008C4CE8" w:rsidRPr="0030240A" w14:paraId="3EFB6E4E" w14:textId="77777777" w:rsidTr="002C5B01">
        <w:trPr>
          <w:cantSplit/>
          <w:jc w:val="center"/>
        </w:trPr>
        <w:tc>
          <w:tcPr>
            <w:tcW w:w="2551" w:type="dxa"/>
          </w:tcPr>
          <w:p w14:paraId="6816214C" w14:textId="77777777" w:rsidR="008C4CE8" w:rsidRPr="0030240A" w:rsidRDefault="008C4CE8" w:rsidP="00A63460">
            <w:pPr>
              <w:pStyle w:val="Body-TableContents"/>
            </w:pPr>
            <w:r w:rsidRPr="008C4CE8">
              <w:t>Race</w:t>
            </w:r>
          </w:p>
        </w:tc>
        <w:tc>
          <w:tcPr>
            <w:tcW w:w="6314" w:type="dxa"/>
          </w:tcPr>
          <w:p w14:paraId="340856EC" w14:textId="77777777" w:rsidR="008C4CE8" w:rsidRPr="002C49FB" w:rsidRDefault="00677212" w:rsidP="00A63460">
            <w:pPr>
              <w:pStyle w:val="Body-TableContents"/>
              <w:rPr>
                <w:sz w:val="22"/>
                <w:szCs w:val="22"/>
              </w:rPr>
            </w:pPr>
            <w:hyperlink r:id="rId49" w:history="1">
              <w:r w:rsidR="00B8178A" w:rsidRPr="00B8178A">
                <w:rPr>
                  <w:rStyle w:val="Hyperlink"/>
                  <w:sz w:val="22"/>
                  <w:szCs w:val="22"/>
                  <w:shd w:val="clear" w:color="auto" w:fill="FAFAFA"/>
                </w:rPr>
                <w:t>https://data.usajobs.gov/api/codelist/RaceCodes</w:t>
              </w:r>
            </w:hyperlink>
          </w:p>
        </w:tc>
      </w:tr>
      <w:tr w:rsidR="008C4CE8" w:rsidRPr="0030240A" w14:paraId="112FFBCE" w14:textId="77777777" w:rsidTr="002C5B01">
        <w:trPr>
          <w:cantSplit/>
          <w:jc w:val="center"/>
        </w:trPr>
        <w:tc>
          <w:tcPr>
            <w:tcW w:w="2551" w:type="dxa"/>
          </w:tcPr>
          <w:p w14:paraId="4EC3869E" w14:textId="77777777" w:rsidR="008C4CE8" w:rsidRPr="0030240A" w:rsidRDefault="008C4CE8" w:rsidP="00A63460">
            <w:pPr>
              <w:pStyle w:val="Body-TableContents"/>
            </w:pPr>
            <w:r w:rsidRPr="008C4CE8">
              <w:t>Ethnicity</w:t>
            </w:r>
          </w:p>
        </w:tc>
        <w:tc>
          <w:tcPr>
            <w:tcW w:w="6314" w:type="dxa"/>
          </w:tcPr>
          <w:p w14:paraId="3E1044E6" w14:textId="77777777" w:rsidR="008C4CE8" w:rsidRPr="002C49FB" w:rsidRDefault="00677212" w:rsidP="00A63460">
            <w:pPr>
              <w:pStyle w:val="Body-TableContents"/>
              <w:rPr>
                <w:sz w:val="22"/>
                <w:szCs w:val="22"/>
              </w:rPr>
            </w:pPr>
            <w:hyperlink r:id="rId50" w:history="1">
              <w:r w:rsidR="00FB373E" w:rsidRPr="002C49FB">
                <w:rPr>
                  <w:rStyle w:val="Hyperlink"/>
                  <w:sz w:val="22"/>
                  <w:szCs w:val="22"/>
                  <w:shd w:val="clear" w:color="auto" w:fill="FAFAFA"/>
                </w:rPr>
                <w:t>https://data.usajobs.gov/api/codelist/Ethnicities</w:t>
              </w:r>
            </w:hyperlink>
          </w:p>
        </w:tc>
      </w:tr>
      <w:tr w:rsidR="008C4CE8" w:rsidRPr="0030240A" w14:paraId="386B24B2" w14:textId="77777777" w:rsidTr="002C5B01">
        <w:trPr>
          <w:cantSplit/>
          <w:jc w:val="center"/>
        </w:trPr>
        <w:tc>
          <w:tcPr>
            <w:tcW w:w="2551" w:type="dxa"/>
          </w:tcPr>
          <w:p w14:paraId="78DBD5EA" w14:textId="77777777" w:rsidR="008C4CE8" w:rsidRPr="0030240A" w:rsidRDefault="008C4CE8" w:rsidP="00A63460">
            <w:pPr>
              <w:pStyle w:val="Body-TableContents"/>
            </w:pPr>
            <w:r w:rsidRPr="008C4CE8">
              <w:t>Documentation</w:t>
            </w:r>
          </w:p>
        </w:tc>
        <w:tc>
          <w:tcPr>
            <w:tcW w:w="6314" w:type="dxa"/>
          </w:tcPr>
          <w:p w14:paraId="24AA682C" w14:textId="77777777" w:rsidR="008C4CE8" w:rsidRPr="002C49FB" w:rsidRDefault="00677212" w:rsidP="00A63460">
            <w:pPr>
              <w:pStyle w:val="Body-TableContents"/>
              <w:rPr>
                <w:sz w:val="22"/>
                <w:szCs w:val="22"/>
              </w:rPr>
            </w:pPr>
            <w:hyperlink r:id="rId51" w:history="1">
              <w:r w:rsidR="00FB373E" w:rsidRPr="002C49FB">
                <w:rPr>
                  <w:rStyle w:val="Hyperlink"/>
                  <w:sz w:val="22"/>
                  <w:szCs w:val="22"/>
                  <w:shd w:val="clear" w:color="auto" w:fill="FAFAFA"/>
                </w:rPr>
                <w:t>https://data.usajobs.gov/api/codelist/Documentations</w:t>
              </w:r>
            </w:hyperlink>
          </w:p>
        </w:tc>
      </w:tr>
      <w:tr w:rsidR="008C4CE8" w:rsidRPr="0030240A" w14:paraId="204ADB8B" w14:textId="77777777" w:rsidTr="002C5B01">
        <w:trPr>
          <w:cantSplit/>
          <w:jc w:val="center"/>
        </w:trPr>
        <w:tc>
          <w:tcPr>
            <w:tcW w:w="2551" w:type="dxa"/>
          </w:tcPr>
          <w:p w14:paraId="016B89CC" w14:textId="77777777" w:rsidR="008C4CE8" w:rsidRPr="0030240A" w:rsidRDefault="008C4CE8" w:rsidP="00A63460">
            <w:pPr>
              <w:pStyle w:val="Body-TableContents"/>
            </w:pPr>
            <w:r w:rsidRPr="008C4CE8">
              <w:t>Contact</w:t>
            </w:r>
            <w:r>
              <w:t xml:space="preserve"> </w:t>
            </w:r>
            <w:r w:rsidRPr="008C4CE8">
              <w:t>Supervisor</w:t>
            </w:r>
            <w:r>
              <w:t xml:space="preserve"> </w:t>
            </w:r>
            <w:r w:rsidRPr="008C4CE8">
              <w:t>Or</w:t>
            </w:r>
            <w:r>
              <w:t xml:space="preserve"> </w:t>
            </w:r>
            <w:r w:rsidRPr="008C4CE8">
              <w:t>HR</w:t>
            </w:r>
          </w:p>
        </w:tc>
        <w:tc>
          <w:tcPr>
            <w:tcW w:w="6314" w:type="dxa"/>
          </w:tcPr>
          <w:p w14:paraId="15921561" w14:textId="77777777" w:rsidR="008C4CE8" w:rsidRPr="002C49FB" w:rsidRDefault="00677212" w:rsidP="00A63460">
            <w:pPr>
              <w:pStyle w:val="Body-TableContents"/>
              <w:rPr>
                <w:sz w:val="22"/>
                <w:szCs w:val="22"/>
              </w:rPr>
            </w:pPr>
            <w:hyperlink r:id="rId52" w:history="1">
              <w:r w:rsidR="00B8178A" w:rsidRPr="00556F4C">
                <w:rPr>
                  <w:rStyle w:val="Hyperlink"/>
                  <w:sz w:val="22"/>
                  <w:szCs w:val="22"/>
                  <w:shd w:val="clear" w:color="auto" w:fill="FAFAFA"/>
                </w:rPr>
                <w:t>https://data.usajobs.gov/api/codelist/</w:t>
              </w:r>
              <w:r w:rsidR="00556F4C" w:rsidRPr="00556F4C">
                <w:rPr>
                  <w:rStyle w:val="Hyperlink"/>
                  <w:sz w:val="22"/>
                  <w:szCs w:val="22"/>
                  <w:shd w:val="clear" w:color="auto" w:fill="FAFAFA"/>
                </w:rPr>
                <w:t>ContactSupervisorCodes</w:t>
              </w:r>
            </w:hyperlink>
          </w:p>
        </w:tc>
      </w:tr>
      <w:tr w:rsidR="008C4CE8" w:rsidRPr="0030240A" w14:paraId="0642F08D" w14:textId="77777777" w:rsidTr="002C5B01">
        <w:trPr>
          <w:cantSplit/>
          <w:jc w:val="center"/>
        </w:trPr>
        <w:tc>
          <w:tcPr>
            <w:tcW w:w="2551" w:type="dxa"/>
          </w:tcPr>
          <w:p w14:paraId="72D53667" w14:textId="77777777" w:rsidR="008C4CE8" w:rsidRPr="0030240A" w:rsidRDefault="008C4CE8" w:rsidP="00A63460">
            <w:pPr>
              <w:pStyle w:val="Body-TableContents"/>
            </w:pPr>
            <w:r w:rsidRPr="008C4CE8">
              <w:t>Credit</w:t>
            </w:r>
            <w:r>
              <w:t xml:space="preserve"> </w:t>
            </w:r>
            <w:r w:rsidRPr="008C4CE8">
              <w:t>System</w:t>
            </w:r>
          </w:p>
        </w:tc>
        <w:tc>
          <w:tcPr>
            <w:tcW w:w="6314" w:type="dxa"/>
          </w:tcPr>
          <w:p w14:paraId="7894F9E0" w14:textId="77777777" w:rsidR="008C4CE8" w:rsidRPr="002C49FB" w:rsidRDefault="00677212" w:rsidP="00A63460">
            <w:pPr>
              <w:pStyle w:val="Body-TableContents"/>
              <w:rPr>
                <w:sz w:val="22"/>
                <w:szCs w:val="22"/>
              </w:rPr>
            </w:pPr>
            <w:hyperlink r:id="rId53" w:history="1">
              <w:r w:rsidR="00B8178A" w:rsidRPr="00556F4C">
                <w:rPr>
                  <w:rStyle w:val="Hyperlink"/>
                  <w:sz w:val="22"/>
                  <w:szCs w:val="22"/>
                  <w:shd w:val="clear" w:color="auto" w:fill="FAFAFA"/>
                </w:rPr>
                <w:t>https://data.usajobs.gov/api/codelist/</w:t>
              </w:r>
              <w:r w:rsidR="00556F4C" w:rsidRPr="00556F4C">
                <w:rPr>
                  <w:rStyle w:val="Hyperlink"/>
                  <w:sz w:val="22"/>
                  <w:szCs w:val="22"/>
                  <w:shd w:val="clear" w:color="auto" w:fill="FAFAFA"/>
                </w:rPr>
                <w:t>CreditSystemCodes</w:t>
              </w:r>
            </w:hyperlink>
          </w:p>
        </w:tc>
      </w:tr>
      <w:tr w:rsidR="008C4CE8" w:rsidRPr="0030240A" w14:paraId="533E4AC4" w14:textId="77777777" w:rsidTr="002C5B01">
        <w:trPr>
          <w:cantSplit/>
          <w:jc w:val="center"/>
        </w:trPr>
        <w:tc>
          <w:tcPr>
            <w:tcW w:w="2551" w:type="dxa"/>
          </w:tcPr>
          <w:p w14:paraId="51131389" w14:textId="77777777" w:rsidR="008C4CE8" w:rsidRPr="0030240A" w:rsidRDefault="008C4CE8" w:rsidP="00A63460">
            <w:pPr>
              <w:pStyle w:val="Body-TableContents"/>
            </w:pPr>
            <w:r w:rsidRPr="008C4CE8">
              <w:t>Federal</w:t>
            </w:r>
            <w:r>
              <w:t xml:space="preserve"> </w:t>
            </w:r>
            <w:r w:rsidRPr="008C4CE8">
              <w:t>Employment</w:t>
            </w:r>
            <w:r>
              <w:t xml:space="preserve"> </w:t>
            </w:r>
            <w:r w:rsidRPr="008C4CE8">
              <w:t>Status</w:t>
            </w:r>
          </w:p>
        </w:tc>
        <w:tc>
          <w:tcPr>
            <w:tcW w:w="6314" w:type="dxa"/>
          </w:tcPr>
          <w:p w14:paraId="63E13F17" w14:textId="77777777" w:rsidR="008C4CE8" w:rsidRPr="002C49FB" w:rsidRDefault="00677212" w:rsidP="00A63460">
            <w:pPr>
              <w:pStyle w:val="Body-TableContents"/>
              <w:rPr>
                <w:sz w:val="22"/>
                <w:szCs w:val="22"/>
              </w:rPr>
            </w:pPr>
            <w:hyperlink r:id="rId54" w:history="1">
              <w:r w:rsidR="002C49FB" w:rsidRPr="002C49FB">
                <w:rPr>
                  <w:rStyle w:val="Hyperlink"/>
                  <w:sz w:val="22"/>
                  <w:szCs w:val="22"/>
                  <w:shd w:val="clear" w:color="auto" w:fill="FAFAFA"/>
                </w:rPr>
                <w:t>https://data.usajobs.gov/api/codelist/FederalEmploymentStatuses</w:t>
              </w:r>
            </w:hyperlink>
          </w:p>
        </w:tc>
      </w:tr>
      <w:tr w:rsidR="008C4CE8" w:rsidRPr="0030240A" w14:paraId="072C8233" w14:textId="77777777" w:rsidTr="002C5B01">
        <w:trPr>
          <w:cantSplit/>
          <w:jc w:val="center"/>
        </w:trPr>
        <w:tc>
          <w:tcPr>
            <w:tcW w:w="2551" w:type="dxa"/>
          </w:tcPr>
          <w:p w14:paraId="17C7333F" w14:textId="77777777" w:rsidR="008C4CE8" w:rsidRPr="0030240A" w:rsidRDefault="008C4CE8" w:rsidP="00A63460">
            <w:pPr>
              <w:pStyle w:val="Body-TableContents"/>
            </w:pPr>
            <w:r w:rsidRPr="008C4CE8">
              <w:t>Language</w:t>
            </w:r>
            <w:r>
              <w:t xml:space="preserve"> </w:t>
            </w:r>
            <w:r w:rsidRPr="008C4CE8">
              <w:t>Proficiency</w:t>
            </w:r>
          </w:p>
        </w:tc>
        <w:tc>
          <w:tcPr>
            <w:tcW w:w="6314" w:type="dxa"/>
          </w:tcPr>
          <w:p w14:paraId="5005BCE5" w14:textId="77777777" w:rsidR="008C4CE8" w:rsidRPr="002C49FB" w:rsidRDefault="00677212" w:rsidP="00A63460">
            <w:pPr>
              <w:pStyle w:val="Body-TableContents"/>
              <w:rPr>
                <w:sz w:val="22"/>
                <w:szCs w:val="22"/>
              </w:rPr>
            </w:pPr>
            <w:hyperlink r:id="rId55" w:history="1">
              <w:r w:rsidR="002C49FB" w:rsidRPr="002C49FB">
                <w:rPr>
                  <w:rStyle w:val="Hyperlink"/>
                  <w:sz w:val="22"/>
                  <w:szCs w:val="22"/>
                  <w:shd w:val="clear" w:color="auto" w:fill="FAFAFA"/>
                </w:rPr>
                <w:t>https://data.usajobs.gov/api/codelist/LanguageProficiencies</w:t>
              </w:r>
            </w:hyperlink>
          </w:p>
        </w:tc>
      </w:tr>
      <w:tr w:rsidR="008C4CE8" w:rsidRPr="0030240A" w14:paraId="1E0C7CF9" w14:textId="77777777" w:rsidTr="002C5B01">
        <w:trPr>
          <w:cantSplit/>
          <w:jc w:val="center"/>
        </w:trPr>
        <w:tc>
          <w:tcPr>
            <w:tcW w:w="2551" w:type="dxa"/>
          </w:tcPr>
          <w:p w14:paraId="518B8C4F" w14:textId="77777777" w:rsidR="008C4CE8" w:rsidRPr="008C4CE8" w:rsidRDefault="008C4CE8" w:rsidP="00A63460">
            <w:pPr>
              <w:pStyle w:val="Body-TableContents"/>
            </w:pPr>
            <w:r w:rsidRPr="008C4CE8">
              <w:t>Selective</w:t>
            </w:r>
            <w:r>
              <w:t xml:space="preserve"> </w:t>
            </w:r>
            <w:r w:rsidRPr="008C4CE8">
              <w:t>Service</w:t>
            </w:r>
          </w:p>
        </w:tc>
        <w:tc>
          <w:tcPr>
            <w:tcW w:w="6314" w:type="dxa"/>
          </w:tcPr>
          <w:p w14:paraId="71928BDC" w14:textId="77777777" w:rsidR="008C4CE8" w:rsidRPr="002C49FB" w:rsidRDefault="00677212" w:rsidP="00A63460">
            <w:pPr>
              <w:pStyle w:val="Body-TableContents"/>
              <w:rPr>
                <w:sz w:val="22"/>
                <w:szCs w:val="22"/>
              </w:rPr>
            </w:pPr>
            <w:hyperlink r:id="rId56" w:history="1">
              <w:r w:rsidR="002C49FB" w:rsidRPr="002C49FB">
                <w:rPr>
                  <w:rStyle w:val="Hyperlink"/>
                  <w:sz w:val="22"/>
                  <w:szCs w:val="22"/>
                  <w:shd w:val="clear" w:color="auto" w:fill="FAFAFA"/>
                </w:rPr>
                <w:t>https://data.usajobs.gov/api/codelist/SelectiveServices</w:t>
              </w:r>
            </w:hyperlink>
          </w:p>
        </w:tc>
      </w:tr>
      <w:tr w:rsidR="008C4CE8" w:rsidRPr="0030240A" w14:paraId="486368EE" w14:textId="77777777" w:rsidTr="002C5B01">
        <w:trPr>
          <w:cantSplit/>
          <w:jc w:val="center"/>
        </w:trPr>
        <w:tc>
          <w:tcPr>
            <w:tcW w:w="2551" w:type="dxa"/>
          </w:tcPr>
          <w:p w14:paraId="60230E48" w14:textId="77777777" w:rsidR="008C4CE8" w:rsidRPr="008C4CE8" w:rsidRDefault="008C4CE8" w:rsidP="00A63460">
            <w:pPr>
              <w:pStyle w:val="Body-TableContents"/>
            </w:pPr>
            <w:r w:rsidRPr="008C4CE8">
              <w:t>Military</w:t>
            </w:r>
            <w:r>
              <w:t xml:space="preserve"> </w:t>
            </w:r>
            <w:r w:rsidRPr="008C4CE8">
              <w:t>Status</w:t>
            </w:r>
            <w:r>
              <w:t xml:space="preserve"> </w:t>
            </w:r>
            <w:r w:rsidRPr="008C4CE8">
              <w:t>Code</w:t>
            </w:r>
          </w:p>
        </w:tc>
        <w:tc>
          <w:tcPr>
            <w:tcW w:w="6314" w:type="dxa"/>
          </w:tcPr>
          <w:p w14:paraId="3BE7D858" w14:textId="77777777" w:rsidR="008C4CE8" w:rsidRPr="002C49FB" w:rsidRDefault="00677212" w:rsidP="00A63460">
            <w:pPr>
              <w:pStyle w:val="Body-TableContents"/>
              <w:rPr>
                <w:sz w:val="22"/>
                <w:szCs w:val="22"/>
              </w:rPr>
            </w:pPr>
            <w:hyperlink r:id="rId57" w:history="1">
              <w:r w:rsidR="002C49FB" w:rsidRPr="002C49FB">
                <w:rPr>
                  <w:rStyle w:val="Hyperlink"/>
                  <w:sz w:val="22"/>
                  <w:szCs w:val="22"/>
                  <w:shd w:val="clear" w:color="auto" w:fill="FAFAFA"/>
                </w:rPr>
                <w:t>https://data.usajobs.gov/api/codelist/MilitaryStatusCodes</w:t>
              </w:r>
            </w:hyperlink>
          </w:p>
        </w:tc>
      </w:tr>
      <w:tr w:rsidR="008C4CE8" w:rsidRPr="0030240A" w14:paraId="682D7953" w14:textId="77777777" w:rsidTr="002C5B01">
        <w:trPr>
          <w:cantSplit/>
          <w:jc w:val="center"/>
        </w:trPr>
        <w:tc>
          <w:tcPr>
            <w:tcW w:w="2551" w:type="dxa"/>
          </w:tcPr>
          <w:p w14:paraId="28BD5ECF" w14:textId="77777777" w:rsidR="008C4CE8" w:rsidRPr="008C4CE8" w:rsidRDefault="008C4CE8" w:rsidP="00A63460">
            <w:pPr>
              <w:pStyle w:val="Body-TableContents"/>
            </w:pPr>
            <w:r w:rsidRPr="008C4CE8">
              <w:t>Referee</w:t>
            </w:r>
            <w:r>
              <w:t xml:space="preserve"> </w:t>
            </w:r>
            <w:r w:rsidRPr="008C4CE8">
              <w:t>Type</w:t>
            </w:r>
            <w:r>
              <w:t xml:space="preserve"> </w:t>
            </w:r>
            <w:r w:rsidRPr="008C4CE8">
              <w:t>code</w:t>
            </w:r>
          </w:p>
        </w:tc>
        <w:tc>
          <w:tcPr>
            <w:tcW w:w="6314" w:type="dxa"/>
          </w:tcPr>
          <w:p w14:paraId="03EAF7B4" w14:textId="77777777" w:rsidR="008C4CE8" w:rsidRPr="002C49FB" w:rsidRDefault="00677212" w:rsidP="00A63460">
            <w:pPr>
              <w:pStyle w:val="Body-TableContents"/>
              <w:rPr>
                <w:sz w:val="22"/>
                <w:szCs w:val="22"/>
              </w:rPr>
            </w:pPr>
            <w:hyperlink r:id="rId58" w:history="1">
              <w:r w:rsidR="002C49FB" w:rsidRPr="002C49FB">
                <w:rPr>
                  <w:rStyle w:val="Hyperlink"/>
                  <w:sz w:val="22"/>
                  <w:szCs w:val="22"/>
                  <w:shd w:val="clear" w:color="auto" w:fill="FAFAFA"/>
                </w:rPr>
                <w:t>https://data.usajobs.gov/api/codelist/RefereeTypeCodes</w:t>
              </w:r>
            </w:hyperlink>
          </w:p>
        </w:tc>
      </w:tr>
      <w:tr w:rsidR="008C4CE8" w:rsidRPr="0030240A" w14:paraId="5CA4B22E" w14:textId="77777777" w:rsidTr="002C5B01">
        <w:trPr>
          <w:cantSplit/>
          <w:jc w:val="center"/>
        </w:trPr>
        <w:tc>
          <w:tcPr>
            <w:tcW w:w="2551" w:type="dxa"/>
          </w:tcPr>
          <w:p w14:paraId="33944330" w14:textId="77777777" w:rsidR="008C4CE8" w:rsidRPr="008C4CE8" w:rsidRDefault="008C4CE8" w:rsidP="00A63460">
            <w:pPr>
              <w:pStyle w:val="Body-TableContents"/>
            </w:pPr>
            <w:r w:rsidRPr="008C4CE8">
              <w:t>Special</w:t>
            </w:r>
            <w:r>
              <w:t xml:space="preserve"> </w:t>
            </w:r>
            <w:r w:rsidRPr="008C4CE8">
              <w:t>Hiring</w:t>
            </w:r>
          </w:p>
        </w:tc>
        <w:tc>
          <w:tcPr>
            <w:tcW w:w="6314" w:type="dxa"/>
          </w:tcPr>
          <w:p w14:paraId="59E260B4" w14:textId="77777777" w:rsidR="008C4CE8" w:rsidRPr="002C49FB" w:rsidRDefault="00677212" w:rsidP="00A63460">
            <w:pPr>
              <w:pStyle w:val="Body-TableContents"/>
              <w:rPr>
                <w:sz w:val="22"/>
                <w:szCs w:val="22"/>
              </w:rPr>
            </w:pPr>
            <w:hyperlink r:id="rId59" w:history="1">
              <w:r w:rsidR="002C49FB" w:rsidRPr="002C49FB">
                <w:rPr>
                  <w:rStyle w:val="Hyperlink"/>
                  <w:sz w:val="22"/>
                  <w:szCs w:val="22"/>
                  <w:shd w:val="clear" w:color="auto" w:fill="FAFAFA"/>
                </w:rPr>
                <w:t>https://data.usajobs.gov/api/codelist/SpecialHirings</w:t>
              </w:r>
            </w:hyperlink>
          </w:p>
        </w:tc>
      </w:tr>
      <w:tr w:rsidR="008C4CE8" w:rsidRPr="0030240A" w14:paraId="20DF70EA" w14:textId="77777777" w:rsidTr="002C5B01">
        <w:trPr>
          <w:cantSplit/>
          <w:jc w:val="center"/>
        </w:trPr>
        <w:tc>
          <w:tcPr>
            <w:tcW w:w="2551" w:type="dxa"/>
          </w:tcPr>
          <w:p w14:paraId="355471EB" w14:textId="77777777" w:rsidR="008C4CE8" w:rsidRPr="008C4CE8" w:rsidRDefault="008C4CE8" w:rsidP="00A63460">
            <w:pPr>
              <w:pStyle w:val="Body-TableContents"/>
            </w:pPr>
            <w:r w:rsidRPr="008C4CE8">
              <w:t>Travel</w:t>
            </w:r>
            <w:r>
              <w:t xml:space="preserve"> </w:t>
            </w:r>
            <w:r w:rsidRPr="008C4CE8">
              <w:t>Percentage</w:t>
            </w:r>
          </w:p>
        </w:tc>
        <w:tc>
          <w:tcPr>
            <w:tcW w:w="6314" w:type="dxa"/>
          </w:tcPr>
          <w:p w14:paraId="03A30ABC" w14:textId="77777777" w:rsidR="008C4CE8" w:rsidRPr="002C49FB" w:rsidRDefault="00677212" w:rsidP="00A63460">
            <w:pPr>
              <w:pStyle w:val="Body-TableContents"/>
              <w:rPr>
                <w:sz w:val="22"/>
                <w:szCs w:val="22"/>
              </w:rPr>
            </w:pPr>
            <w:hyperlink r:id="rId60" w:history="1">
              <w:r w:rsidR="002C49FB" w:rsidRPr="002C49FB">
                <w:rPr>
                  <w:rStyle w:val="Hyperlink"/>
                  <w:sz w:val="22"/>
                  <w:szCs w:val="22"/>
                  <w:shd w:val="clear" w:color="auto" w:fill="FAFAFA"/>
                </w:rPr>
                <w:t>https://data.usajobs.gov/api/codelist/TravelPercentages</w:t>
              </w:r>
            </w:hyperlink>
          </w:p>
        </w:tc>
      </w:tr>
      <w:tr w:rsidR="008C4CE8" w:rsidRPr="0030240A" w14:paraId="700CF6D8" w14:textId="77777777" w:rsidTr="002C5B01">
        <w:trPr>
          <w:cantSplit/>
          <w:jc w:val="center"/>
        </w:trPr>
        <w:tc>
          <w:tcPr>
            <w:tcW w:w="2551" w:type="dxa"/>
          </w:tcPr>
          <w:p w14:paraId="36FB97B3" w14:textId="77777777" w:rsidR="008C4CE8" w:rsidRPr="008C4CE8" w:rsidRDefault="008C4CE8" w:rsidP="00A63460">
            <w:pPr>
              <w:pStyle w:val="Body-TableContents"/>
            </w:pPr>
            <w:r w:rsidRPr="008C4CE8">
              <w:t>Use</w:t>
            </w:r>
            <w:r>
              <w:t xml:space="preserve"> </w:t>
            </w:r>
            <w:r w:rsidRPr="008C4CE8">
              <w:t>Code</w:t>
            </w:r>
          </w:p>
        </w:tc>
        <w:tc>
          <w:tcPr>
            <w:tcW w:w="6314" w:type="dxa"/>
          </w:tcPr>
          <w:p w14:paraId="6CF78DEF" w14:textId="77777777" w:rsidR="008C4CE8" w:rsidRPr="002C49FB" w:rsidRDefault="00677212" w:rsidP="00A63460">
            <w:pPr>
              <w:pStyle w:val="Body-TableContents"/>
              <w:rPr>
                <w:sz w:val="22"/>
                <w:szCs w:val="22"/>
              </w:rPr>
            </w:pPr>
            <w:hyperlink r:id="rId61" w:history="1">
              <w:r w:rsidR="002C49FB" w:rsidRPr="002C49FB">
                <w:rPr>
                  <w:rStyle w:val="Hyperlink"/>
                  <w:sz w:val="22"/>
                  <w:szCs w:val="22"/>
                  <w:shd w:val="clear" w:color="auto" w:fill="FAFAFA"/>
                </w:rPr>
                <w:t>https://data.usajobs.gov/api/codelist/UseCodes</w:t>
              </w:r>
            </w:hyperlink>
          </w:p>
        </w:tc>
      </w:tr>
      <w:tr w:rsidR="008C4CE8" w:rsidRPr="0030240A" w14:paraId="7001FB96" w14:textId="77777777" w:rsidTr="002C5B01">
        <w:trPr>
          <w:cantSplit/>
          <w:jc w:val="center"/>
        </w:trPr>
        <w:tc>
          <w:tcPr>
            <w:tcW w:w="2551" w:type="dxa"/>
          </w:tcPr>
          <w:p w14:paraId="3C66A166" w14:textId="77777777" w:rsidR="008C4CE8" w:rsidRPr="008C4CE8" w:rsidRDefault="008C4CE8" w:rsidP="00A63460">
            <w:pPr>
              <w:pStyle w:val="Body-TableContents"/>
            </w:pPr>
            <w:r w:rsidRPr="008C4CE8">
              <w:t>Position</w:t>
            </w:r>
            <w:r>
              <w:t xml:space="preserve"> </w:t>
            </w:r>
            <w:r w:rsidRPr="008C4CE8">
              <w:t>Offering</w:t>
            </w:r>
            <w:r>
              <w:t xml:space="preserve"> </w:t>
            </w:r>
            <w:r w:rsidRPr="008C4CE8">
              <w:t>Type</w:t>
            </w:r>
          </w:p>
        </w:tc>
        <w:tc>
          <w:tcPr>
            <w:tcW w:w="6314" w:type="dxa"/>
          </w:tcPr>
          <w:p w14:paraId="484A934E" w14:textId="77777777" w:rsidR="008C4CE8" w:rsidRPr="002C49FB" w:rsidRDefault="00677212" w:rsidP="00A63460">
            <w:pPr>
              <w:pStyle w:val="Body-TableContents"/>
              <w:rPr>
                <w:sz w:val="22"/>
                <w:szCs w:val="22"/>
              </w:rPr>
            </w:pPr>
            <w:hyperlink r:id="rId62" w:history="1">
              <w:r w:rsidR="002C49FB" w:rsidRPr="002C49FB">
                <w:rPr>
                  <w:rStyle w:val="Hyperlink"/>
                  <w:sz w:val="22"/>
                  <w:szCs w:val="22"/>
                  <w:shd w:val="clear" w:color="auto" w:fill="FAFAFA"/>
                </w:rPr>
                <w:t>https://data.usajobs.gov/api/codelist/PositionOfferingTypes</w:t>
              </w:r>
            </w:hyperlink>
          </w:p>
        </w:tc>
      </w:tr>
      <w:tr w:rsidR="008C4CE8" w:rsidRPr="0030240A" w14:paraId="392B8589" w14:textId="77777777" w:rsidTr="002C5B01">
        <w:trPr>
          <w:cantSplit/>
          <w:jc w:val="center"/>
        </w:trPr>
        <w:tc>
          <w:tcPr>
            <w:tcW w:w="2551" w:type="dxa"/>
          </w:tcPr>
          <w:p w14:paraId="171DAB0C" w14:textId="77777777" w:rsidR="008C4CE8" w:rsidRPr="008C4CE8" w:rsidRDefault="008C4CE8" w:rsidP="00A63460">
            <w:pPr>
              <w:pStyle w:val="Body-TableContents"/>
            </w:pPr>
            <w:r w:rsidRPr="008C4CE8">
              <w:t>Position</w:t>
            </w:r>
            <w:r>
              <w:t xml:space="preserve"> </w:t>
            </w:r>
            <w:r w:rsidRPr="008C4CE8">
              <w:t>Schedule</w:t>
            </w:r>
            <w:r>
              <w:t xml:space="preserve"> </w:t>
            </w:r>
            <w:r w:rsidRPr="008C4CE8">
              <w:t>Type</w:t>
            </w:r>
          </w:p>
        </w:tc>
        <w:tc>
          <w:tcPr>
            <w:tcW w:w="6314" w:type="dxa"/>
          </w:tcPr>
          <w:p w14:paraId="6837A115" w14:textId="77777777" w:rsidR="008C4CE8" w:rsidRPr="002C49FB" w:rsidRDefault="00677212" w:rsidP="00A63460">
            <w:pPr>
              <w:pStyle w:val="Body-TableContents"/>
              <w:rPr>
                <w:sz w:val="22"/>
                <w:szCs w:val="22"/>
              </w:rPr>
            </w:pPr>
            <w:hyperlink r:id="rId63" w:history="1">
              <w:r w:rsidR="002C49FB" w:rsidRPr="002C49FB">
                <w:rPr>
                  <w:rStyle w:val="Hyperlink"/>
                  <w:sz w:val="22"/>
                  <w:szCs w:val="22"/>
                  <w:shd w:val="clear" w:color="auto" w:fill="FAFAFA"/>
                </w:rPr>
                <w:t>https://data.usajobs.gov/api/codelist/PositionScheduleTypes</w:t>
              </w:r>
            </w:hyperlink>
          </w:p>
        </w:tc>
      </w:tr>
      <w:tr w:rsidR="008C4CE8" w:rsidRPr="0030240A" w14:paraId="333E527B" w14:textId="77777777" w:rsidTr="002C5B01">
        <w:trPr>
          <w:cantSplit/>
          <w:jc w:val="center"/>
        </w:trPr>
        <w:tc>
          <w:tcPr>
            <w:tcW w:w="2551" w:type="dxa"/>
          </w:tcPr>
          <w:p w14:paraId="55AEA99E" w14:textId="77777777" w:rsidR="008C4CE8" w:rsidRPr="008C4CE8" w:rsidRDefault="008C4CE8" w:rsidP="00A63460">
            <w:pPr>
              <w:pStyle w:val="Body-TableContents"/>
            </w:pPr>
            <w:r w:rsidRPr="008C4CE8">
              <w:t>Who</w:t>
            </w:r>
            <w:r>
              <w:t xml:space="preserve"> </w:t>
            </w:r>
            <w:r w:rsidRPr="008C4CE8">
              <w:t>May</w:t>
            </w:r>
            <w:r>
              <w:t xml:space="preserve"> </w:t>
            </w:r>
            <w:r w:rsidRPr="008C4CE8">
              <w:t>Apply</w:t>
            </w:r>
          </w:p>
        </w:tc>
        <w:tc>
          <w:tcPr>
            <w:tcW w:w="6314" w:type="dxa"/>
          </w:tcPr>
          <w:p w14:paraId="28ADEBDD" w14:textId="77777777" w:rsidR="008C4CE8" w:rsidRPr="002C49FB" w:rsidRDefault="00677212" w:rsidP="00A63460">
            <w:pPr>
              <w:pStyle w:val="Body-TableContents"/>
              <w:rPr>
                <w:sz w:val="22"/>
                <w:szCs w:val="22"/>
              </w:rPr>
            </w:pPr>
            <w:hyperlink r:id="rId64" w:history="1">
              <w:r w:rsidR="002C49FB" w:rsidRPr="002C49FB">
                <w:rPr>
                  <w:rStyle w:val="Hyperlink"/>
                  <w:sz w:val="22"/>
                  <w:szCs w:val="22"/>
                  <w:shd w:val="clear" w:color="auto" w:fill="FAFAFA"/>
                </w:rPr>
                <w:t>https://data.usajobs.gov/api/codelist/WhoMayApply</w:t>
              </w:r>
            </w:hyperlink>
          </w:p>
        </w:tc>
      </w:tr>
      <w:tr w:rsidR="008C4CE8" w:rsidRPr="0030240A" w14:paraId="0D5A82BB" w14:textId="77777777" w:rsidTr="002C5B01">
        <w:trPr>
          <w:cantSplit/>
          <w:jc w:val="center"/>
        </w:trPr>
        <w:tc>
          <w:tcPr>
            <w:tcW w:w="2551" w:type="dxa"/>
          </w:tcPr>
          <w:p w14:paraId="78EF0050" w14:textId="77777777" w:rsidR="008C4CE8" w:rsidRPr="008C4CE8" w:rsidRDefault="008C4CE8" w:rsidP="00A63460">
            <w:pPr>
              <w:pStyle w:val="Body-TableContents"/>
            </w:pPr>
            <w:r>
              <w:lastRenderedPageBreak/>
              <w:t>Hiring Path</w:t>
            </w:r>
          </w:p>
        </w:tc>
        <w:tc>
          <w:tcPr>
            <w:tcW w:w="6314" w:type="dxa"/>
          </w:tcPr>
          <w:p w14:paraId="03EBEFC8" w14:textId="77777777" w:rsidR="008C4CE8" w:rsidRPr="002C49FB" w:rsidRDefault="00677212" w:rsidP="00A63460">
            <w:pPr>
              <w:pStyle w:val="Body-TableContents"/>
              <w:rPr>
                <w:sz w:val="22"/>
                <w:szCs w:val="22"/>
              </w:rPr>
            </w:pPr>
            <w:hyperlink r:id="rId65" w:history="1">
              <w:r w:rsidR="002C49FB" w:rsidRPr="002C49FB">
                <w:rPr>
                  <w:rStyle w:val="Hyperlink"/>
                  <w:sz w:val="22"/>
                  <w:szCs w:val="22"/>
                  <w:shd w:val="clear" w:color="auto" w:fill="FAFAFA"/>
                </w:rPr>
                <w:t>https://data.usajobs.gov/api/codelist/HiringPaths</w:t>
              </w:r>
            </w:hyperlink>
          </w:p>
        </w:tc>
      </w:tr>
      <w:tr w:rsidR="008C4CE8" w:rsidRPr="0030240A" w14:paraId="4B9950FF" w14:textId="77777777" w:rsidTr="002C5B01">
        <w:trPr>
          <w:cantSplit/>
          <w:jc w:val="center"/>
        </w:trPr>
        <w:tc>
          <w:tcPr>
            <w:tcW w:w="2551" w:type="dxa"/>
          </w:tcPr>
          <w:p w14:paraId="645606D0" w14:textId="77777777" w:rsidR="008C4CE8" w:rsidRPr="008C4CE8" w:rsidRDefault="008C4CE8" w:rsidP="00A63460">
            <w:pPr>
              <w:pStyle w:val="Body-TableContents"/>
            </w:pPr>
            <w:r w:rsidRPr="008C4CE8">
              <w:t>JOA</w:t>
            </w:r>
            <w:r>
              <w:t xml:space="preserve"> </w:t>
            </w:r>
            <w:r w:rsidRPr="008C4CE8">
              <w:t>Type</w:t>
            </w:r>
          </w:p>
        </w:tc>
        <w:tc>
          <w:tcPr>
            <w:tcW w:w="6314" w:type="dxa"/>
          </w:tcPr>
          <w:p w14:paraId="53505352" w14:textId="77777777" w:rsidR="008C4CE8" w:rsidRPr="002C49FB" w:rsidRDefault="00677212" w:rsidP="00A63460">
            <w:pPr>
              <w:pStyle w:val="Body-TableContents"/>
              <w:rPr>
                <w:sz w:val="22"/>
                <w:szCs w:val="22"/>
              </w:rPr>
            </w:pPr>
            <w:hyperlink r:id="rId66" w:history="1">
              <w:r w:rsidR="002C49FB" w:rsidRPr="002C49FB">
                <w:rPr>
                  <w:rStyle w:val="Hyperlink"/>
                  <w:sz w:val="22"/>
                  <w:szCs w:val="22"/>
                  <w:shd w:val="clear" w:color="auto" w:fill="FAFAFA"/>
                </w:rPr>
                <w:t>https://data.usajobs.gov/api/codelist/JoaTypes</w:t>
              </w:r>
            </w:hyperlink>
          </w:p>
        </w:tc>
      </w:tr>
      <w:tr w:rsidR="008C4CE8" w:rsidRPr="0030240A" w14:paraId="398319FB" w14:textId="77777777" w:rsidTr="002C5B01">
        <w:trPr>
          <w:cantSplit/>
          <w:jc w:val="center"/>
        </w:trPr>
        <w:tc>
          <w:tcPr>
            <w:tcW w:w="2551" w:type="dxa"/>
          </w:tcPr>
          <w:p w14:paraId="53C5292B" w14:textId="77777777" w:rsidR="008C4CE8" w:rsidRPr="008C4CE8" w:rsidRDefault="008C4CE8" w:rsidP="00A63460">
            <w:pPr>
              <w:pStyle w:val="Body-TableContents"/>
            </w:pPr>
            <w:r w:rsidRPr="008C4CE8">
              <w:t>Remuneration</w:t>
            </w:r>
            <w:r>
              <w:t xml:space="preserve"> </w:t>
            </w:r>
            <w:r w:rsidRPr="008C4CE8">
              <w:t>Rate</w:t>
            </w:r>
            <w:r>
              <w:t xml:space="preserve"> </w:t>
            </w:r>
            <w:r w:rsidRPr="008C4CE8">
              <w:t>Interval</w:t>
            </w:r>
            <w:r>
              <w:t xml:space="preserve"> </w:t>
            </w:r>
            <w:r w:rsidRPr="008C4CE8">
              <w:t>Code</w:t>
            </w:r>
          </w:p>
        </w:tc>
        <w:tc>
          <w:tcPr>
            <w:tcW w:w="6314" w:type="dxa"/>
          </w:tcPr>
          <w:p w14:paraId="4DC92AFD" w14:textId="77777777" w:rsidR="008C4CE8" w:rsidRPr="002C49FB" w:rsidRDefault="00677212" w:rsidP="00A63460">
            <w:pPr>
              <w:pStyle w:val="Body-TableContents"/>
              <w:rPr>
                <w:sz w:val="22"/>
                <w:szCs w:val="22"/>
              </w:rPr>
            </w:pPr>
            <w:hyperlink r:id="rId67" w:history="1">
              <w:r w:rsidR="002C49FB" w:rsidRPr="002C49FB">
                <w:rPr>
                  <w:rStyle w:val="Hyperlink"/>
                  <w:sz w:val="22"/>
                  <w:szCs w:val="22"/>
                  <w:shd w:val="clear" w:color="auto" w:fill="FAFAFA"/>
                </w:rPr>
                <w:t>https://data.usajobs.gov/api/codelist/RemunerationRateIntervalCodes</w:t>
              </w:r>
            </w:hyperlink>
          </w:p>
        </w:tc>
      </w:tr>
      <w:tr w:rsidR="008C4CE8" w:rsidRPr="0030240A" w14:paraId="09F6EF2D" w14:textId="77777777" w:rsidTr="002C5B01">
        <w:trPr>
          <w:cantSplit/>
          <w:jc w:val="center"/>
        </w:trPr>
        <w:tc>
          <w:tcPr>
            <w:tcW w:w="2551" w:type="dxa"/>
          </w:tcPr>
          <w:p w14:paraId="75888580" w14:textId="77777777" w:rsidR="008C4CE8" w:rsidRPr="008C4CE8" w:rsidRDefault="008C4CE8" w:rsidP="00A63460">
            <w:pPr>
              <w:pStyle w:val="Body-TableContents"/>
            </w:pPr>
            <w:r w:rsidRPr="008C4CE8">
              <w:t>Application</w:t>
            </w:r>
            <w:r>
              <w:t xml:space="preserve"> </w:t>
            </w:r>
            <w:r w:rsidRPr="008C4CE8">
              <w:t>Status</w:t>
            </w:r>
          </w:p>
        </w:tc>
        <w:tc>
          <w:tcPr>
            <w:tcW w:w="6314" w:type="dxa"/>
          </w:tcPr>
          <w:p w14:paraId="11767F1B" w14:textId="77777777" w:rsidR="008C4CE8" w:rsidRPr="002C49FB" w:rsidRDefault="00677212" w:rsidP="00A63460">
            <w:pPr>
              <w:pStyle w:val="Body-TableContents"/>
              <w:rPr>
                <w:sz w:val="22"/>
                <w:szCs w:val="22"/>
              </w:rPr>
            </w:pPr>
            <w:hyperlink r:id="rId68" w:history="1">
              <w:r w:rsidR="002C49FB" w:rsidRPr="002C49FB">
                <w:rPr>
                  <w:rStyle w:val="Hyperlink"/>
                  <w:sz w:val="22"/>
                  <w:szCs w:val="22"/>
                  <w:shd w:val="clear" w:color="auto" w:fill="FAFAFA"/>
                </w:rPr>
                <w:t>https://data.usajobs.gov/api/codelist/ApplicationStatuses</w:t>
              </w:r>
            </w:hyperlink>
          </w:p>
        </w:tc>
      </w:tr>
      <w:tr w:rsidR="008C4CE8" w:rsidRPr="0030240A" w14:paraId="0E3991E8" w14:textId="77777777" w:rsidTr="002C5B01">
        <w:trPr>
          <w:cantSplit/>
          <w:jc w:val="center"/>
        </w:trPr>
        <w:tc>
          <w:tcPr>
            <w:tcW w:w="2551" w:type="dxa"/>
          </w:tcPr>
          <w:p w14:paraId="614245F2" w14:textId="77777777" w:rsidR="008C4CE8" w:rsidRPr="008C4CE8" w:rsidRDefault="008C4CE8" w:rsidP="00A63460">
            <w:pPr>
              <w:pStyle w:val="Body-TableContents"/>
            </w:pPr>
            <w:r w:rsidRPr="008C4CE8">
              <w:t>Academic</w:t>
            </w:r>
            <w:r>
              <w:t xml:space="preserve"> </w:t>
            </w:r>
            <w:r w:rsidRPr="008C4CE8">
              <w:t>Level</w:t>
            </w:r>
          </w:p>
        </w:tc>
        <w:tc>
          <w:tcPr>
            <w:tcW w:w="6314" w:type="dxa"/>
          </w:tcPr>
          <w:p w14:paraId="46824262" w14:textId="77777777" w:rsidR="008C4CE8" w:rsidRPr="002C49FB" w:rsidRDefault="00677212" w:rsidP="00A63460">
            <w:pPr>
              <w:pStyle w:val="Body-TableContents"/>
              <w:rPr>
                <w:sz w:val="22"/>
                <w:szCs w:val="22"/>
              </w:rPr>
            </w:pPr>
            <w:hyperlink r:id="rId69" w:history="1">
              <w:r w:rsidR="002C49FB" w:rsidRPr="002C49FB">
                <w:rPr>
                  <w:rStyle w:val="Hyperlink"/>
                  <w:sz w:val="22"/>
                  <w:szCs w:val="22"/>
                  <w:shd w:val="clear" w:color="auto" w:fill="FAFAFA"/>
                </w:rPr>
                <w:t>https://data.usajobs.gov/api/codelist/AcademicLevels</w:t>
              </w:r>
            </w:hyperlink>
          </w:p>
        </w:tc>
      </w:tr>
      <w:tr w:rsidR="008C4CE8" w:rsidRPr="0030240A" w14:paraId="2AA88BF1" w14:textId="77777777" w:rsidTr="002C5B01">
        <w:trPr>
          <w:cantSplit/>
          <w:jc w:val="center"/>
        </w:trPr>
        <w:tc>
          <w:tcPr>
            <w:tcW w:w="2551" w:type="dxa"/>
          </w:tcPr>
          <w:p w14:paraId="519F1EC3" w14:textId="77777777" w:rsidR="008C4CE8" w:rsidRPr="008C4CE8" w:rsidRDefault="008C4CE8" w:rsidP="00A63460">
            <w:pPr>
              <w:pStyle w:val="Body-TableContents"/>
            </w:pPr>
            <w:r w:rsidRPr="008C4CE8">
              <w:t>Agency</w:t>
            </w:r>
            <w:r>
              <w:t xml:space="preserve"> </w:t>
            </w:r>
            <w:r w:rsidRPr="008C4CE8">
              <w:t>Role</w:t>
            </w:r>
            <w:r>
              <w:t xml:space="preserve"> </w:t>
            </w:r>
            <w:r w:rsidRPr="008C4CE8">
              <w:t>Code</w:t>
            </w:r>
          </w:p>
        </w:tc>
        <w:tc>
          <w:tcPr>
            <w:tcW w:w="6314" w:type="dxa"/>
          </w:tcPr>
          <w:p w14:paraId="606C027E" w14:textId="77777777" w:rsidR="008C4CE8" w:rsidRPr="002C49FB" w:rsidRDefault="00677212" w:rsidP="00A63460">
            <w:pPr>
              <w:pStyle w:val="Body-TableContents"/>
              <w:rPr>
                <w:sz w:val="22"/>
                <w:szCs w:val="22"/>
              </w:rPr>
            </w:pPr>
            <w:hyperlink r:id="rId70" w:history="1">
              <w:r w:rsidR="00B8178A" w:rsidRPr="003768DA">
                <w:rPr>
                  <w:rStyle w:val="Hyperlink"/>
                  <w:sz w:val="22"/>
                  <w:szCs w:val="22"/>
                  <w:shd w:val="clear" w:color="auto" w:fill="FAFAFA"/>
                </w:rPr>
                <w:t>https://data.usajobs.gov/api/codelist/AgencyRoleCode</w:t>
              </w:r>
            </w:hyperlink>
          </w:p>
        </w:tc>
      </w:tr>
      <w:tr w:rsidR="008C4CE8" w:rsidRPr="0030240A" w14:paraId="6A968C17" w14:textId="77777777" w:rsidTr="002C5B01">
        <w:trPr>
          <w:cantSplit/>
          <w:jc w:val="center"/>
        </w:trPr>
        <w:tc>
          <w:tcPr>
            <w:tcW w:w="2551" w:type="dxa"/>
          </w:tcPr>
          <w:p w14:paraId="1F0D732C" w14:textId="77777777" w:rsidR="008C4CE8" w:rsidRPr="008C4CE8" w:rsidRDefault="008C4CE8" w:rsidP="00A63460">
            <w:pPr>
              <w:pStyle w:val="Body-TableContents"/>
            </w:pPr>
            <w:r w:rsidRPr="008C4CE8">
              <w:t>Channel</w:t>
            </w:r>
            <w:r>
              <w:t xml:space="preserve"> </w:t>
            </w:r>
            <w:r w:rsidRPr="008C4CE8">
              <w:t>Code</w:t>
            </w:r>
          </w:p>
        </w:tc>
        <w:tc>
          <w:tcPr>
            <w:tcW w:w="6314" w:type="dxa"/>
          </w:tcPr>
          <w:p w14:paraId="6208118F" w14:textId="77777777" w:rsidR="008C4CE8" w:rsidRPr="002C49FB" w:rsidRDefault="00677212" w:rsidP="00A63460">
            <w:pPr>
              <w:pStyle w:val="Body-TableContents"/>
              <w:rPr>
                <w:sz w:val="22"/>
                <w:szCs w:val="22"/>
              </w:rPr>
            </w:pPr>
            <w:hyperlink r:id="rId71" w:history="1">
              <w:r w:rsidR="00B8178A" w:rsidRPr="00556F4C">
                <w:rPr>
                  <w:rStyle w:val="Hyperlink"/>
                  <w:sz w:val="22"/>
                  <w:szCs w:val="22"/>
                  <w:shd w:val="clear" w:color="auto" w:fill="FAFAFA"/>
                </w:rPr>
                <w:t>https://data.usajobs.gov/api/codelist/ChannelCode</w:t>
              </w:r>
              <w:r w:rsidR="00556F4C" w:rsidRPr="00556F4C">
                <w:rPr>
                  <w:rStyle w:val="Hyperlink"/>
                  <w:sz w:val="22"/>
                  <w:szCs w:val="22"/>
                  <w:shd w:val="clear" w:color="auto" w:fill="FAFAFA"/>
                </w:rPr>
                <w:t>s</w:t>
              </w:r>
            </w:hyperlink>
          </w:p>
        </w:tc>
      </w:tr>
      <w:tr w:rsidR="008C4CE8" w:rsidRPr="0030240A" w14:paraId="328EC29B" w14:textId="77777777" w:rsidTr="002C5B01">
        <w:trPr>
          <w:cantSplit/>
          <w:jc w:val="center"/>
        </w:trPr>
        <w:tc>
          <w:tcPr>
            <w:tcW w:w="2551" w:type="dxa"/>
          </w:tcPr>
          <w:p w14:paraId="2C8932D6" w14:textId="77777777" w:rsidR="008C4CE8" w:rsidRPr="008C4CE8" w:rsidRDefault="008C4CE8" w:rsidP="00A63460">
            <w:pPr>
              <w:pStyle w:val="Body-TableContents"/>
            </w:pPr>
            <w:r w:rsidRPr="008C4CE8">
              <w:t>Security</w:t>
            </w:r>
            <w:r>
              <w:t xml:space="preserve"> </w:t>
            </w:r>
            <w:r w:rsidRPr="008C4CE8">
              <w:t>Clearance</w:t>
            </w:r>
          </w:p>
        </w:tc>
        <w:tc>
          <w:tcPr>
            <w:tcW w:w="6314" w:type="dxa"/>
          </w:tcPr>
          <w:p w14:paraId="26700579" w14:textId="77777777" w:rsidR="008C4CE8" w:rsidRPr="002C49FB" w:rsidRDefault="00677212" w:rsidP="00A63460">
            <w:pPr>
              <w:pStyle w:val="Body-TableContents"/>
              <w:rPr>
                <w:sz w:val="22"/>
                <w:szCs w:val="22"/>
              </w:rPr>
            </w:pPr>
            <w:hyperlink r:id="rId72" w:history="1">
              <w:r w:rsidR="002C49FB" w:rsidRPr="002C49FB">
                <w:rPr>
                  <w:rStyle w:val="Hyperlink"/>
                  <w:sz w:val="22"/>
                  <w:szCs w:val="22"/>
                  <w:shd w:val="clear" w:color="auto" w:fill="FAFAFA"/>
                </w:rPr>
                <w:t>https://data.usajobs.gov/api/codelist/SecurityClearances</w:t>
              </w:r>
            </w:hyperlink>
          </w:p>
        </w:tc>
      </w:tr>
      <w:tr w:rsidR="008C4CE8" w:rsidRPr="0030240A" w14:paraId="7E900001" w14:textId="77777777" w:rsidTr="002C5B01">
        <w:trPr>
          <w:cantSplit/>
          <w:jc w:val="center"/>
        </w:trPr>
        <w:tc>
          <w:tcPr>
            <w:tcW w:w="2551" w:type="dxa"/>
          </w:tcPr>
          <w:p w14:paraId="29CC915F" w14:textId="77777777" w:rsidR="008C4CE8" w:rsidRPr="008C4CE8" w:rsidRDefault="008C4CE8" w:rsidP="00A63460">
            <w:pPr>
              <w:pStyle w:val="Body-TableContents"/>
            </w:pPr>
            <w:r w:rsidRPr="008C4CE8">
              <w:t>Key</w:t>
            </w:r>
            <w:r>
              <w:t xml:space="preserve"> </w:t>
            </w:r>
            <w:r w:rsidRPr="008C4CE8">
              <w:t>Standard</w:t>
            </w:r>
            <w:r>
              <w:t xml:space="preserve"> </w:t>
            </w:r>
            <w:r w:rsidRPr="008C4CE8">
              <w:t>Requirements</w:t>
            </w:r>
          </w:p>
        </w:tc>
        <w:tc>
          <w:tcPr>
            <w:tcW w:w="6314" w:type="dxa"/>
          </w:tcPr>
          <w:p w14:paraId="27F1B3EB" w14:textId="77777777" w:rsidR="008C4CE8" w:rsidRPr="002C49FB" w:rsidRDefault="00677212" w:rsidP="00A63460">
            <w:pPr>
              <w:pStyle w:val="Body-TableContents"/>
              <w:rPr>
                <w:sz w:val="22"/>
                <w:szCs w:val="22"/>
              </w:rPr>
            </w:pPr>
            <w:hyperlink r:id="rId73" w:history="1">
              <w:r w:rsidR="002C49FB" w:rsidRPr="002C49FB">
                <w:rPr>
                  <w:rStyle w:val="Hyperlink"/>
                  <w:sz w:val="22"/>
                  <w:szCs w:val="22"/>
                  <w:shd w:val="clear" w:color="auto" w:fill="FAFAFA"/>
                </w:rPr>
                <w:t>https://data.usajobs.gov/api/codelist/KeyStandardRequirements</w:t>
              </w:r>
            </w:hyperlink>
          </w:p>
        </w:tc>
      </w:tr>
      <w:tr w:rsidR="008C4CE8" w:rsidRPr="0030240A" w14:paraId="3523931C" w14:textId="77777777" w:rsidTr="002C5B01">
        <w:trPr>
          <w:cantSplit/>
          <w:jc w:val="center"/>
        </w:trPr>
        <w:tc>
          <w:tcPr>
            <w:tcW w:w="2551" w:type="dxa"/>
          </w:tcPr>
          <w:p w14:paraId="755D2B0F" w14:textId="77777777" w:rsidR="008C4CE8" w:rsidRPr="008C4CE8" w:rsidRDefault="008C4CE8" w:rsidP="00A63460">
            <w:pPr>
              <w:pStyle w:val="Body-TableContents"/>
            </w:pPr>
            <w:r w:rsidRPr="008C4CE8">
              <w:t>Required</w:t>
            </w:r>
            <w:r>
              <w:t xml:space="preserve"> </w:t>
            </w:r>
            <w:r w:rsidRPr="008C4CE8">
              <w:t>Standard</w:t>
            </w:r>
            <w:r>
              <w:t xml:space="preserve"> </w:t>
            </w:r>
            <w:r w:rsidRPr="008C4CE8">
              <w:t>Documents</w:t>
            </w:r>
          </w:p>
        </w:tc>
        <w:tc>
          <w:tcPr>
            <w:tcW w:w="6314" w:type="dxa"/>
          </w:tcPr>
          <w:p w14:paraId="1249D2AB" w14:textId="77777777" w:rsidR="008C4CE8" w:rsidRPr="002C49FB" w:rsidRDefault="00677212" w:rsidP="00A63460">
            <w:pPr>
              <w:pStyle w:val="Body-TableContents"/>
              <w:rPr>
                <w:sz w:val="22"/>
                <w:szCs w:val="22"/>
              </w:rPr>
            </w:pPr>
            <w:hyperlink r:id="rId74" w:history="1">
              <w:r w:rsidR="002C49FB" w:rsidRPr="002C49FB">
                <w:rPr>
                  <w:rStyle w:val="Hyperlink"/>
                  <w:sz w:val="22"/>
                  <w:szCs w:val="22"/>
                  <w:shd w:val="clear" w:color="auto" w:fill="FAFAFA"/>
                </w:rPr>
                <w:t>https://data.usajobs.gov/api/codelist/RequiredStandardDocuments</w:t>
              </w:r>
            </w:hyperlink>
          </w:p>
        </w:tc>
      </w:tr>
      <w:tr w:rsidR="008C4CE8" w:rsidRPr="0030240A" w14:paraId="765DFB33" w14:textId="77777777" w:rsidTr="002C5B01">
        <w:trPr>
          <w:cantSplit/>
          <w:jc w:val="center"/>
        </w:trPr>
        <w:tc>
          <w:tcPr>
            <w:tcW w:w="2551" w:type="dxa"/>
          </w:tcPr>
          <w:p w14:paraId="30CF5A5C" w14:textId="77777777" w:rsidR="008C4CE8" w:rsidRPr="008C4CE8" w:rsidRDefault="008C4CE8" w:rsidP="00A63460">
            <w:pPr>
              <w:pStyle w:val="Body-TableContents"/>
            </w:pPr>
            <w:r w:rsidRPr="008C4CE8">
              <w:t>Disability</w:t>
            </w:r>
          </w:p>
        </w:tc>
        <w:tc>
          <w:tcPr>
            <w:tcW w:w="6314" w:type="dxa"/>
          </w:tcPr>
          <w:p w14:paraId="1DCA5650" w14:textId="77777777" w:rsidR="008C4CE8" w:rsidRPr="002C49FB" w:rsidRDefault="00677212" w:rsidP="00A63460">
            <w:pPr>
              <w:pStyle w:val="Body-TableContents"/>
              <w:rPr>
                <w:sz w:val="22"/>
                <w:szCs w:val="22"/>
              </w:rPr>
            </w:pPr>
            <w:hyperlink r:id="rId75" w:history="1">
              <w:r w:rsidR="002C49FB" w:rsidRPr="002C49FB">
                <w:rPr>
                  <w:rStyle w:val="Hyperlink"/>
                  <w:sz w:val="22"/>
                  <w:szCs w:val="22"/>
                  <w:shd w:val="clear" w:color="auto" w:fill="FAFAFA"/>
                </w:rPr>
                <w:t>https://data.usajobs.gov/api/codelist/Disabilities</w:t>
              </w:r>
            </w:hyperlink>
          </w:p>
        </w:tc>
      </w:tr>
      <w:tr w:rsidR="008C4CE8" w:rsidRPr="0030240A" w14:paraId="4980866F" w14:textId="77777777" w:rsidTr="002C5B01">
        <w:trPr>
          <w:cantSplit/>
          <w:jc w:val="center"/>
        </w:trPr>
        <w:tc>
          <w:tcPr>
            <w:tcW w:w="2551" w:type="dxa"/>
          </w:tcPr>
          <w:p w14:paraId="0E7ABFF4" w14:textId="77777777" w:rsidR="008C4CE8" w:rsidRPr="008C4CE8" w:rsidRDefault="008C4CE8" w:rsidP="00A63460">
            <w:pPr>
              <w:pStyle w:val="Body-TableContents"/>
            </w:pPr>
            <w:r w:rsidRPr="008C4CE8">
              <w:t>How</w:t>
            </w:r>
            <w:r>
              <w:t xml:space="preserve"> </w:t>
            </w:r>
            <w:r w:rsidRPr="008C4CE8">
              <w:t>Did</w:t>
            </w:r>
            <w:r>
              <w:t xml:space="preserve"> </w:t>
            </w:r>
            <w:r w:rsidRPr="008C4CE8">
              <w:t>You</w:t>
            </w:r>
            <w:r>
              <w:t xml:space="preserve"> </w:t>
            </w:r>
            <w:r w:rsidRPr="008C4CE8">
              <w:t>Hear</w:t>
            </w:r>
            <w:r w:rsidR="00221E49">
              <w:t xml:space="preserve"> </w:t>
            </w:r>
            <w:r w:rsidRPr="008C4CE8">
              <w:t>About</w:t>
            </w:r>
            <w:r w:rsidR="00221E49">
              <w:t xml:space="preserve"> </w:t>
            </w:r>
            <w:r w:rsidRPr="008C4CE8">
              <w:t>This</w:t>
            </w:r>
            <w:r w:rsidR="00221E49">
              <w:t xml:space="preserve"> </w:t>
            </w:r>
            <w:r w:rsidRPr="008C4CE8">
              <w:t>Job</w:t>
            </w:r>
          </w:p>
        </w:tc>
        <w:tc>
          <w:tcPr>
            <w:tcW w:w="6314" w:type="dxa"/>
          </w:tcPr>
          <w:p w14:paraId="1622A0D3" w14:textId="77777777" w:rsidR="008C4CE8" w:rsidRPr="002C49FB" w:rsidRDefault="00677212" w:rsidP="00A63460">
            <w:pPr>
              <w:pStyle w:val="Body-TableContents"/>
              <w:rPr>
                <w:sz w:val="22"/>
                <w:szCs w:val="22"/>
              </w:rPr>
            </w:pPr>
            <w:hyperlink r:id="rId76" w:history="1">
              <w:r w:rsidR="002C49FB" w:rsidRPr="002C49FB">
                <w:rPr>
                  <w:rStyle w:val="Hyperlink"/>
                  <w:sz w:val="22"/>
                  <w:szCs w:val="22"/>
                  <w:shd w:val="clear" w:color="auto" w:fill="FAFAFA"/>
                </w:rPr>
                <w:t>https://data.usajobs.gov/api/codelist/ApplicantSuppliers</w:t>
              </w:r>
            </w:hyperlink>
          </w:p>
        </w:tc>
      </w:tr>
      <w:tr w:rsidR="008C4CE8" w:rsidRPr="0030240A" w14:paraId="39D52532" w14:textId="77777777" w:rsidTr="002C5B01">
        <w:trPr>
          <w:cantSplit/>
          <w:jc w:val="center"/>
        </w:trPr>
        <w:tc>
          <w:tcPr>
            <w:tcW w:w="2551" w:type="dxa"/>
          </w:tcPr>
          <w:p w14:paraId="62B22A9C" w14:textId="77777777" w:rsidR="008C4CE8" w:rsidRPr="008C4CE8" w:rsidRDefault="00FB373E" w:rsidP="00A63460">
            <w:pPr>
              <w:pStyle w:val="Body-TableContents"/>
            </w:pPr>
            <w:r w:rsidRPr="00FB373E">
              <w:t>Mission</w:t>
            </w:r>
            <w:r>
              <w:t xml:space="preserve"> </w:t>
            </w:r>
            <w:r w:rsidRPr="00FB373E">
              <w:t>Critical</w:t>
            </w:r>
            <w:r>
              <w:t xml:space="preserve"> </w:t>
            </w:r>
            <w:r w:rsidRPr="00FB373E">
              <w:t>Code</w:t>
            </w:r>
          </w:p>
        </w:tc>
        <w:tc>
          <w:tcPr>
            <w:tcW w:w="6314" w:type="dxa"/>
          </w:tcPr>
          <w:p w14:paraId="68199E27" w14:textId="77777777" w:rsidR="008C4CE8" w:rsidRDefault="00677212" w:rsidP="00A63460">
            <w:pPr>
              <w:pStyle w:val="Body-TableContents"/>
            </w:pPr>
            <w:hyperlink r:id="rId77" w:history="1">
              <w:r w:rsidR="00B8178A" w:rsidRPr="00556F4C">
                <w:rPr>
                  <w:rStyle w:val="Hyperlink"/>
                  <w:sz w:val="22"/>
                  <w:szCs w:val="22"/>
                  <w:shd w:val="clear" w:color="auto" w:fill="FAFAFA"/>
                </w:rPr>
                <w:t>https://data.usajobs.gov/api/codelist/MissionCriticalCode</w:t>
              </w:r>
              <w:r w:rsidR="00556F4C" w:rsidRPr="00556F4C">
                <w:rPr>
                  <w:rStyle w:val="Hyperlink"/>
                  <w:sz w:val="22"/>
                  <w:szCs w:val="22"/>
                  <w:shd w:val="clear" w:color="auto" w:fill="FAFAFA"/>
                </w:rPr>
                <w:t>s</w:t>
              </w:r>
            </w:hyperlink>
          </w:p>
        </w:tc>
      </w:tr>
      <w:tr w:rsidR="00FB373E" w:rsidRPr="0030240A" w14:paraId="18356754" w14:textId="77777777" w:rsidTr="002C5B01">
        <w:trPr>
          <w:cantSplit/>
          <w:jc w:val="center"/>
        </w:trPr>
        <w:tc>
          <w:tcPr>
            <w:tcW w:w="2551" w:type="dxa"/>
          </w:tcPr>
          <w:p w14:paraId="4100BFA3" w14:textId="77777777" w:rsidR="00FB373E" w:rsidRPr="00FB373E" w:rsidRDefault="00FB373E" w:rsidP="00A63460">
            <w:pPr>
              <w:pStyle w:val="Body-TableContents"/>
            </w:pPr>
            <w:r w:rsidRPr="00FB373E">
              <w:t>Announcement</w:t>
            </w:r>
            <w:r>
              <w:t xml:space="preserve"> </w:t>
            </w:r>
            <w:r w:rsidRPr="00FB373E">
              <w:t>Closing</w:t>
            </w:r>
            <w:r>
              <w:t xml:space="preserve"> </w:t>
            </w:r>
            <w:r w:rsidRPr="00FB373E">
              <w:t>Type</w:t>
            </w:r>
          </w:p>
        </w:tc>
        <w:tc>
          <w:tcPr>
            <w:tcW w:w="6314" w:type="dxa"/>
          </w:tcPr>
          <w:p w14:paraId="54C4AD33" w14:textId="77777777" w:rsidR="00FB373E" w:rsidRDefault="00677212" w:rsidP="00A63460">
            <w:pPr>
              <w:pStyle w:val="Body-TableContents"/>
            </w:pPr>
            <w:hyperlink r:id="rId78" w:history="1">
              <w:r w:rsidR="00B8178A" w:rsidRPr="0040056F">
                <w:rPr>
                  <w:rStyle w:val="Hyperlink"/>
                  <w:sz w:val="22"/>
                  <w:szCs w:val="22"/>
                  <w:shd w:val="clear" w:color="auto" w:fill="FAFAFA"/>
                </w:rPr>
                <w:t>https://data.usajobs.gov/api/codelist/AnnouncementClosingType</w:t>
              </w:r>
            </w:hyperlink>
          </w:p>
        </w:tc>
      </w:tr>
      <w:tr w:rsidR="00FB373E" w:rsidRPr="0030240A" w14:paraId="24721BA1" w14:textId="77777777" w:rsidTr="002C5B01">
        <w:trPr>
          <w:cantSplit/>
          <w:jc w:val="center"/>
        </w:trPr>
        <w:tc>
          <w:tcPr>
            <w:tcW w:w="2551" w:type="dxa"/>
          </w:tcPr>
          <w:p w14:paraId="53C9C746" w14:textId="77777777" w:rsidR="00FB373E" w:rsidRPr="00FB373E" w:rsidRDefault="00FB373E" w:rsidP="00A63460">
            <w:pPr>
              <w:pStyle w:val="Body-TableContents"/>
            </w:pPr>
            <w:r w:rsidRPr="00FB373E">
              <w:t>Service</w:t>
            </w:r>
            <w:r>
              <w:t xml:space="preserve"> </w:t>
            </w:r>
            <w:r w:rsidRPr="00FB373E">
              <w:t>Type</w:t>
            </w:r>
          </w:p>
        </w:tc>
        <w:tc>
          <w:tcPr>
            <w:tcW w:w="6314" w:type="dxa"/>
          </w:tcPr>
          <w:p w14:paraId="7EEEA663" w14:textId="77777777" w:rsidR="00FB373E" w:rsidRDefault="00677212" w:rsidP="00A63460">
            <w:pPr>
              <w:pStyle w:val="Body-TableContents"/>
            </w:pPr>
            <w:hyperlink r:id="rId79" w:history="1">
              <w:r w:rsidR="00B8178A" w:rsidRPr="0040056F">
                <w:rPr>
                  <w:rStyle w:val="Hyperlink"/>
                  <w:sz w:val="22"/>
                  <w:szCs w:val="22"/>
                  <w:shd w:val="clear" w:color="auto" w:fill="FAFAFA"/>
                </w:rPr>
                <w:t>https://data.usajobs.gov/api/codelist/ServiceType</w:t>
              </w:r>
            </w:hyperlink>
          </w:p>
        </w:tc>
      </w:tr>
      <w:tr w:rsidR="003919DE" w:rsidRPr="0030240A" w14:paraId="02653B38" w14:textId="77777777" w:rsidTr="002C5B01">
        <w:trPr>
          <w:cantSplit/>
          <w:jc w:val="center"/>
        </w:trPr>
        <w:tc>
          <w:tcPr>
            <w:tcW w:w="2551" w:type="dxa"/>
          </w:tcPr>
          <w:p w14:paraId="489AA61C" w14:textId="77777777" w:rsidR="003919DE" w:rsidRPr="0030240A" w:rsidRDefault="003919DE" w:rsidP="00A63460">
            <w:pPr>
              <w:pStyle w:val="Body-TableContents"/>
            </w:pPr>
            <w:r w:rsidRPr="0030240A">
              <w:t>Occupational Series Code</w:t>
            </w:r>
          </w:p>
        </w:tc>
        <w:tc>
          <w:tcPr>
            <w:tcW w:w="6314" w:type="dxa"/>
          </w:tcPr>
          <w:p w14:paraId="6FE369F8" w14:textId="77777777" w:rsidR="003919DE" w:rsidRPr="008C4CE8" w:rsidRDefault="00677212" w:rsidP="00A63460">
            <w:pPr>
              <w:pStyle w:val="Body-TableContents"/>
              <w:rPr>
                <w:sz w:val="22"/>
                <w:szCs w:val="22"/>
              </w:rPr>
            </w:pPr>
            <w:hyperlink r:id="rId80" w:history="1">
              <w:r w:rsidR="00EF6BAA" w:rsidRPr="008C4CE8">
                <w:rPr>
                  <w:rStyle w:val="Hyperlink"/>
                  <w:sz w:val="22"/>
                  <w:szCs w:val="22"/>
                </w:rPr>
                <w:t>https://data.usajobs.gov/api/codelist/OccupationalSeries</w:t>
              </w:r>
            </w:hyperlink>
          </w:p>
        </w:tc>
      </w:tr>
      <w:tr w:rsidR="003919DE" w:rsidRPr="0030240A" w14:paraId="6E21B2A1" w14:textId="77777777" w:rsidTr="002C5B01">
        <w:trPr>
          <w:cantSplit/>
          <w:jc w:val="center"/>
        </w:trPr>
        <w:tc>
          <w:tcPr>
            <w:tcW w:w="2551" w:type="dxa"/>
          </w:tcPr>
          <w:p w14:paraId="009D8B05" w14:textId="77777777" w:rsidR="003919DE" w:rsidRPr="0030240A" w:rsidRDefault="003919DE" w:rsidP="00A63460">
            <w:pPr>
              <w:pStyle w:val="Body-TableContents"/>
            </w:pPr>
            <w:r w:rsidRPr="0030240A">
              <w:t>Pay Plan Table</w:t>
            </w:r>
          </w:p>
        </w:tc>
        <w:tc>
          <w:tcPr>
            <w:tcW w:w="6314" w:type="dxa"/>
          </w:tcPr>
          <w:p w14:paraId="36EAF0B9" w14:textId="77777777" w:rsidR="003919DE" w:rsidRPr="008C4CE8" w:rsidRDefault="00677212" w:rsidP="00A63460">
            <w:pPr>
              <w:pStyle w:val="Body-TableContents"/>
              <w:rPr>
                <w:sz w:val="22"/>
                <w:szCs w:val="22"/>
              </w:rPr>
            </w:pPr>
            <w:hyperlink r:id="rId81" w:history="1">
              <w:r w:rsidR="00EF6BAA" w:rsidRPr="008C4CE8">
                <w:rPr>
                  <w:rStyle w:val="Hyperlink"/>
                  <w:sz w:val="22"/>
                  <w:szCs w:val="22"/>
                  <w:shd w:val="clear" w:color="auto" w:fill="FAFAFA"/>
                </w:rPr>
                <w:t>https://data.usajobs.gov/api/codelist/PayPlans</w:t>
              </w:r>
            </w:hyperlink>
          </w:p>
        </w:tc>
      </w:tr>
      <w:tr w:rsidR="003919DE" w:rsidRPr="0030240A" w14:paraId="78DB8C49" w14:textId="77777777" w:rsidTr="002C5B01">
        <w:trPr>
          <w:cantSplit/>
          <w:jc w:val="center"/>
        </w:trPr>
        <w:tc>
          <w:tcPr>
            <w:tcW w:w="2551" w:type="dxa"/>
          </w:tcPr>
          <w:p w14:paraId="1DCEB7E3" w14:textId="77777777" w:rsidR="003919DE" w:rsidRPr="0030240A" w:rsidRDefault="003919DE" w:rsidP="00A63460">
            <w:pPr>
              <w:pStyle w:val="Body-TableContents"/>
            </w:pPr>
            <w:r w:rsidRPr="0030240A">
              <w:t>Country Code</w:t>
            </w:r>
          </w:p>
        </w:tc>
        <w:tc>
          <w:tcPr>
            <w:tcW w:w="6314" w:type="dxa"/>
          </w:tcPr>
          <w:p w14:paraId="1E713A70" w14:textId="77777777" w:rsidR="003919DE" w:rsidRPr="008C4CE8" w:rsidRDefault="00677212" w:rsidP="00A63460">
            <w:pPr>
              <w:pStyle w:val="Body-TableContents"/>
              <w:rPr>
                <w:sz w:val="22"/>
                <w:szCs w:val="22"/>
              </w:rPr>
            </w:pPr>
            <w:hyperlink r:id="rId82" w:history="1">
              <w:r w:rsidR="00EF6BAA" w:rsidRPr="008C4CE8">
                <w:rPr>
                  <w:rStyle w:val="Hyperlink"/>
                  <w:sz w:val="22"/>
                  <w:szCs w:val="22"/>
                  <w:shd w:val="clear" w:color="auto" w:fill="FAFAFA"/>
                </w:rPr>
                <w:t>https://data.usajobs.gov/api/codelist/Countries</w:t>
              </w:r>
            </w:hyperlink>
          </w:p>
        </w:tc>
      </w:tr>
      <w:tr w:rsidR="0093325F" w:rsidRPr="0030240A" w14:paraId="0BB4DD3A" w14:textId="77777777" w:rsidTr="002C5B01">
        <w:trPr>
          <w:cantSplit/>
          <w:jc w:val="center"/>
        </w:trPr>
        <w:tc>
          <w:tcPr>
            <w:tcW w:w="2551" w:type="dxa"/>
          </w:tcPr>
          <w:p w14:paraId="19A1D62A" w14:textId="77777777" w:rsidR="0093325F" w:rsidRPr="0030240A" w:rsidRDefault="0093325F" w:rsidP="00A63460">
            <w:pPr>
              <w:pStyle w:val="Body-TableContents"/>
            </w:pPr>
            <w:r>
              <w:t xml:space="preserve">Country </w:t>
            </w:r>
            <w:proofErr w:type="gramStart"/>
            <w:r>
              <w:t>Sub Division</w:t>
            </w:r>
            <w:proofErr w:type="gramEnd"/>
            <w:r>
              <w:t xml:space="preserve"> (Preferred Locations)</w:t>
            </w:r>
          </w:p>
        </w:tc>
        <w:tc>
          <w:tcPr>
            <w:tcW w:w="6314" w:type="dxa"/>
          </w:tcPr>
          <w:p w14:paraId="70A1D6A8" w14:textId="77777777" w:rsidR="0093325F" w:rsidRPr="008C4CE8" w:rsidRDefault="00677212" w:rsidP="00A63460">
            <w:pPr>
              <w:pStyle w:val="Body-TableContents"/>
              <w:rPr>
                <w:sz w:val="22"/>
                <w:szCs w:val="22"/>
              </w:rPr>
            </w:pPr>
            <w:hyperlink r:id="rId83" w:history="1">
              <w:r w:rsidR="00EF6BAA" w:rsidRPr="008C4CE8">
                <w:rPr>
                  <w:rStyle w:val="Hyperlink"/>
                  <w:sz w:val="22"/>
                  <w:szCs w:val="22"/>
                  <w:shd w:val="clear" w:color="auto" w:fill="FAFAFA"/>
                </w:rPr>
                <w:t>https://data.usajobs.gov/api/codelist/CountrySubdivisions</w:t>
              </w:r>
            </w:hyperlink>
          </w:p>
        </w:tc>
      </w:tr>
      <w:tr w:rsidR="0098789A" w:rsidRPr="0030240A" w14:paraId="32321DDB" w14:textId="77777777" w:rsidTr="002C5B01">
        <w:trPr>
          <w:cantSplit/>
          <w:jc w:val="center"/>
        </w:trPr>
        <w:tc>
          <w:tcPr>
            <w:tcW w:w="2551" w:type="dxa"/>
          </w:tcPr>
          <w:p w14:paraId="3497A6A7" w14:textId="77777777" w:rsidR="0098789A" w:rsidRPr="0030240A" w:rsidRDefault="0098789A" w:rsidP="00A63460">
            <w:pPr>
              <w:pStyle w:val="Body-TableContents"/>
            </w:pPr>
            <w:r w:rsidRPr="0030240A">
              <w:t>Location Codes – 9 Character Duty Station</w:t>
            </w:r>
          </w:p>
        </w:tc>
        <w:tc>
          <w:tcPr>
            <w:tcW w:w="6314" w:type="dxa"/>
          </w:tcPr>
          <w:p w14:paraId="38E1316E" w14:textId="77777777" w:rsidR="0098789A" w:rsidRPr="008C4CE8" w:rsidRDefault="00677212" w:rsidP="00A63460">
            <w:pPr>
              <w:pStyle w:val="Body-TableContents"/>
              <w:rPr>
                <w:sz w:val="22"/>
                <w:szCs w:val="22"/>
              </w:rPr>
            </w:pPr>
            <w:hyperlink r:id="rId84" w:history="1">
              <w:r w:rsidR="00EF6BAA" w:rsidRPr="008C4CE8">
                <w:rPr>
                  <w:rStyle w:val="Hyperlink"/>
                  <w:sz w:val="22"/>
                  <w:szCs w:val="22"/>
                  <w:shd w:val="clear" w:color="auto" w:fill="FAFAFA"/>
                </w:rPr>
                <w:t>https://data.usajobs.gov/api/codelist/GeoLocCodes</w:t>
              </w:r>
            </w:hyperlink>
            <w:r w:rsidR="00EF6BAA" w:rsidRPr="008C4CE8">
              <w:rPr>
                <w:sz w:val="22"/>
                <w:szCs w:val="22"/>
              </w:rPr>
              <w:t xml:space="preserve"> </w:t>
            </w:r>
          </w:p>
        </w:tc>
      </w:tr>
      <w:tr w:rsidR="000A4B6B" w:rsidRPr="000A4B6B" w14:paraId="6DA26438" w14:textId="77777777" w:rsidTr="002C5B01">
        <w:trPr>
          <w:cantSplit/>
          <w:jc w:val="center"/>
        </w:trPr>
        <w:tc>
          <w:tcPr>
            <w:tcW w:w="2551" w:type="dxa"/>
          </w:tcPr>
          <w:p w14:paraId="47B02CAE" w14:textId="77777777" w:rsidR="000A4B6B" w:rsidRPr="000A4B6B" w:rsidRDefault="000A4B6B" w:rsidP="00A63460">
            <w:pPr>
              <w:pStyle w:val="Body-TableContents"/>
              <w:rPr>
                <w:szCs w:val="20"/>
              </w:rPr>
            </w:pPr>
            <w:r w:rsidRPr="000A4B6B">
              <w:rPr>
                <w:szCs w:val="20"/>
              </w:rPr>
              <w:t>Zip Code</w:t>
            </w:r>
          </w:p>
        </w:tc>
        <w:tc>
          <w:tcPr>
            <w:tcW w:w="6314" w:type="dxa"/>
          </w:tcPr>
          <w:p w14:paraId="4CAEEC0C" w14:textId="77777777" w:rsidR="000A4B6B" w:rsidRPr="008C4CE8" w:rsidRDefault="00677212" w:rsidP="000A4B6B">
            <w:pPr>
              <w:pStyle w:val="Body-TableContents"/>
              <w:rPr>
                <w:sz w:val="22"/>
                <w:szCs w:val="22"/>
              </w:rPr>
            </w:pPr>
            <w:hyperlink r:id="rId85" w:history="1">
              <w:r w:rsidR="00EF6BAA" w:rsidRPr="008C4CE8">
                <w:rPr>
                  <w:rStyle w:val="Hyperlink"/>
                  <w:sz w:val="22"/>
                  <w:szCs w:val="22"/>
                  <w:shd w:val="clear" w:color="auto" w:fill="FAFAFA"/>
                </w:rPr>
                <w:t>https://data.usajobs.gov/api/codelist/PostalCodes</w:t>
              </w:r>
            </w:hyperlink>
          </w:p>
        </w:tc>
      </w:tr>
      <w:tr w:rsidR="0093325F" w:rsidRPr="0030240A" w14:paraId="042953F2" w14:textId="77777777" w:rsidTr="002C5B01">
        <w:trPr>
          <w:cantSplit/>
          <w:jc w:val="center"/>
        </w:trPr>
        <w:tc>
          <w:tcPr>
            <w:tcW w:w="2551" w:type="dxa"/>
          </w:tcPr>
          <w:p w14:paraId="09EBACB6" w14:textId="77777777" w:rsidR="0093325F" w:rsidRPr="0030240A" w:rsidRDefault="0093325F" w:rsidP="00A63460">
            <w:pPr>
              <w:pStyle w:val="Body-TableContents"/>
            </w:pPr>
            <w:r>
              <w:t>Location Expansions</w:t>
            </w:r>
          </w:p>
        </w:tc>
        <w:tc>
          <w:tcPr>
            <w:tcW w:w="6314" w:type="dxa"/>
          </w:tcPr>
          <w:p w14:paraId="314D790A" w14:textId="77777777" w:rsidR="0093325F" w:rsidRPr="008C4CE8" w:rsidRDefault="00677212" w:rsidP="00A63460">
            <w:pPr>
              <w:pStyle w:val="Body-TableContents"/>
              <w:rPr>
                <w:sz w:val="22"/>
                <w:szCs w:val="22"/>
              </w:rPr>
            </w:pPr>
            <w:hyperlink r:id="rId86" w:history="1">
              <w:r w:rsidR="008C4CE8" w:rsidRPr="008C4CE8">
                <w:rPr>
                  <w:rStyle w:val="Hyperlink"/>
                  <w:sz w:val="22"/>
                  <w:szCs w:val="22"/>
                  <w:shd w:val="clear" w:color="auto" w:fill="FAFAFA"/>
                </w:rPr>
                <w:t>https://data.usajobs.gov/api/codelist/LocationExpansions</w:t>
              </w:r>
            </w:hyperlink>
          </w:p>
        </w:tc>
      </w:tr>
      <w:tr w:rsidR="0098789A" w:rsidRPr="0030240A" w14:paraId="7AC82AC3" w14:textId="77777777" w:rsidTr="002C5B01">
        <w:trPr>
          <w:cantSplit/>
          <w:jc w:val="center"/>
        </w:trPr>
        <w:tc>
          <w:tcPr>
            <w:tcW w:w="2551" w:type="dxa"/>
          </w:tcPr>
          <w:p w14:paraId="40862030" w14:textId="77777777" w:rsidR="0098789A" w:rsidRPr="0030240A" w:rsidRDefault="0098789A" w:rsidP="00A63460">
            <w:pPr>
              <w:pStyle w:val="Body-TableContents"/>
            </w:pPr>
            <w:r w:rsidRPr="0030240A">
              <w:t>Agency Sub Element</w:t>
            </w:r>
          </w:p>
        </w:tc>
        <w:tc>
          <w:tcPr>
            <w:tcW w:w="6314" w:type="dxa"/>
          </w:tcPr>
          <w:p w14:paraId="748DB0E5" w14:textId="77777777" w:rsidR="0098789A" w:rsidRPr="008C4CE8" w:rsidRDefault="00677212" w:rsidP="00A63460">
            <w:pPr>
              <w:pStyle w:val="Body-TableContents"/>
              <w:rPr>
                <w:sz w:val="22"/>
                <w:szCs w:val="22"/>
              </w:rPr>
            </w:pPr>
            <w:hyperlink r:id="rId87" w:history="1">
              <w:r w:rsidR="008C4CE8" w:rsidRPr="008C4CE8">
                <w:rPr>
                  <w:rStyle w:val="Hyperlink"/>
                  <w:sz w:val="22"/>
                  <w:szCs w:val="22"/>
                  <w:shd w:val="clear" w:color="auto" w:fill="FAFAFA"/>
                </w:rPr>
                <w:t>https://data.usajobs.gov/api/codelist/AgencySubElements</w:t>
              </w:r>
            </w:hyperlink>
          </w:p>
        </w:tc>
      </w:tr>
      <w:tr w:rsidR="0098789A" w:rsidRPr="0030240A" w14:paraId="5BAF172C" w14:textId="77777777" w:rsidTr="002C5B01">
        <w:trPr>
          <w:cantSplit/>
          <w:jc w:val="center"/>
        </w:trPr>
        <w:tc>
          <w:tcPr>
            <w:tcW w:w="2551" w:type="dxa"/>
          </w:tcPr>
          <w:p w14:paraId="6C1D787E" w14:textId="77777777" w:rsidR="0098789A" w:rsidRPr="0030240A" w:rsidRDefault="0098789A" w:rsidP="00A63460">
            <w:pPr>
              <w:pStyle w:val="Body-TableContents"/>
            </w:pPr>
            <w:r w:rsidRPr="0030240A">
              <w:t>Posting Channel ID</w:t>
            </w:r>
            <w:r w:rsidR="0093325F">
              <w:t xml:space="preserve"> and Agency Pages</w:t>
            </w:r>
          </w:p>
        </w:tc>
        <w:tc>
          <w:tcPr>
            <w:tcW w:w="6314" w:type="dxa"/>
          </w:tcPr>
          <w:p w14:paraId="41A46B24" w14:textId="77777777" w:rsidR="0098789A" w:rsidRPr="008C4CE8" w:rsidRDefault="00677212" w:rsidP="00A63460">
            <w:pPr>
              <w:pStyle w:val="Body-TableContents"/>
              <w:rPr>
                <w:sz w:val="22"/>
                <w:szCs w:val="22"/>
              </w:rPr>
            </w:pPr>
            <w:hyperlink r:id="rId88" w:history="1">
              <w:r w:rsidR="008C4CE8" w:rsidRPr="008C4CE8">
                <w:rPr>
                  <w:rStyle w:val="Hyperlink"/>
                  <w:sz w:val="22"/>
                  <w:szCs w:val="22"/>
                  <w:shd w:val="clear" w:color="auto" w:fill="FAFAFA"/>
                </w:rPr>
                <w:t>https://data.usajobs.gov/api/codelist/PostingChannels</w:t>
              </w:r>
            </w:hyperlink>
          </w:p>
        </w:tc>
      </w:tr>
      <w:tr w:rsidR="00511E99" w:rsidRPr="0030240A" w14:paraId="73D536F0" w14:textId="77777777" w:rsidTr="002C5B01">
        <w:trPr>
          <w:cantSplit/>
          <w:jc w:val="center"/>
        </w:trPr>
        <w:tc>
          <w:tcPr>
            <w:tcW w:w="2551" w:type="dxa"/>
          </w:tcPr>
          <w:p w14:paraId="6718DDAE" w14:textId="77777777" w:rsidR="00511E99" w:rsidRPr="0030240A" w:rsidRDefault="00511E99" w:rsidP="00A63460">
            <w:pPr>
              <w:pStyle w:val="Body-TableContents"/>
            </w:pPr>
            <w:r w:rsidRPr="0030240A">
              <w:t>Vendor ID</w:t>
            </w:r>
          </w:p>
        </w:tc>
        <w:tc>
          <w:tcPr>
            <w:tcW w:w="6314" w:type="dxa"/>
          </w:tcPr>
          <w:p w14:paraId="3FFD4F3A" w14:textId="77777777" w:rsidR="00511E99" w:rsidRPr="008C4CE8" w:rsidRDefault="00677212" w:rsidP="00A63460">
            <w:pPr>
              <w:pStyle w:val="Body-TableContents"/>
              <w:rPr>
                <w:sz w:val="22"/>
                <w:szCs w:val="22"/>
              </w:rPr>
            </w:pPr>
            <w:hyperlink r:id="rId89" w:history="1">
              <w:r w:rsidR="008C4CE8" w:rsidRPr="008C4CE8">
                <w:rPr>
                  <w:rStyle w:val="Hyperlink"/>
                  <w:sz w:val="22"/>
                  <w:szCs w:val="22"/>
                  <w:shd w:val="clear" w:color="auto" w:fill="FAFAFA"/>
                </w:rPr>
                <w:t>https://data.usajobs.gov/api/codelist/VendorIDs</w:t>
              </w:r>
            </w:hyperlink>
          </w:p>
        </w:tc>
      </w:tr>
      <w:tr w:rsidR="0098789A" w:rsidRPr="0030240A" w14:paraId="720A3629" w14:textId="77777777" w:rsidTr="002C5B01">
        <w:trPr>
          <w:cantSplit/>
          <w:jc w:val="center"/>
        </w:trPr>
        <w:tc>
          <w:tcPr>
            <w:tcW w:w="2551" w:type="dxa"/>
          </w:tcPr>
          <w:p w14:paraId="55A99158" w14:textId="77777777" w:rsidR="0098789A" w:rsidRPr="0030240A" w:rsidRDefault="0098789A" w:rsidP="00A63460">
            <w:pPr>
              <w:pStyle w:val="Body-TableContents"/>
            </w:pPr>
            <w:r w:rsidRPr="0030240A">
              <w:t>Language</w:t>
            </w:r>
          </w:p>
        </w:tc>
        <w:tc>
          <w:tcPr>
            <w:tcW w:w="6314" w:type="dxa"/>
          </w:tcPr>
          <w:p w14:paraId="6539B60E" w14:textId="77777777" w:rsidR="0098789A" w:rsidRPr="008C4CE8" w:rsidRDefault="00677212" w:rsidP="00A63460">
            <w:pPr>
              <w:pStyle w:val="Body-TableContents"/>
              <w:rPr>
                <w:sz w:val="22"/>
                <w:szCs w:val="22"/>
              </w:rPr>
            </w:pPr>
            <w:hyperlink r:id="rId90" w:history="1">
              <w:r w:rsidR="008C4CE8" w:rsidRPr="008C4CE8">
                <w:rPr>
                  <w:rStyle w:val="Hyperlink"/>
                  <w:sz w:val="22"/>
                  <w:szCs w:val="22"/>
                  <w:shd w:val="clear" w:color="auto" w:fill="FAFAFA"/>
                </w:rPr>
                <w:t>https://data.usajobs.gov/api/codelist/LanguageCodes</w:t>
              </w:r>
            </w:hyperlink>
          </w:p>
        </w:tc>
      </w:tr>
    </w:tbl>
    <w:p w14:paraId="0CCCC57F" w14:textId="77777777" w:rsidR="003919DE" w:rsidRDefault="003919DE" w:rsidP="005B53D1">
      <w:pPr>
        <w:pStyle w:val="Caption"/>
      </w:pPr>
      <w:bookmarkStart w:id="82" w:name="_Toc291164975"/>
      <w:bookmarkStart w:id="83" w:name="_Toc326154422"/>
      <w:bookmarkStart w:id="84" w:name="_Toc346876979"/>
      <w:r w:rsidRPr="005B53D1">
        <w:t xml:space="preserve">Table </w:t>
      </w:r>
      <w:r w:rsidR="00677212">
        <w:fldChar w:fldCharType="begin"/>
      </w:r>
      <w:r w:rsidR="00677212">
        <w:instrText xml:space="preserve"> STYLEREF 1 \s </w:instrText>
      </w:r>
      <w:r w:rsidR="00677212">
        <w:fldChar w:fldCharType="separate"/>
      </w:r>
      <w:r w:rsidR="00650F6F">
        <w:rPr>
          <w:noProof/>
        </w:rPr>
        <w:t>2</w:t>
      </w:r>
      <w:r w:rsidR="00677212">
        <w:rPr>
          <w:noProof/>
        </w:rPr>
        <w:fldChar w:fldCharType="end"/>
      </w:r>
      <w:r w:rsidR="00A0794E">
        <w:noBreakHyphen/>
      </w:r>
      <w:r w:rsidR="00677212">
        <w:fldChar w:fldCharType="begin"/>
      </w:r>
      <w:r w:rsidR="00677212">
        <w:instrText xml:space="preserve"> SEQ Table \* ARABIC \s 1 </w:instrText>
      </w:r>
      <w:r w:rsidR="00677212">
        <w:fldChar w:fldCharType="separate"/>
      </w:r>
      <w:r w:rsidR="00650F6F">
        <w:rPr>
          <w:noProof/>
        </w:rPr>
        <w:t>2</w:t>
      </w:r>
      <w:r w:rsidR="00677212">
        <w:rPr>
          <w:noProof/>
        </w:rPr>
        <w:fldChar w:fldCharType="end"/>
      </w:r>
      <w:r w:rsidRPr="005B53D1">
        <w:t xml:space="preserve"> Large Reference File URLs</w:t>
      </w:r>
      <w:bookmarkEnd w:id="82"/>
      <w:bookmarkEnd w:id="83"/>
      <w:bookmarkEnd w:id="84"/>
    </w:p>
    <w:p w14:paraId="26C163B1" w14:textId="77777777" w:rsidR="00CE41DE" w:rsidRDefault="00BC4823" w:rsidP="00711F41">
      <w:r>
        <w:t>The API query parameters include:</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6260"/>
      </w:tblGrid>
      <w:tr w:rsidR="00BC4823" w:rsidRPr="0030240A" w14:paraId="1505E11F" w14:textId="77777777" w:rsidTr="00374AC3">
        <w:trPr>
          <w:cantSplit/>
          <w:trHeight w:val="64"/>
          <w:tblHeader/>
          <w:jc w:val="center"/>
        </w:trPr>
        <w:tc>
          <w:tcPr>
            <w:tcW w:w="2605" w:type="dxa"/>
            <w:shd w:val="clear" w:color="auto" w:fill="DBE5F1"/>
          </w:tcPr>
          <w:p w14:paraId="641A4CDF" w14:textId="77777777" w:rsidR="00BC4823" w:rsidRPr="0030240A" w:rsidRDefault="00BC4823" w:rsidP="00374AC3">
            <w:pPr>
              <w:pStyle w:val="Body-TableHeader"/>
            </w:pPr>
            <w:r>
              <w:t>Data Element</w:t>
            </w:r>
          </w:p>
        </w:tc>
        <w:tc>
          <w:tcPr>
            <w:tcW w:w="6260" w:type="dxa"/>
            <w:shd w:val="clear" w:color="auto" w:fill="DBE5F1"/>
          </w:tcPr>
          <w:p w14:paraId="60040377" w14:textId="77777777" w:rsidR="00BC4823" w:rsidRPr="0030240A" w:rsidRDefault="00BC4823" w:rsidP="00374AC3">
            <w:pPr>
              <w:pStyle w:val="Body-TableHeader"/>
            </w:pPr>
            <w:r>
              <w:t>Description</w:t>
            </w:r>
          </w:p>
        </w:tc>
      </w:tr>
      <w:tr w:rsidR="008A7989" w:rsidRPr="0030240A" w14:paraId="017B4328" w14:textId="77777777" w:rsidTr="00374AC3">
        <w:trPr>
          <w:cantSplit/>
          <w:jc w:val="center"/>
        </w:trPr>
        <w:tc>
          <w:tcPr>
            <w:tcW w:w="2605" w:type="dxa"/>
          </w:tcPr>
          <w:p w14:paraId="1D9A2387" w14:textId="77777777" w:rsidR="008A7989" w:rsidRDefault="008A7989" w:rsidP="00374AC3">
            <w:pPr>
              <w:pStyle w:val="Body-TableContents"/>
            </w:pPr>
            <w:proofErr w:type="spellStart"/>
            <w:r>
              <w:t>LastModified</w:t>
            </w:r>
            <w:proofErr w:type="spellEnd"/>
          </w:p>
        </w:tc>
        <w:tc>
          <w:tcPr>
            <w:tcW w:w="6260" w:type="dxa"/>
          </w:tcPr>
          <w:p w14:paraId="3D51AD89" w14:textId="77777777" w:rsidR="008A7989" w:rsidRDefault="008A7989" w:rsidP="008A7989">
            <w:pPr>
              <w:pStyle w:val="Body-TableContents"/>
            </w:pPr>
            <w:r>
              <w:t>Specify either a date or a date time value.  Locations that were added or modified after the specified date shall be returned.</w:t>
            </w:r>
          </w:p>
        </w:tc>
      </w:tr>
    </w:tbl>
    <w:p w14:paraId="70CBF599" w14:textId="77777777" w:rsidR="00BC4823" w:rsidRDefault="00BC4823" w:rsidP="00711F41"/>
    <w:p w14:paraId="5B99E4E5" w14:textId="77777777" w:rsidR="002C5B01" w:rsidRDefault="002C5B01" w:rsidP="00711F41">
      <w:r>
        <w:t xml:space="preserve">The results return </w:t>
      </w:r>
      <w:proofErr w:type="gramStart"/>
      <w:r>
        <w:t>are</w:t>
      </w:r>
      <w:proofErr w:type="gramEnd"/>
      <w:r>
        <w:t xml:space="preserve"> in JSON format. XML format is available by using the following header when making the request to the API – </w:t>
      </w:r>
    </w:p>
    <w:p w14:paraId="39EF0361" w14:textId="77777777" w:rsidR="002C5B01" w:rsidRDefault="002C5B01" w:rsidP="002C5B01">
      <w:pPr>
        <w:pStyle w:val="ListParagraph"/>
        <w:numPr>
          <w:ilvl w:val="0"/>
          <w:numId w:val="13"/>
        </w:numPr>
      </w:pPr>
      <w:r>
        <w:t>Accept: Application/XML</w:t>
      </w:r>
    </w:p>
    <w:p w14:paraId="21616014" w14:textId="77777777" w:rsidR="00EC78EB" w:rsidRPr="00711F41" w:rsidRDefault="00EC78EB" w:rsidP="00711F41"/>
    <w:p w14:paraId="2FAFAFD1" w14:textId="77777777" w:rsidR="003919DE" w:rsidRDefault="003919DE" w:rsidP="00A278AC">
      <w:pPr>
        <w:pStyle w:val="Heading2"/>
      </w:pPr>
      <w:bookmarkStart w:id="85" w:name="_Toc299537083"/>
      <w:bookmarkStart w:id="86" w:name="_Toc325370669"/>
      <w:bookmarkStart w:id="87" w:name="_Toc388521298"/>
      <w:r>
        <w:lastRenderedPageBreak/>
        <w:t xml:space="preserve">Batch Processing via </w:t>
      </w:r>
      <w:bookmarkEnd w:id="85"/>
      <w:r w:rsidR="00D5474E">
        <w:t>Secure FTP (SFTP)</w:t>
      </w:r>
      <w:bookmarkEnd w:id="86"/>
      <w:bookmarkEnd w:id="87"/>
    </w:p>
    <w:p w14:paraId="01F8A285" w14:textId="77777777" w:rsidR="003919DE" w:rsidRPr="00E95B12" w:rsidRDefault="00D5474E" w:rsidP="003A1C1D">
      <w:pPr>
        <w:pStyle w:val="Body"/>
      </w:pPr>
      <w:r>
        <w:t>The</w:t>
      </w:r>
      <w:r w:rsidR="005F3F6A">
        <w:t xml:space="preserve"> current</w:t>
      </w:r>
      <w:r>
        <w:t xml:space="preserve"> deployment of </w:t>
      </w:r>
      <w:proofErr w:type="gramStart"/>
      <w:r>
        <w:t>USAJOBS  does</w:t>
      </w:r>
      <w:proofErr w:type="gramEnd"/>
      <w:r>
        <w:t xml:space="preserve"> not support batch processing of SIF interactions.</w:t>
      </w:r>
      <w:r w:rsidR="00A278AC">
        <w:t xml:space="preserve"> </w:t>
      </w:r>
      <w:r>
        <w:t xml:space="preserve">SFTP is </w:t>
      </w:r>
      <w:r w:rsidR="00782DF6">
        <w:t xml:space="preserve">only </w:t>
      </w:r>
      <w:r>
        <w:t>deployed to support Job Share functionality and is described in Section 7.</w:t>
      </w:r>
    </w:p>
    <w:p w14:paraId="3A7F87A2" w14:textId="77777777" w:rsidR="003919DE" w:rsidRDefault="003919DE" w:rsidP="00A278AC">
      <w:pPr>
        <w:pStyle w:val="Heading2"/>
      </w:pPr>
      <w:bookmarkStart w:id="88" w:name="_Toc299537084"/>
      <w:bookmarkStart w:id="89" w:name="_Toc325370670"/>
      <w:bookmarkStart w:id="90" w:name="_Toc388521299"/>
      <w:r>
        <w:t>Single Sign-on for Applicants</w:t>
      </w:r>
      <w:bookmarkEnd w:id="88"/>
      <w:bookmarkEnd w:id="89"/>
      <w:bookmarkEnd w:id="90"/>
    </w:p>
    <w:p w14:paraId="498317FD" w14:textId="77777777" w:rsidR="003919DE" w:rsidRPr="0005003D" w:rsidRDefault="003919DE" w:rsidP="0005003D">
      <w:pPr>
        <w:pStyle w:val="Body"/>
      </w:pPr>
      <w:r w:rsidRPr="0005003D">
        <w:t xml:space="preserve">Single Sign-On </w:t>
      </w:r>
      <w:r w:rsidR="00835651">
        <w:t xml:space="preserve">(SSO) </w:t>
      </w:r>
      <w:r w:rsidRPr="0005003D">
        <w:t xml:space="preserve">is an important aspect of improving the candidate experience </w:t>
      </w:r>
      <w:r w:rsidR="00591CCF">
        <w:t xml:space="preserve">by making </w:t>
      </w:r>
      <w:r w:rsidRPr="0005003D">
        <w:t xml:space="preserve">the transition of the candidate from USAJOBS to the </w:t>
      </w:r>
      <w:r w:rsidR="00835651">
        <w:t xml:space="preserve">integrated </w:t>
      </w:r>
      <w:r w:rsidR="00355B52">
        <w:t xml:space="preserve">vendor </w:t>
      </w:r>
      <w:r w:rsidRPr="0005003D">
        <w:t>solutions</w:t>
      </w:r>
      <w:r w:rsidR="00591CCF">
        <w:t xml:space="preserve"> more seamless</w:t>
      </w:r>
      <w:r w:rsidRPr="0005003D">
        <w:t>.</w:t>
      </w:r>
      <w:r w:rsidR="003F5D48">
        <w:t xml:space="preserve"> USAJOBS now supports </w:t>
      </w:r>
      <w:r w:rsidR="00903DC3">
        <w:t>Single Sign-On</w:t>
      </w:r>
      <w:r w:rsidR="00E62DEA">
        <w:t xml:space="preserve"> with Release 4.0</w:t>
      </w:r>
      <w:r w:rsidR="003F5D48">
        <w:t xml:space="preserve">. </w:t>
      </w:r>
      <w:r w:rsidR="00903DC3">
        <w:t>Talent Acquisition System (TAS) Vendors</w:t>
      </w:r>
      <w:r w:rsidR="003F5D48">
        <w:t xml:space="preserve"> may continue to integrate with USAJOBS using the current non-SSO implementation. However, </w:t>
      </w:r>
      <w:r w:rsidR="00903DC3">
        <w:t xml:space="preserve">TAS vendors will be required to implement integration with USAJOBS SSO by January 27, 2015. </w:t>
      </w:r>
    </w:p>
    <w:p w14:paraId="453C0FFD" w14:textId="77777777" w:rsidR="003919DE" w:rsidRPr="0005003D" w:rsidRDefault="00903DC3" w:rsidP="0005003D">
      <w:pPr>
        <w:pStyle w:val="Body"/>
      </w:pPr>
      <w:r>
        <w:t xml:space="preserve">Documentation for implementing the </w:t>
      </w:r>
      <w:r w:rsidR="00EC217A">
        <w:t xml:space="preserve">Single Sign-On </w:t>
      </w:r>
      <w:r w:rsidR="00E62DEA">
        <w:t>integration</w:t>
      </w:r>
      <w:r w:rsidR="00EC217A">
        <w:t xml:space="preserve"> </w:t>
      </w:r>
      <w:proofErr w:type="gramStart"/>
      <w:r w:rsidR="00EC217A">
        <w:t xml:space="preserve">is </w:t>
      </w:r>
      <w:r w:rsidR="00D30A9A">
        <w:t>located in</w:t>
      </w:r>
      <w:proofErr w:type="gramEnd"/>
      <w:r w:rsidR="00D30A9A">
        <w:t xml:space="preserve"> </w:t>
      </w:r>
      <w:proofErr w:type="spellStart"/>
      <w:r w:rsidR="00D30A9A">
        <w:t>Github</w:t>
      </w:r>
      <w:proofErr w:type="spellEnd"/>
      <w:r w:rsidR="00D30A9A">
        <w:t xml:space="preserve">. </w:t>
      </w:r>
    </w:p>
    <w:p w14:paraId="2C3E36E7" w14:textId="77777777" w:rsidR="003919DE" w:rsidRDefault="003919DE" w:rsidP="00A278AC">
      <w:pPr>
        <w:pStyle w:val="Heading2"/>
      </w:pPr>
      <w:bookmarkStart w:id="91" w:name="_Toc299537085"/>
      <w:bookmarkStart w:id="92" w:name="_Toc325370671"/>
      <w:bookmarkStart w:id="93" w:name="_Toc388521300"/>
      <w:r>
        <w:t>Technical Suggestions and Issues</w:t>
      </w:r>
      <w:bookmarkEnd w:id="91"/>
      <w:bookmarkEnd w:id="92"/>
      <w:bookmarkEnd w:id="93"/>
    </w:p>
    <w:p w14:paraId="69CCF529" w14:textId="77777777" w:rsidR="003919DE" w:rsidRPr="0069311F" w:rsidRDefault="003919DE" w:rsidP="00A63460">
      <w:pPr>
        <w:pStyle w:val="Body"/>
      </w:pPr>
      <w:r w:rsidRPr="0069311F">
        <w:t xml:space="preserve">If </w:t>
      </w:r>
      <w:r w:rsidR="009047AB" w:rsidRPr="0069311F">
        <w:t xml:space="preserve">there are </w:t>
      </w:r>
      <w:r w:rsidRPr="0069311F">
        <w:t>technical suggestions</w:t>
      </w:r>
      <w:r w:rsidR="00D5474E" w:rsidRPr="0069311F">
        <w:t xml:space="preserve">, please email the USAJOBS program management office at </w:t>
      </w:r>
      <w:hyperlink r:id="rId91" w:history="1">
        <w:r w:rsidR="00D30A9A" w:rsidRPr="002938DC">
          <w:rPr>
            <w:rStyle w:val="Hyperlink"/>
          </w:rPr>
          <w:t>recruiter-help@usajobs.gov</w:t>
        </w:r>
      </w:hyperlink>
      <w:r w:rsidR="00D5474E" w:rsidRPr="0069311F">
        <w:t>.</w:t>
      </w:r>
      <w:r w:rsidR="00A278AC">
        <w:t xml:space="preserve"> </w:t>
      </w:r>
      <w:r w:rsidR="00D5474E" w:rsidRPr="0069311F">
        <w:t xml:space="preserve">If </w:t>
      </w:r>
      <w:r w:rsidRPr="0069311F">
        <w:t>assistance</w:t>
      </w:r>
      <w:r w:rsidR="00D5474E" w:rsidRPr="0069311F">
        <w:t xml:space="preserve"> </w:t>
      </w:r>
      <w:r w:rsidR="009047AB" w:rsidRPr="0069311F">
        <w:t xml:space="preserve">is required </w:t>
      </w:r>
      <w:r w:rsidR="00D5474E" w:rsidRPr="0069311F">
        <w:t>or system challenges with the SIF environment</w:t>
      </w:r>
      <w:r w:rsidR="009047AB" w:rsidRPr="0069311F">
        <w:t xml:space="preserve"> need to be reported</w:t>
      </w:r>
      <w:r w:rsidR="00D5474E" w:rsidRPr="0069311F">
        <w:t xml:space="preserve">, please </w:t>
      </w:r>
      <w:r w:rsidR="00DD2B6A">
        <w:t xml:space="preserve">email </w:t>
      </w:r>
      <w:hyperlink r:id="rId92" w:history="1">
        <w:r w:rsidR="00DD2B6A" w:rsidRPr="002938DC">
          <w:rPr>
            <w:rStyle w:val="Hyperlink"/>
          </w:rPr>
          <w:t>vendor-help@usajobs.gov</w:t>
        </w:r>
      </w:hyperlink>
      <w:r w:rsidR="00DD2B6A">
        <w:t>.</w:t>
      </w:r>
    </w:p>
    <w:p w14:paraId="76E61D67" w14:textId="77777777" w:rsidR="003919DE" w:rsidRPr="00CD53E5" w:rsidRDefault="003919DE" w:rsidP="00CD53E5"/>
    <w:p w14:paraId="7502EDC1" w14:textId="77777777" w:rsidR="003919DE" w:rsidRDefault="003919DE" w:rsidP="00041AC6">
      <w:pPr>
        <w:sectPr w:rsidR="003919DE">
          <w:headerReference w:type="even" r:id="rId93"/>
          <w:headerReference w:type="default" r:id="rId94"/>
          <w:headerReference w:type="first" r:id="rId95"/>
          <w:footnotePr>
            <w:numRestart w:val="eachSect"/>
          </w:footnotePr>
          <w:pgSz w:w="12240" w:h="15840" w:code="1"/>
          <w:pgMar w:top="1440" w:right="1800" w:bottom="1440" w:left="1800" w:header="720" w:footer="720" w:gutter="0"/>
          <w:cols w:space="720"/>
          <w:docGrid w:linePitch="360"/>
        </w:sectPr>
      </w:pPr>
    </w:p>
    <w:p w14:paraId="0C67F057" w14:textId="77777777" w:rsidR="003919DE" w:rsidRDefault="003919DE" w:rsidP="000000BC">
      <w:pPr>
        <w:pStyle w:val="Heading1"/>
      </w:pPr>
      <w:bookmarkStart w:id="94" w:name="_Ref280020056"/>
      <w:bookmarkStart w:id="95" w:name="_Toc299537086"/>
      <w:bookmarkStart w:id="96" w:name="_Toc325370672"/>
      <w:bookmarkStart w:id="97" w:name="_Toc388521301"/>
      <w:r w:rsidRPr="000000BC">
        <w:lastRenderedPageBreak/>
        <w:t xml:space="preserve">JOA (Job Opportunity Announcement) Processing </w:t>
      </w:r>
      <w:r>
        <w:t xml:space="preserve">Integration </w:t>
      </w:r>
      <w:bookmarkEnd w:id="94"/>
      <w:r>
        <w:t>Specification</w:t>
      </w:r>
      <w:bookmarkEnd w:id="95"/>
      <w:bookmarkEnd w:id="96"/>
      <w:bookmarkEnd w:id="97"/>
    </w:p>
    <w:p w14:paraId="0A7BEA63" w14:textId="77777777" w:rsidR="003919DE" w:rsidRDefault="003919DE" w:rsidP="00106F58">
      <w:pPr>
        <w:pStyle w:val="Body"/>
      </w:pPr>
      <w:r>
        <w:t xml:space="preserve">The JOA (Job Opportunity Announcement) Processing integration point is designed to receive Add and Change requests for JOAs via the </w:t>
      </w:r>
      <w:proofErr w:type="spellStart"/>
      <w:r>
        <w:t>ProcessPositionOpening</w:t>
      </w:r>
      <w:proofErr w:type="spellEnd"/>
      <w:r>
        <w:t xml:space="preserve"> BOD and Cancellation (Delete) requests via the </w:t>
      </w:r>
      <w:proofErr w:type="spellStart"/>
      <w:r>
        <w:t>CancelPositionOpening</w:t>
      </w:r>
      <w:proofErr w:type="spellEnd"/>
      <w:r>
        <w:t xml:space="preserve"> BOD. All requests for JOA Processing will be originated from the TAS </w:t>
      </w:r>
      <w:r w:rsidR="006D0830">
        <w:t>vendor solutions</w:t>
      </w:r>
      <w:r>
        <w:t xml:space="preserve">. The only action automatically occurring for a JOA is the </w:t>
      </w:r>
      <w:r w:rsidR="00C9058D">
        <w:t xml:space="preserve">scheduled </w:t>
      </w:r>
      <w:r>
        <w:t xml:space="preserve">close of the JOA </w:t>
      </w:r>
      <w:r w:rsidR="00A24586">
        <w:t xml:space="preserve">as defined by </w:t>
      </w:r>
      <w:r>
        <w:t xml:space="preserve">the Close date. </w:t>
      </w:r>
      <w:r w:rsidR="006D0830">
        <w:t>I</w:t>
      </w:r>
      <w:r>
        <w:t>t is expected the TAS will also simultaneously close the JOA within their system.</w:t>
      </w:r>
    </w:p>
    <w:p w14:paraId="4EDB94F5" w14:textId="77777777" w:rsidR="003919DE" w:rsidRDefault="003919DE" w:rsidP="00106F58">
      <w:pPr>
        <w:pStyle w:val="Body"/>
      </w:pPr>
      <w:r>
        <w:t>The content contained within the XML BODs will provide all data necessary to process the JOA request within USAJOBS. As part of the Web Service, a synchronous BOD will be generated back to the providing system acknowledging the JOA request and providing the status of the associated request (Accepted or Rejected).</w:t>
      </w:r>
    </w:p>
    <w:p w14:paraId="58EE4F4C" w14:textId="77777777" w:rsidR="003919DE" w:rsidRDefault="003919DE" w:rsidP="00106F58">
      <w:pPr>
        <w:pStyle w:val="Body"/>
      </w:pPr>
      <w:r>
        <w:t>It is important to note that the Web Service and corresponding BODs support the Add, Change, or Delete for a single JOA per request. Batch upload of multiple JOAs are not supported through this web service today.</w:t>
      </w:r>
    </w:p>
    <w:p w14:paraId="4964FDB6" w14:textId="77777777" w:rsidR="003919DE" w:rsidRDefault="003919DE" w:rsidP="00A278AC">
      <w:pPr>
        <w:pStyle w:val="Heading2"/>
      </w:pPr>
      <w:bookmarkStart w:id="98" w:name="_Toc388521302"/>
      <w:bookmarkStart w:id="99" w:name="_Toc299537087"/>
      <w:bookmarkStart w:id="100" w:name="_Toc325370673"/>
      <w:r>
        <w:t>Process JOA Add to USAJOBS</w:t>
      </w:r>
      <w:bookmarkEnd w:id="98"/>
      <w:r>
        <w:t xml:space="preserve"> </w:t>
      </w:r>
      <w:bookmarkEnd w:id="99"/>
      <w:bookmarkEnd w:id="100"/>
    </w:p>
    <w:p w14:paraId="4266068F" w14:textId="77777777" w:rsidR="003919DE" w:rsidRDefault="003919DE" w:rsidP="003A1C1D">
      <w:pPr>
        <w:pStyle w:val="Body"/>
      </w:pPr>
      <w:r>
        <w:t>For a TAS to add a new JOA to USAJOBS, the following steps occur:</w:t>
      </w:r>
    </w:p>
    <w:p w14:paraId="5F1674D0" w14:textId="77777777" w:rsidR="003919DE" w:rsidRDefault="0017635F" w:rsidP="00995F25">
      <w:pPr>
        <w:keepNext/>
      </w:pPr>
      <w:r>
        <w:rPr>
          <w:noProof/>
        </w:rPr>
        <w:drawing>
          <wp:inline distT="0" distB="0" distL="0" distR="0" wp14:anchorId="3076898A" wp14:editId="4E8736F1">
            <wp:extent cx="5477510" cy="2242185"/>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7510" cy="2242185"/>
                    </a:xfrm>
                    <a:prstGeom prst="rect">
                      <a:avLst/>
                    </a:prstGeom>
                    <a:noFill/>
                    <a:ln>
                      <a:noFill/>
                    </a:ln>
                  </pic:spPr>
                </pic:pic>
              </a:graphicData>
            </a:graphic>
          </wp:inline>
        </w:drawing>
      </w:r>
    </w:p>
    <w:p w14:paraId="7B8C39BC" w14:textId="77777777" w:rsidR="003919DE" w:rsidRDefault="003919DE" w:rsidP="00995F25">
      <w:pPr>
        <w:pStyle w:val="Caption"/>
      </w:pPr>
      <w:bookmarkStart w:id="101" w:name="_Toc299537128"/>
      <w:bookmarkStart w:id="102" w:name="_Toc311718083"/>
      <w:bookmarkStart w:id="103" w:name="_Toc346876998"/>
      <w:r>
        <w:t xml:space="preserve">Figure </w:t>
      </w:r>
      <w:r w:rsidR="00677212">
        <w:fldChar w:fldCharType="begin"/>
      </w:r>
      <w:r w:rsidR="00677212">
        <w:instrText xml:space="preserve"> STYLEREF 1 \s </w:instrText>
      </w:r>
      <w:r w:rsidR="00677212">
        <w:fldChar w:fldCharType="separate"/>
      </w:r>
      <w:r w:rsidR="00650F6F">
        <w:rPr>
          <w:noProof/>
        </w:rPr>
        <w:t>3</w:t>
      </w:r>
      <w:r w:rsidR="00677212">
        <w:rPr>
          <w:noProof/>
        </w:rPr>
        <w:fldChar w:fldCharType="end"/>
      </w:r>
      <w:r w:rsidR="00DB3E32">
        <w:noBreakHyphen/>
      </w:r>
      <w:r w:rsidR="00677212">
        <w:fldChar w:fldCharType="begin"/>
      </w:r>
      <w:r w:rsidR="00677212">
        <w:instrText xml:space="preserve"> SEQ Figure \* ARABIC \s 1 </w:instrText>
      </w:r>
      <w:r w:rsidR="00677212">
        <w:fldChar w:fldCharType="separate"/>
      </w:r>
      <w:r w:rsidR="00650F6F">
        <w:rPr>
          <w:noProof/>
        </w:rPr>
        <w:t>1</w:t>
      </w:r>
      <w:r w:rsidR="00677212">
        <w:rPr>
          <w:noProof/>
        </w:rPr>
        <w:fldChar w:fldCharType="end"/>
      </w:r>
      <w:r>
        <w:t>: TAS adds a new JOA to USAJOBS</w:t>
      </w:r>
      <w:bookmarkEnd w:id="101"/>
      <w:bookmarkEnd w:id="102"/>
      <w:bookmarkEnd w:id="103"/>
    </w:p>
    <w:p w14:paraId="4D8FC9E5" w14:textId="77777777" w:rsidR="003919DE" w:rsidRDefault="003919DE" w:rsidP="006864AF">
      <w:pPr>
        <w:pStyle w:val="ColorfulList-Accent11"/>
        <w:numPr>
          <w:ilvl w:val="0"/>
          <w:numId w:val="5"/>
        </w:numPr>
        <w:ind w:left="360"/>
      </w:pPr>
      <w:r>
        <w:t xml:space="preserve">The staffer will initiate a JOA in the TAS. When the JOA is ready to post to USAJOBS, the TAS will instantiate the </w:t>
      </w:r>
      <w:proofErr w:type="spellStart"/>
      <w:r>
        <w:t>IntegrationServices</w:t>
      </w:r>
      <w:proofErr w:type="spellEnd"/>
      <w:r>
        <w:t xml:space="preserve"> Web Service and generate the </w:t>
      </w:r>
      <w:proofErr w:type="spellStart"/>
      <w:r>
        <w:t>ProcessPositionOpening</w:t>
      </w:r>
      <w:proofErr w:type="spellEnd"/>
      <w:r>
        <w:t xml:space="preserve"> BOD. Within the BOD, the </w:t>
      </w:r>
      <w:proofErr w:type="spellStart"/>
      <w:r>
        <w:t>actionCode</w:t>
      </w:r>
      <w:proofErr w:type="spellEnd"/>
      <w:r>
        <w:t xml:space="preserve"> will equal “Add” and the BOD ID element should be populated with a unique identifier the TAS will use later to identify the specific JOA being acted upon.</w:t>
      </w:r>
    </w:p>
    <w:p w14:paraId="204145E9" w14:textId="77777777" w:rsidR="003919DE" w:rsidRDefault="003919DE" w:rsidP="00E95FDF">
      <w:pPr>
        <w:pStyle w:val="ColorfulList-Accent11"/>
      </w:pPr>
      <w:r>
        <w:t xml:space="preserve">Upon receipt of the BOD from the TAS, USAJOBS UIS will validate the XML Schema, field validations (enumerations), and accept or reject (error) the BOD. If the JOA BOD is accepted, a </w:t>
      </w:r>
      <w:proofErr w:type="spellStart"/>
      <w:r>
        <w:t>DocumentID</w:t>
      </w:r>
      <w:proofErr w:type="spellEnd"/>
      <w:r>
        <w:t xml:space="preserve"> will be generated, containing the JOA Control Number. The accepted JOA will be posted to USAJOBS. If the JOA BOD is rejected, </w:t>
      </w:r>
      <w:r>
        <w:lastRenderedPageBreak/>
        <w:t>a specific error message will be generated with a detailed error response identifying the issues with the schema or data validation that occurred.</w:t>
      </w:r>
    </w:p>
    <w:p w14:paraId="0323CED2" w14:textId="77777777" w:rsidR="003919DE" w:rsidRDefault="003919DE" w:rsidP="00E95FDF">
      <w:pPr>
        <w:pStyle w:val="ColorfulList-Accent11"/>
      </w:pPr>
      <w:r>
        <w:t xml:space="preserve">The </w:t>
      </w:r>
      <w:proofErr w:type="spellStart"/>
      <w:r>
        <w:t>AcknowledgePositionOpening</w:t>
      </w:r>
      <w:proofErr w:type="spellEnd"/>
      <w:r>
        <w:t xml:space="preserve"> BOD will then be generated to the TAS. It will contain the BOD ID for referential integrity, include the generated </w:t>
      </w:r>
      <w:proofErr w:type="spellStart"/>
      <w:r>
        <w:t>DocumentID</w:t>
      </w:r>
      <w:proofErr w:type="spellEnd"/>
      <w:r>
        <w:t xml:space="preserve"> for the JOA Control Number and the status of Accepted or Error. If an Error is encountered, it will also include the Error Number and Error Message.</w:t>
      </w:r>
    </w:p>
    <w:p w14:paraId="0FC1F33B" w14:textId="77777777" w:rsidR="003919DE" w:rsidRDefault="003919DE" w:rsidP="003A1C1D">
      <w:pPr>
        <w:pStyle w:val="Body"/>
      </w:pPr>
      <w:r>
        <w:t>The following XML is required to support the JOA Add:</w:t>
      </w:r>
    </w:p>
    <w:p w14:paraId="1E9CE6F8" w14:textId="77777777" w:rsidR="003919DE" w:rsidRDefault="00677212" w:rsidP="0069311F">
      <w:pPr>
        <w:pStyle w:val="Body"/>
      </w:pPr>
      <w:hyperlink r:id="rId97" w:history="1">
        <w:r w:rsidR="000B0CA9">
          <w:rPr>
            <w:rStyle w:val="Hyperlink"/>
          </w:rPr>
          <w:t>http://schemas.usajobs.gov/samples/ProcessPositionOpening-JOAAdd.xml</w:t>
        </w:r>
      </w:hyperlink>
    </w:p>
    <w:p w14:paraId="04557BFC" w14:textId="77777777" w:rsidR="003919DE" w:rsidRDefault="003919DE" w:rsidP="00A278AC">
      <w:pPr>
        <w:pStyle w:val="Heading2"/>
      </w:pPr>
      <w:bookmarkStart w:id="104" w:name="_Toc388521303"/>
      <w:bookmarkStart w:id="105" w:name="_Toc299537088"/>
      <w:bookmarkStart w:id="106" w:name="_Toc325370674"/>
      <w:r>
        <w:t>Process JOA Change to USAJOBS</w:t>
      </w:r>
      <w:bookmarkEnd w:id="104"/>
      <w:r>
        <w:t xml:space="preserve"> </w:t>
      </w:r>
      <w:bookmarkEnd w:id="105"/>
      <w:bookmarkEnd w:id="106"/>
    </w:p>
    <w:p w14:paraId="5E821563" w14:textId="77777777" w:rsidR="003919DE" w:rsidRDefault="003919DE" w:rsidP="003A1C1D">
      <w:pPr>
        <w:pStyle w:val="Body"/>
      </w:pPr>
      <w:r>
        <w:t xml:space="preserve">For a TAS to change an existing JOA within USAJOBS, the noted steps below will occur. It should be noted that a “Change” is defined as a full replacement of the JOA content. All fields should be flowed USAJOBS, as the JOA content will be overlaid by the new content. </w:t>
      </w:r>
      <w:r w:rsidR="009C15EA">
        <w:t>USAJOBS does</w:t>
      </w:r>
      <w:r>
        <w:t xml:space="preserve"> not support a Change Only model where only those fields being changed are provided. It should also be noted that to modify the Closing Date of a JOA (terminate earlier or extend), this is considered a Change action.</w:t>
      </w:r>
    </w:p>
    <w:p w14:paraId="3F7B6290" w14:textId="77777777" w:rsidR="003919DE" w:rsidRDefault="0017635F" w:rsidP="00995F25">
      <w:pPr>
        <w:keepNext/>
      </w:pPr>
      <w:r>
        <w:rPr>
          <w:noProof/>
        </w:rPr>
        <w:drawing>
          <wp:inline distT="0" distB="0" distL="0" distR="0" wp14:anchorId="3453A427" wp14:editId="07CD3587">
            <wp:extent cx="5477510" cy="221551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7510" cy="2215515"/>
                    </a:xfrm>
                    <a:prstGeom prst="rect">
                      <a:avLst/>
                    </a:prstGeom>
                    <a:noFill/>
                    <a:ln>
                      <a:noFill/>
                    </a:ln>
                  </pic:spPr>
                </pic:pic>
              </a:graphicData>
            </a:graphic>
          </wp:inline>
        </w:drawing>
      </w:r>
    </w:p>
    <w:p w14:paraId="7B8101DB" w14:textId="77777777" w:rsidR="003919DE" w:rsidRDefault="003919DE" w:rsidP="00995F25">
      <w:pPr>
        <w:pStyle w:val="Caption"/>
      </w:pPr>
      <w:bookmarkStart w:id="107" w:name="_Toc299537129"/>
      <w:bookmarkStart w:id="108" w:name="_Toc311718084"/>
      <w:bookmarkStart w:id="109" w:name="_Toc346876999"/>
      <w:r>
        <w:t xml:space="preserve">Figure </w:t>
      </w:r>
      <w:r w:rsidR="00677212">
        <w:fldChar w:fldCharType="begin"/>
      </w:r>
      <w:r w:rsidR="00677212">
        <w:instrText xml:space="preserve"> STYLEREF 1 \s </w:instrText>
      </w:r>
      <w:r w:rsidR="00677212">
        <w:fldChar w:fldCharType="separate"/>
      </w:r>
      <w:r w:rsidR="00650F6F">
        <w:rPr>
          <w:noProof/>
        </w:rPr>
        <w:t>3</w:t>
      </w:r>
      <w:r w:rsidR="00677212">
        <w:rPr>
          <w:noProof/>
        </w:rPr>
        <w:fldChar w:fldCharType="end"/>
      </w:r>
      <w:r w:rsidR="00DB3E32">
        <w:noBreakHyphen/>
      </w:r>
      <w:r w:rsidR="00677212">
        <w:fldChar w:fldCharType="begin"/>
      </w:r>
      <w:r w:rsidR="00677212">
        <w:instrText xml:space="preserve"> SEQ Figure \* ARABIC \s 1 </w:instrText>
      </w:r>
      <w:r w:rsidR="00677212">
        <w:fldChar w:fldCharType="separate"/>
      </w:r>
      <w:r w:rsidR="00650F6F">
        <w:rPr>
          <w:noProof/>
        </w:rPr>
        <w:t>2</w:t>
      </w:r>
      <w:r w:rsidR="00677212">
        <w:rPr>
          <w:noProof/>
        </w:rPr>
        <w:fldChar w:fldCharType="end"/>
      </w:r>
      <w:r>
        <w:t>: TAS submits JOA change to USAJOBS</w:t>
      </w:r>
      <w:bookmarkEnd w:id="107"/>
      <w:bookmarkEnd w:id="108"/>
      <w:bookmarkEnd w:id="109"/>
    </w:p>
    <w:p w14:paraId="1F311CB5" w14:textId="77777777" w:rsidR="003919DE" w:rsidRDefault="003919DE" w:rsidP="006864AF">
      <w:pPr>
        <w:pStyle w:val="ColorfulList-Accent11"/>
        <w:numPr>
          <w:ilvl w:val="0"/>
          <w:numId w:val="6"/>
        </w:numPr>
        <w:ind w:left="360"/>
      </w:pPr>
      <w:r>
        <w:t xml:space="preserve">The staffer will initiate a change to the JOA in the TAS. When the JOA is ready to post to USAJOBS, the TAS will instantiate the </w:t>
      </w:r>
      <w:proofErr w:type="spellStart"/>
      <w:r>
        <w:t>IntegrationServices</w:t>
      </w:r>
      <w:proofErr w:type="spellEnd"/>
      <w:r>
        <w:t xml:space="preserve"> Web Service and generate the </w:t>
      </w:r>
      <w:proofErr w:type="spellStart"/>
      <w:r>
        <w:t>ProcessPositionOpening</w:t>
      </w:r>
      <w:proofErr w:type="spellEnd"/>
      <w:r>
        <w:t xml:space="preserve"> BOD. Within the BOD, the </w:t>
      </w:r>
      <w:proofErr w:type="spellStart"/>
      <w:r>
        <w:t>actionCode</w:t>
      </w:r>
      <w:proofErr w:type="spellEnd"/>
      <w:r>
        <w:t xml:space="preserve"> will equal “Change” and the BOD ID element should be populated with a unique identifier that the TAS will use later to identify the specific JOA being acted upon. It is also important to note that on a “Change”, the TAS must flow the previously provided </w:t>
      </w:r>
      <w:proofErr w:type="spellStart"/>
      <w:r>
        <w:t>DocumentID</w:t>
      </w:r>
      <w:proofErr w:type="spellEnd"/>
      <w:r>
        <w:t xml:space="preserve"> (JOA Control Number) with the appropriate value.</w:t>
      </w:r>
    </w:p>
    <w:p w14:paraId="3A26FFD4" w14:textId="77777777" w:rsidR="003919DE" w:rsidRDefault="003919DE" w:rsidP="00E95FDF">
      <w:pPr>
        <w:pStyle w:val="ColorfulList-Accent11"/>
      </w:pPr>
      <w:r>
        <w:t>Upon receipt of the BOD from the TAS, USAJOBS UIS will validate the XML Schema, field validations (enumerations) and accept or reject (error) the BOD. If the JOA BOD is accepted, the updated JOA will be posted to USAJOBS. If the JOA BOD is rejected, a specific error message will be generated with a detailed error response identifying the issues with the schema or data validation that occurred.</w:t>
      </w:r>
    </w:p>
    <w:p w14:paraId="05314B13" w14:textId="77777777" w:rsidR="003919DE" w:rsidRDefault="003919DE" w:rsidP="00E95FDF">
      <w:pPr>
        <w:pStyle w:val="ColorfulList-Accent11"/>
      </w:pPr>
      <w:r>
        <w:t xml:space="preserve">The </w:t>
      </w:r>
      <w:proofErr w:type="spellStart"/>
      <w:r>
        <w:t>AcknowledgePositionOpening</w:t>
      </w:r>
      <w:proofErr w:type="spellEnd"/>
      <w:r>
        <w:t xml:space="preserve"> BOD will then be generated to the TAS. It will contain the BOD ID for referential integrity, the </w:t>
      </w:r>
      <w:proofErr w:type="spellStart"/>
      <w:r>
        <w:t>DocumentID</w:t>
      </w:r>
      <w:proofErr w:type="spellEnd"/>
      <w:r>
        <w:t xml:space="preserve"> for the JOA Control </w:t>
      </w:r>
      <w:r>
        <w:lastRenderedPageBreak/>
        <w:t>Number and the status of Accepted or Error. If an Error is encountered, it will also include the Error Number and Error Message.</w:t>
      </w:r>
    </w:p>
    <w:p w14:paraId="4F19D053" w14:textId="77777777" w:rsidR="003919DE" w:rsidRDefault="003919DE" w:rsidP="00A278AC">
      <w:pPr>
        <w:pStyle w:val="Heading2"/>
      </w:pPr>
      <w:bookmarkStart w:id="110" w:name="_Toc325370675"/>
      <w:bookmarkStart w:id="111" w:name="_Toc388521304"/>
      <w:bookmarkStart w:id="112" w:name="_Toc299537089"/>
      <w:r>
        <w:t>Process JOA Cancel to USAJOBS</w:t>
      </w:r>
      <w:bookmarkEnd w:id="110"/>
      <w:bookmarkEnd w:id="111"/>
      <w:r>
        <w:t xml:space="preserve"> </w:t>
      </w:r>
      <w:bookmarkEnd w:id="112"/>
    </w:p>
    <w:p w14:paraId="2C59D160" w14:textId="77777777" w:rsidR="003919DE" w:rsidRDefault="003919DE" w:rsidP="003A1C1D">
      <w:pPr>
        <w:pStyle w:val="Body"/>
      </w:pPr>
      <w:r>
        <w:t>For a TAS to cancel an existing JOA in USAJOBS, the following steps will occur. It should be noted that a “Delete” will cause the immediate removal of the JOA from the Candidates view in USAJOBS. It is also important to note that Status Updates will be required for all Candidates that have applied to the cancelled JOA and it is expected that those updates will occur from the TAS once the cancel acknowledgement is received.</w:t>
      </w:r>
    </w:p>
    <w:p w14:paraId="0CC225D2" w14:textId="77777777" w:rsidR="003919DE" w:rsidRDefault="0017635F" w:rsidP="007C6947">
      <w:pPr>
        <w:keepNext/>
      </w:pPr>
      <w:r>
        <w:rPr>
          <w:noProof/>
        </w:rPr>
        <w:drawing>
          <wp:inline distT="0" distB="0" distL="0" distR="0" wp14:anchorId="668B28D9" wp14:editId="03AAFE81">
            <wp:extent cx="5565775" cy="2180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65775" cy="2180590"/>
                    </a:xfrm>
                    <a:prstGeom prst="rect">
                      <a:avLst/>
                    </a:prstGeom>
                    <a:noFill/>
                    <a:ln>
                      <a:noFill/>
                    </a:ln>
                  </pic:spPr>
                </pic:pic>
              </a:graphicData>
            </a:graphic>
          </wp:inline>
        </w:drawing>
      </w:r>
    </w:p>
    <w:p w14:paraId="0F31A9E1" w14:textId="77777777" w:rsidR="003919DE" w:rsidRDefault="003919DE" w:rsidP="007C6947">
      <w:pPr>
        <w:pStyle w:val="Caption"/>
      </w:pPr>
      <w:bookmarkStart w:id="113" w:name="_Toc299537130"/>
      <w:bookmarkStart w:id="114" w:name="_Toc311718085"/>
      <w:bookmarkStart w:id="115" w:name="_Toc346877000"/>
      <w:r>
        <w:t xml:space="preserve">Figure </w:t>
      </w:r>
      <w:r w:rsidR="00677212">
        <w:fldChar w:fldCharType="begin"/>
      </w:r>
      <w:r w:rsidR="00677212">
        <w:instrText xml:space="preserve"> STYLEREF 1 \s </w:instrText>
      </w:r>
      <w:r w:rsidR="00677212">
        <w:fldChar w:fldCharType="separate"/>
      </w:r>
      <w:r w:rsidR="00650F6F">
        <w:rPr>
          <w:noProof/>
        </w:rPr>
        <w:t>3</w:t>
      </w:r>
      <w:r w:rsidR="00677212">
        <w:rPr>
          <w:noProof/>
        </w:rPr>
        <w:fldChar w:fldCharType="end"/>
      </w:r>
      <w:r w:rsidR="00DB3E32">
        <w:noBreakHyphen/>
      </w:r>
      <w:r w:rsidR="00677212">
        <w:fldChar w:fldCharType="begin"/>
      </w:r>
      <w:r w:rsidR="00677212">
        <w:instrText xml:space="preserve"> SEQ Figure \* ARABIC \s 1 </w:instrText>
      </w:r>
      <w:r w:rsidR="00677212">
        <w:fldChar w:fldCharType="separate"/>
      </w:r>
      <w:r w:rsidR="00650F6F">
        <w:rPr>
          <w:noProof/>
        </w:rPr>
        <w:t>3</w:t>
      </w:r>
      <w:r w:rsidR="00677212">
        <w:rPr>
          <w:noProof/>
        </w:rPr>
        <w:fldChar w:fldCharType="end"/>
      </w:r>
      <w:r>
        <w:t>: TAS submits JOA cancellation to USAJOBS</w:t>
      </w:r>
      <w:bookmarkEnd w:id="113"/>
      <w:bookmarkEnd w:id="114"/>
      <w:bookmarkEnd w:id="115"/>
    </w:p>
    <w:p w14:paraId="7F4EE63D" w14:textId="77777777" w:rsidR="003919DE" w:rsidRDefault="003919DE" w:rsidP="006864AF">
      <w:pPr>
        <w:pStyle w:val="ColorfulList-Accent11"/>
        <w:numPr>
          <w:ilvl w:val="0"/>
          <w:numId w:val="7"/>
        </w:numPr>
        <w:ind w:left="360"/>
      </w:pPr>
      <w:r>
        <w:t xml:space="preserve">The staffer will initiate a cancellation of the JOA in the TAS. When the JOA cancellation is ready to post to USAJOBS, the TAS will instantiate the </w:t>
      </w:r>
      <w:proofErr w:type="spellStart"/>
      <w:r>
        <w:t>IntegrationServices</w:t>
      </w:r>
      <w:proofErr w:type="spellEnd"/>
      <w:r>
        <w:t xml:space="preserve"> Web Service and generate the </w:t>
      </w:r>
      <w:proofErr w:type="spellStart"/>
      <w:r>
        <w:t>CancelPositionOpening</w:t>
      </w:r>
      <w:proofErr w:type="spellEnd"/>
      <w:r>
        <w:t xml:space="preserve"> BOD. Within the BOD, the </w:t>
      </w:r>
      <w:proofErr w:type="spellStart"/>
      <w:r>
        <w:t>actionCode</w:t>
      </w:r>
      <w:proofErr w:type="spellEnd"/>
      <w:r>
        <w:t xml:space="preserve"> will equal “Delete” and the BOD ID element should be populated with a unique identifier that the TAS will use later to identify the specific JOA being acted upon. It is also important to note that on a “Delete”, the TAS must flow the previously provided </w:t>
      </w:r>
      <w:proofErr w:type="spellStart"/>
      <w:r>
        <w:t>DocumentID</w:t>
      </w:r>
      <w:proofErr w:type="spellEnd"/>
      <w:r>
        <w:t xml:space="preserve"> (JOA Control Number) with the appropriate value.</w:t>
      </w:r>
    </w:p>
    <w:p w14:paraId="10E3B9A2" w14:textId="77777777" w:rsidR="003919DE" w:rsidRDefault="003919DE" w:rsidP="00E95FDF">
      <w:pPr>
        <w:pStyle w:val="ColorfulList-Accent11"/>
      </w:pPr>
      <w:r>
        <w:t>Upon receipt of the BOD from the TAS, USAJOBS UIS will validate the XML Schema, field validations (enumerations) and accept or reject (error) the BOD. If the JOA BOD is accepted, the updated JOA will be un</w:t>
      </w:r>
      <w:r w:rsidR="00050DE5">
        <w:t>-</w:t>
      </w:r>
      <w:r>
        <w:t>posted from USAJOBS. If the JOA BOD is rejected, a specific error message will be generated with a detailed error response identifying the issues with the schema or data validation that occurred.</w:t>
      </w:r>
    </w:p>
    <w:p w14:paraId="0B553EEA" w14:textId="77777777" w:rsidR="003919DE" w:rsidRDefault="003919DE" w:rsidP="00E95FDF">
      <w:pPr>
        <w:pStyle w:val="ColorfulList-Accent11"/>
      </w:pPr>
      <w:r>
        <w:t xml:space="preserve">The </w:t>
      </w:r>
      <w:proofErr w:type="spellStart"/>
      <w:r>
        <w:t>AcknowledgePositionOpening</w:t>
      </w:r>
      <w:proofErr w:type="spellEnd"/>
      <w:r>
        <w:t xml:space="preserve"> BOD will then be generated to the TAS. It will contain the BOD ID for referential integrity, the </w:t>
      </w:r>
      <w:proofErr w:type="spellStart"/>
      <w:r>
        <w:t>DocumentID</w:t>
      </w:r>
      <w:proofErr w:type="spellEnd"/>
      <w:r>
        <w:t xml:space="preserve"> for the JOA Control Number and the status of Accepted or Error. If an Error is encountered, it will also include the Error Number and Error Message.</w:t>
      </w:r>
    </w:p>
    <w:p w14:paraId="605B6049" w14:textId="77777777" w:rsidR="003919DE" w:rsidRDefault="003919DE" w:rsidP="00A278AC">
      <w:pPr>
        <w:pStyle w:val="Heading2"/>
      </w:pPr>
      <w:bookmarkStart w:id="116" w:name="_Toc299537090"/>
      <w:bookmarkStart w:id="117" w:name="_Toc325370676"/>
      <w:bookmarkStart w:id="118" w:name="_Toc388521305"/>
      <w:proofErr w:type="spellStart"/>
      <w:r>
        <w:lastRenderedPageBreak/>
        <w:t>AcknowledgePositionOpening</w:t>
      </w:r>
      <w:proofErr w:type="spellEnd"/>
      <w:r>
        <w:t xml:space="preserve"> BOD.</w:t>
      </w:r>
      <w:bookmarkEnd w:id="116"/>
      <w:bookmarkEnd w:id="117"/>
      <w:bookmarkEnd w:id="118"/>
    </w:p>
    <w:p w14:paraId="2C89C316" w14:textId="77777777" w:rsidR="009C15EA" w:rsidRPr="0069311F" w:rsidRDefault="003919DE" w:rsidP="009C15EA">
      <w:pPr>
        <w:pStyle w:val="Body"/>
      </w:pPr>
      <w:r>
        <w:t xml:space="preserve">The </w:t>
      </w:r>
      <w:proofErr w:type="spellStart"/>
      <w:r>
        <w:t>AcknowledgePositionOpening</w:t>
      </w:r>
      <w:proofErr w:type="spellEnd"/>
      <w:r>
        <w:t xml:space="preserve"> BOD will be generated synchronously with all requests to Add, Change or Delete a JOA. It will confirm if the request was accepted or rejected. </w:t>
      </w:r>
    </w:p>
    <w:p w14:paraId="3C0DF26B" w14:textId="77777777" w:rsidR="003919DE" w:rsidRPr="0069311F" w:rsidRDefault="003919DE" w:rsidP="00E95FDF">
      <w:pPr>
        <w:pStyle w:val="Body"/>
      </w:pPr>
    </w:p>
    <w:p w14:paraId="7E19BB06" w14:textId="77777777" w:rsidR="003919DE" w:rsidRDefault="003919DE" w:rsidP="00A278AC">
      <w:pPr>
        <w:pStyle w:val="Heading2"/>
      </w:pPr>
      <w:bookmarkStart w:id="119" w:name="_Toc299537091"/>
      <w:bookmarkStart w:id="120" w:name="_Toc325370677"/>
      <w:bookmarkStart w:id="121" w:name="_Toc388521306"/>
      <w:r>
        <w:t>Request JOA Posting for Case File</w:t>
      </w:r>
      <w:bookmarkEnd w:id="119"/>
      <w:bookmarkEnd w:id="120"/>
      <w:bookmarkEnd w:id="121"/>
      <w:r>
        <w:t xml:space="preserve"> </w:t>
      </w:r>
    </w:p>
    <w:p w14:paraId="3C28D24F" w14:textId="77777777" w:rsidR="003919DE" w:rsidRDefault="003919DE" w:rsidP="003A1C1D">
      <w:pPr>
        <w:pStyle w:val="Body"/>
      </w:pPr>
      <w:r>
        <w:t xml:space="preserve">To support Case File requirements, the ability to retrieve the actual USAJOBS JOA posting is required. </w:t>
      </w:r>
      <w:r w:rsidR="00E91DF7">
        <w:t>A</w:t>
      </w:r>
      <w:r>
        <w:t xml:space="preserve"> simple URL request has been provided that allows the Staffer, via the TAS, to initiate the request and have the JOA presented back to them. The URL would be:</w:t>
      </w:r>
    </w:p>
    <w:p w14:paraId="051907BB" w14:textId="77777777" w:rsidR="00CC38E6" w:rsidRPr="00E95FDF" w:rsidRDefault="00CC38E6" w:rsidP="00A278AC">
      <w:pPr>
        <w:pStyle w:val="BulletedBody"/>
      </w:pPr>
      <w:r w:rsidRPr="00E95FDF">
        <w:t>Production:</w:t>
      </w:r>
      <w:r w:rsidR="00E91DF7">
        <w:tab/>
      </w:r>
      <w:hyperlink r:id="rId100" w:history="1">
        <w:r w:rsidR="00E95FDF" w:rsidRPr="001F3C9B">
          <w:rPr>
            <w:rStyle w:val="Hyperlink"/>
          </w:rPr>
          <w:t>http://www.usajobs.gov/GetJob/ViewDetails/329977</w:t>
        </w:r>
      </w:hyperlink>
      <w:r w:rsidR="00E95FDF">
        <w:t xml:space="preserve"> </w:t>
      </w:r>
    </w:p>
    <w:p w14:paraId="2C4A3B0B" w14:textId="77777777" w:rsidR="00CC38E6" w:rsidRPr="00E95FDF" w:rsidRDefault="00CC38E6" w:rsidP="00A278AC">
      <w:pPr>
        <w:pStyle w:val="BulletedBody"/>
      </w:pPr>
      <w:r w:rsidRPr="00E95FDF">
        <w:t>Test:</w:t>
      </w:r>
      <w:r w:rsidR="00E95FDF">
        <w:t xml:space="preserve"> </w:t>
      </w:r>
      <w:r w:rsidR="00E91DF7">
        <w:tab/>
      </w:r>
      <w:r w:rsidR="00E91DF7">
        <w:tab/>
      </w:r>
      <w:hyperlink r:id="rId101" w:history="1">
        <w:r w:rsidR="00E95FDF" w:rsidRPr="001F3C9B">
          <w:rPr>
            <w:rStyle w:val="Hyperlink"/>
          </w:rPr>
          <w:t>http://www.uat.usajobs.gov/GetJob/ViewDetails/329977</w:t>
        </w:r>
      </w:hyperlink>
      <w:r w:rsidR="00E95FDF">
        <w:t xml:space="preserve"> </w:t>
      </w:r>
    </w:p>
    <w:p w14:paraId="36C7F1FC" w14:textId="77777777" w:rsidR="003919DE" w:rsidRDefault="003919DE" w:rsidP="003A1C1D">
      <w:pPr>
        <w:pStyle w:val="Body"/>
      </w:pPr>
      <w:r>
        <w:t>In the example noted above, the TAS is generating the request for JOA Control Number 329977.</w:t>
      </w:r>
    </w:p>
    <w:p w14:paraId="2F9B13FC" w14:textId="77777777" w:rsidR="003919DE" w:rsidRDefault="003919DE" w:rsidP="003A1C1D">
      <w:pPr>
        <w:pStyle w:val="Body"/>
      </w:pPr>
      <w:r>
        <w:t>This function can be requested at any point for a JOA, regardless if it is open or closed. The JOA will remain available for Case File acce</w:t>
      </w:r>
      <w:r w:rsidR="00E91DF7">
        <w:t>ss for three y</w:t>
      </w:r>
      <w:r>
        <w:t>ears from the Close Date, at which point it will be archived in accordance to Federal policy.</w:t>
      </w:r>
      <w:r w:rsidR="00A24586">
        <w:t xml:space="preserve"> Closed JOAs will be marked with additional text to indicate applications are no longer being accepted.</w:t>
      </w:r>
    </w:p>
    <w:p w14:paraId="6B5A704E" w14:textId="77777777" w:rsidR="003919DE" w:rsidRPr="00E63D28" w:rsidRDefault="003919DE" w:rsidP="00A278AC">
      <w:pPr>
        <w:pStyle w:val="Heading2"/>
      </w:pPr>
      <w:bookmarkStart w:id="122" w:name="_Toc299537092"/>
      <w:bookmarkStart w:id="123" w:name="_Toc325370678"/>
      <w:bookmarkStart w:id="124" w:name="_Toc388521307"/>
      <w:r w:rsidRPr="00E63D28">
        <w:t>Return to USAJOBS Functionality</w:t>
      </w:r>
      <w:bookmarkEnd w:id="122"/>
      <w:bookmarkEnd w:id="123"/>
      <w:bookmarkEnd w:id="124"/>
      <w:r w:rsidRPr="00E63D28">
        <w:t xml:space="preserve"> </w:t>
      </w:r>
    </w:p>
    <w:p w14:paraId="07933E4D" w14:textId="77777777" w:rsidR="003919DE" w:rsidRPr="0069311F" w:rsidRDefault="00E91DF7" w:rsidP="0069311F">
      <w:pPr>
        <w:pStyle w:val="Body"/>
      </w:pPr>
      <w:r w:rsidRPr="0069311F">
        <w:t>To support t</w:t>
      </w:r>
      <w:r w:rsidR="003919DE" w:rsidRPr="0069311F">
        <w:t>he “Return to USAJOBS” functionality</w:t>
      </w:r>
      <w:r w:rsidRPr="0069311F">
        <w:t>, t</w:t>
      </w:r>
      <w:r w:rsidR="009047AB" w:rsidRPr="0069311F">
        <w:t xml:space="preserve">he user will be posted </w:t>
      </w:r>
      <w:r w:rsidRPr="0069311F">
        <w:t>back to the R</w:t>
      </w:r>
      <w:r w:rsidR="003919DE" w:rsidRPr="0069311F">
        <w:t>eturn</w:t>
      </w:r>
      <w:r w:rsidRPr="0069311F">
        <w:t xml:space="preserve"> </w:t>
      </w:r>
      <w:r w:rsidR="003919DE" w:rsidRPr="0069311F">
        <w:t xml:space="preserve">URL sent at the Apply Online post time, once the application is complete. </w:t>
      </w:r>
      <w:r w:rsidR="00A0794E" w:rsidRPr="0069311F">
        <w:t>The a</w:t>
      </w:r>
      <w:r w:rsidR="009047AB" w:rsidRPr="0069311F">
        <w:t xml:space="preserve">gency/TAS </w:t>
      </w:r>
      <w:r w:rsidR="003919DE" w:rsidRPr="0069311F">
        <w:t xml:space="preserve">will need to post back the value of the Application ID and optionally the Application Status value. </w:t>
      </w:r>
    </w:p>
    <w:p w14:paraId="36C9BB0F" w14:textId="77777777" w:rsidR="003919DE" w:rsidRPr="00E63D28" w:rsidRDefault="003919DE" w:rsidP="00A278AC">
      <w:pPr>
        <w:pStyle w:val="Heading2"/>
      </w:pPr>
      <w:bookmarkStart w:id="125" w:name="_Toc299537093"/>
      <w:bookmarkStart w:id="126" w:name="_Toc325370679"/>
      <w:bookmarkStart w:id="127" w:name="_Toc388521308"/>
      <w:r w:rsidRPr="00E63D28">
        <w:t>Apply Online Processing</w:t>
      </w:r>
      <w:bookmarkEnd w:id="125"/>
      <w:bookmarkEnd w:id="126"/>
      <w:bookmarkEnd w:id="127"/>
    </w:p>
    <w:p w14:paraId="7419F2EE" w14:textId="77777777" w:rsidR="00324795" w:rsidRPr="0069311F" w:rsidRDefault="003919DE" w:rsidP="0069311F">
      <w:pPr>
        <w:pStyle w:val="Body"/>
      </w:pPr>
      <w:r w:rsidRPr="0069311F">
        <w:t>The following JOA flags are used to control the behavior of the Apply Online process: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3071"/>
        <w:gridCol w:w="3525"/>
      </w:tblGrid>
      <w:tr w:rsidR="00324795" w:rsidRPr="006B346C" w14:paraId="0E617ED8" w14:textId="77777777" w:rsidTr="00A24586">
        <w:trPr>
          <w:cantSplit/>
          <w:tblHeader/>
          <w:jc w:val="center"/>
        </w:trPr>
        <w:tc>
          <w:tcPr>
            <w:tcW w:w="1179" w:type="pct"/>
            <w:shd w:val="clear" w:color="auto" w:fill="C6D9F1"/>
          </w:tcPr>
          <w:p w14:paraId="2289956A" w14:textId="77777777" w:rsidR="00324795" w:rsidRPr="006B346C" w:rsidRDefault="00324795" w:rsidP="00A63460">
            <w:pPr>
              <w:pStyle w:val="Body-TableHeader"/>
            </w:pPr>
            <w:r w:rsidRPr="006B346C">
              <w:t>JOA Flag</w:t>
            </w:r>
          </w:p>
        </w:tc>
        <w:tc>
          <w:tcPr>
            <w:tcW w:w="1778" w:type="pct"/>
            <w:shd w:val="clear" w:color="auto" w:fill="C6D9F1"/>
          </w:tcPr>
          <w:p w14:paraId="1335CE37" w14:textId="77777777" w:rsidR="00324795" w:rsidRPr="006B346C" w:rsidRDefault="00324795" w:rsidP="00A63460">
            <w:pPr>
              <w:pStyle w:val="Body-TableHeader"/>
            </w:pPr>
            <w:r w:rsidRPr="006B346C">
              <w:t>Element</w:t>
            </w:r>
          </w:p>
        </w:tc>
        <w:tc>
          <w:tcPr>
            <w:tcW w:w="2043" w:type="pct"/>
            <w:shd w:val="clear" w:color="auto" w:fill="C6D9F1"/>
          </w:tcPr>
          <w:p w14:paraId="1234CB21" w14:textId="77777777" w:rsidR="00324795" w:rsidRPr="006B346C" w:rsidRDefault="00324795" w:rsidP="00A63460">
            <w:pPr>
              <w:pStyle w:val="Body-TableHeader"/>
            </w:pPr>
            <w:r w:rsidRPr="006B346C">
              <w:t>Behavior</w:t>
            </w:r>
          </w:p>
        </w:tc>
      </w:tr>
      <w:tr w:rsidR="00324795" w:rsidRPr="006B346C" w14:paraId="1CCB56BD" w14:textId="77777777" w:rsidTr="00A24586">
        <w:trPr>
          <w:cantSplit/>
          <w:jc w:val="center"/>
        </w:trPr>
        <w:tc>
          <w:tcPr>
            <w:tcW w:w="1179" w:type="pct"/>
          </w:tcPr>
          <w:p w14:paraId="4D4BCD61" w14:textId="77777777" w:rsidR="00324795" w:rsidRPr="006B346C" w:rsidRDefault="00324795" w:rsidP="00A63460">
            <w:pPr>
              <w:pStyle w:val="Body-TableContents"/>
            </w:pPr>
            <w:r w:rsidRPr="006B346C">
              <w:t>Apply Online URL</w:t>
            </w:r>
          </w:p>
        </w:tc>
        <w:tc>
          <w:tcPr>
            <w:tcW w:w="1778" w:type="pct"/>
          </w:tcPr>
          <w:p w14:paraId="7012E2D1" w14:textId="77777777" w:rsidR="00324795" w:rsidRPr="006B346C" w:rsidRDefault="00324795" w:rsidP="00A63460">
            <w:pPr>
              <w:pStyle w:val="Body-TableContents"/>
            </w:pPr>
            <w:proofErr w:type="spellStart"/>
            <w:r w:rsidRPr="006B346C">
              <w:t>GOVT_ApplyOnlineURL</w:t>
            </w:r>
            <w:proofErr w:type="spellEnd"/>
          </w:p>
        </w:tc>
        <w:tc>
          <w:tcPr>
            <w:tcW w:w="2043" w:type="pct"/>
          </w:tcPr>
          <w:p w14:paraId="1F94714D" w14:textId="77777777" w:rsidR="00324795" w:rsidRPr="006B346C" w:rsidRDefault="00324795" w:rsidP="00A63460">
            <w:pPr>
              <w:pStyle w:val="Body-TableContents"/>
            </w:pPr>
            <w:r w:rsidRPr="006B346C">
              <w:t>If this is null, the Apply Online button will not display.</w:t>
            </w:r>
          </w:p>
        </w:tc>
      </w:tr>
      <w:tr w:rsidR="00324795" w:rsidRPr="006B346C" w14:paraId="7C2A5419" w14:textId="77777777" w:rsidTr="00A24586">
        <w:trPr>
          <w:cantSplit/>
          <w:jc w:val="center"/>
        </w:trPr>
        <w:tc>
          <w:tcPr>
            <w:tcW w:w="1179" w:type="pct"/>
          </w:tcPr>
          <w:p w14:paraId="3FCB5A3D" w14:textId="77777777" w:rsidR="00324795" w:rsidRPr="006B346C" w:rsidRDefault="00324795" w:rsidP="00A63460">
            <w:pPr>
              <w:pStyle w:val="Body-TableContents"/>
            </w:pPr>
            <w:r w:rsidRPr="006B346C">
              <w:t>Disable Apply Online</w:t>
            </w:r>
          </w:p>
        </w:tc>
        <w:tc>
          <w:tcPr>
            <w:tcW w:w="1778" w:type="pct"/>
          </w:tcPr>
          <w:p w14:paraId="7751BE3C" w14:textId="77777777" w:rsidR="00324795" w:rsidRPr="006B346C" w:rsidRDefault="00324795" w:rsidP="00A63460">
            <w:pPr>
              <w:pStyle w:val="Body-TableContents"/>
            </w:pPr>
            <w:proofErr w:type="spellStart"/>
            <w:r w:rsidRPr="006B346C">
              <w:t>GOVT_DisableApplyOnline</w:t>
            </w:r>
            <w:proofErr w:type="spellEnd"/>
          </w:p>
        </w:tc>
        <w:tc>
          <w:tcPr>
            <w:tcW w:w="2043" w:type="pct"/>
          </w:tcPr>
          <w:p w14:paraId="15FBE91A" w14:textId="77777777" w:rsidR="00324795" w:rsidRPr="006B346C" w:rsidRDefault="00324795" w:rsidP="00A63460">
            <w:pPr>
              <w:pStyle w:val="Body-TableContents"/>
            </w:pPr>
            <w:r w:rsidRPr="006B346C">
              <w:t>Set this to “true” if the JOA does not accept any resumes (including builder resumes) from USAJOBS.</w:t>
            </w:r>
          </w:p>
        </w:tc>
      </w:tr>
      <w:tr w:rsidR="00324795" w:rsidRPr="006B346C" w14:paraId="57C3893E" w14:textId="77777777" w:rsidTr="00A24586">
        <w:trPr>
          <w:cantSplit/>
          <w:jc w:val="center"/>
        </w:trPr>
        <w:tc>
          <w:tcPr>
            <w:tcW w:w="1179" w:type="pct"/>
          </w:tcPr>
          <w:p w14:paraId="7EE9321F" w14:textId="77777777" w:rsidR="00324795" w:rsidRPr="006B346C" w:rsidRDefault="00324795" w:rsidP="00A63460">
            <w:pPr>
              <w:pStyle w:val="Body-TableContents"/>
            </w:pPr>
            <w:r w:rsidRPr="006B346C">
              <w:t>Accept Uploaded Documents</w:t>
            </w:r>
          </w:p>
        </w:tc>
        <w:tc>
          <w:tcPr>
            <w:tcW w:w="1778" w:type="pct"/>
          </w:tcPr>
          <w:p w14:paraId="5334D6F5" w14:textId="77777777" w:rsidR="00324795" w:rsidRPr="006B346C" w:rsidRDefault="00324795" w:rsidP="00A63460">
            <w:pPr>
              <w:pStyle w:val="Body-TableContents"/>
            </w:pPr>
            <w:proofErr w:type="spellStart"/>
            <w:r w:rsidRPr="006B346C">
              <w:t>GOVT_AcceptAttachedDocuments</w:t>
            </w:r>
            <w:proofErr w:type="spellEnd"/>
          </w:p>
        </w:tc>
        <w:tc>
          <w:tcPr>
            <w:tcW w:w="2043" w:type="pct"/>
          </w:tcPr>
          <w:p w14:paraId="2D274D0C" w14:textId="77777777" w:rsidR="00324795" w:rsidRPr="006B346C" w:rsidRDefault="00324795" w:rsidP="00A63460">
            <w:pPr>
              <w:pStyle w:val="Body-TableContents"/>
            </w:pPr>
            <w:r w:rsidRPr="006B346C">
              <w:t>Set this to “false” to not accept uploaded documents</w:t>
            </w:r>
          </w:p>
        </w:tc>
      </w:tr>
      <w:tr w:rsidR="00324795" w:rsidRPr="006B346C" w14:paraId="2DE04D38" w14:textId="77777777" w:rsidTr="00A24586">
        <w:trPr>
          <w:cantSplit/>
          <w:jc w:val="center"/>
        </w:trPr>
        <w:tc>
          <w:tcPr>
            <w:tcW w:w="1179" w:type="pct"/>
          </w:tcPr>
          <w:p w14:paraId="0374FF18" w14:textId="77777777" w:rsidR="00324795" w:rsidRPr="006B346C" w:rsidRDefault="00324795" w:rsidP="00A63460">
            <w:pPr>
              <w:pStyle w:val="Body-TableContents"/>
            </w:pPr>
            <w:r w:rsidRPr="006B346C">
              <w:t>Accept Uploaded Resumes</w:t>
            </w:r>
          </w:p>
        </w:tc>
        <w:tc>
          <w:tcPr>
            <w:tcW w:w="1778" w:type="pct"/>
          </w:tcPr>
          <w:p w14:paraId="3A6B00F4" w14:textId="77777777" w:rsidR="00324795" w:rsidRPr="006B346C" w:rsidRDefault="00324795" w:rsidP="00A63460">
            <w:pPr>
              <w:pStyle w:val="Body-TableContents"/>
            </w:pPr>
            <w:proofErr w:type="spellStart"/>
            <w:r w:rsidRPr="006B346C">
              <w:t>GOVT_AcceptUploadedResumes</w:t>
            </w:r>
            <w:proofErr w:type="spellEnd"/>
          </w:p>
        </w:tc>
        <w:tc>
          <w:tcPr>
            <w:tcW w:w="2043" w:type="pct"/>
          </w:tcPr>
          <w:p w14:paraId="36106430" w14:textId="77777777" w:rsidR="00324795" w:rsidRPr="006B346C" w:rsidRDefault="00324795" w:rsidP="00A63460">
            <w:pPr>
              <w:pStyle w:val="Body-TableContents"/>
            </w:pPr>
            <w:r w:rsidRPr="006B346C">
              <w:t>Set this to “false” to not accept uploaded resumes</w:t>
            </w:r>
          </w:p>
        </w:tc>
      </w:tr>
    </w:tbl>
    <w:p w14:paraId="10FF37A3" w14:textId="77777777" w:rsidR="00193A8E" w:rsidRPr="005B53D1" w:rsidRDefault="00193A8E" w:rsidP="00193A8E">
      <w:pPr>
        <w:pStyle w:val="Caption"/>
      </w:pPr>
      <w:r w:rsidRPr="005B53D1">
        <w:t xml:space="preserve">Table </w:t>
      </w:r>
      <w:r>
        <w:t>3-1</w:t>
      </w:r>
      <w:r w:rsidRPr="005B53D1">
        <w:t xml:space="preserve"> </w:t>
      </w:r>
      <w:r>
        <w:t>JOA Flags and Associated Behavior</w:t>
      </w:r>
    </w:p>
    <w:p w14:paraId="2A0616F9" w14:textId="77777777" w:rsidR="003919DE" w:rsidRPr="00E63D28" w:rsidRDefault="003919DE" w:rsidP="00A63460">
      <w:pPr>
        <w:pStyle w:val="Body"/>
      </w:pPr>
      <w:r w:rsidRPr="00E63D28">
        <w:t>When a Seeker originates from a source outside of USAJOBS, the URL issued by the source (Job Board, Agency Career Site or Sp</w:t>
      </w:r>
      <w:r w:rsidR="0005003D">
        <w:t xml:space="preserve">ecial Career Site) is changed. </w:t>
      </w:r>
      <w:r w:rsidRPr="00E63D28">
        <w:t xml:space="preserve">The URL will now contain the </w:t>
      </w:r>
      <w:proofErr w:type="spellStart"/>
      <w:r w:rsidRPr="00E63D28">
        <w:t>PostingChannelID</w:t>
      </w:r>
      <w:proofErr w:type="spellEnd"/>
      <w:r w:rsidRPr="00E63D28">
        <w:t xml:space="preserve"> associated to that source (e.g. 9999 in the example </w:t>
      </w:r>
      <w:r w:rsidRPr="00E63D28">
        <w:lastRenderedPageBreak/>
        <w:t>below) and it will con</w:t>
      </w:r>
      <w:r w:rsidR="0005003D">
        <w:t xml:space="preserve">tain the Return URL. </w:t>
      </w:r>
      <w:r w:rsidRPr="00E63D28">
        <w:t xml:space="preserve">The Return (Redirect) URL is used by USAJOBS to send the candidate back to the originating site once the application is completed. The Return URL is stored in </w:t>
      </w:r>
      <w:r w:rsidR="009C15EA" w:rsidRPr="00E63D28">
        <w:t>USA</w:t>
      </w:r>
      <w:r w:rsidR="009C15EA">
        <w:t>JOBS with</w:t>
      </w:r>
      <w:r w:rsidR="0005003D">
        <w:t xml:space="preserve"> the application. </w:t>
      </w:r>
      <w:r w:rsidRPr="00E63D28">
        <w:t>The following example is provided:</w:t>
      </w:r>
      <w:r w:rsidR="00A63460" w:rsidRPr="00E63D28">
        <w:t xml:space="preserve"> </w:t>
      </w:r>
    </w:p>
    <w:p w14:paraId="46AC0F1F" w14:textId="77777777" w:rsidR="003919DE" w:rsidRDefault="00677212" w:rsidP="00A63460">
      <w:hyperlink r:id="rId102" w:history="1">
        <w:r w:rsidR="003919DE" w:rsidRPr="00E63D28">
          <w:rPr>
            <w:rStyle w:val="Hyperlink"/>
          </w:rPr>
          <w:t>https://my.usajobs.gov/Application/ApplyStart?id=11101100&amp;PostingChannelID=9999&amp;returnURL=</w:t>
        </w:r>
        <w:r w:rsidR="003919DE" w:rsidRPr="00E63D28">
          <w:rPr>
            <w:rStyle w:val="Hyperlink"/>
            <w:i/>
            <w:iCs/>
          </w:rPr>
          <w:t>returnURL</w:t>
        </w:r>
      </w:hyperlink>
    </w:p>
    <w:p w14:paraId="51CCE8BC" w14:textId="77777777" w:rsidR="003919DE" w:rsidRDefault="003919DE" w:rsidP="001C3930">
      <w:pPr>
        <w:pStyle w:val="Heading2"/>
      </w:pPr>
      <w:bookmarkStart w:id="128" w:name="_Toc299537094"/>
      <w:bookmarkStart w:id="129" w:name="_Toc325370680"/>
      <w:bookmarkStart w:id="130" w:name="_Toc388521309"/>
      <w:r>
        <w:t>Key Changes to JOA Processing in USAJOBS</w:t>
      </w:r>
      <w:bookmarkEnd w:id="128"/>
      <w:bookmarkEnd w:id="129"/>
      <w:bookmarkEnd w:id="130"/>
    </w:p>
    <w:p w14:paraId="3D095149" w14:textId="77777777" w:rsidR="001C3930" w:rsidRDefault="001C3930" w:rsidP="00782DF6">
      <w:pPr>
        <w:pStyle w:val="Heading3"/>
      </w:pPr>
      <w:r>
        <w:t>Locations</w:t>
      </w:r>
    </w:p>
    <w:p w14:paraId="298020F5" w14:textId="77777777" w:rsidR="003919DE" w:rsidRDefault="003919DE" w:rsidP="001C3930">
      <w:pPr>
        <w:pStyle w:val="Body"/>
      </w:pPr>
      <w:r>
        <w:t xml:space="preserve">The JOA Processing can now handle an unlimited number of Locations. Locations can </w:t>
      </w:r>
      <w:r w:rsidR="00567409">
        <w:t xml:space="preserve">now be specified as GSA-GEOLOC </w:t>
      </w:r>
      <w:r>
        <w:t>or</w:t>
      </w:r>
      <w:r w:rsidR="001C3930">
        <w:t xml:space="preserve"> USPS</w:t>
      </w:r>
      <w:r>
        <w:t xml:space="preserve"> Zip Codes.</w:t>
      </w:r>
    </w:p>
    <w:p w14:paraId="337D1CC3" w14:textId="77777777" w:rsidR="001C3930" w:rsidRDefault="003919DE" w:rsidP="00782DF6">
      <w:pPr>
        <w:pStyle w:val="Heading3"/>
      </w:pPr>
      <w:r>
        <w:t>Occupational Series</w:t>
      </w:r>
    </w:p>
    <w:p w14:paraId="61C542CC" w14:textId="77777777" w:rsidR="003919DE" w:rsidRDefault="001C3930" w:rsidP="001C3930">
      <w:pPr>
        <w:pStyle w:val="Body"/>
      </w:pPr>
      <w:r>
        <w:t xml:space="preserve">USAJOBS </w:t>
      </w:r>
      <w:r w:rsidR="003919DE">
        <w:t xml:space="preserve">no longer limits the number of </w:t>
      </w:r>
      <w:r>
        <w:t xml:space="preserve">Occupational </w:t>
      </w:r>
      <w:r w:rsidR="003919DE">
        <w:t xml:space="preserve">Series submitted with an individual JOA. OPM strongly encourages </w:t>
      </w:r>
      <w:r w:rsidR="008120AC">
        <w:t>agencies</w:t>
      </w:r>
      <w:r w:rsidR="003919DE">
        <w:t xml:space="preserve"> to submit ten </w:t>
      </w:r>
      <w:r w:rsidR="00C9058D">
        <w:t xml:space="preserve">occupational </w:t>
      </w:r>
      <w:r>
        <w:t xml:space="preserve">series </w:t>
      </w:r>
      <w:r w:rsidR="003919DE">
        <w:t>or less for a given vacancy.</w:t>
      </w:r>
    </w:p>
    <w:p w14:paraId="67A083C5" w14:textId="77777777" w:rsidR="001C3930" w:rsidRDefault="003919DE" w:rsidP="00782DF6">
      <w:pPr>
        <w:pStyle w:val="Heading3"/>
      </w:pPr>
      <w:r>
        <w:t xml:space="preserve">Job Posting </w:t>
      </w:r>
    </w:p>
    <w:p w14:paraId="13EBF97B" w14:textId="77777777" w:rsidR="003919DE" w:rsidRDefault="003919DE" w:rsidP="001C3930">
      <w:pPr>
        <w:pStyle w:val="Body"/>
      </w:pPr>
      <w:r>
        <w:t xml:space="preserve">The JOA will no longer be copied and published separately for each combination of grade, </w:t>
      </w:r>
      <w:proofErr w:type="gramStart"/>
      <w:r>
        <w:t>series</w:t>
      </w:r>
      <w:proofErr w:type="gramEnd"/>
      <w:r>
        <w:t xml:space="preserve"> and location. A single posting will be received and posted. When a candidate applies, they will apply to the JOA and associated JOA Control Number (</w:t>
      </w:r>
      <w:proofErr w:type="spellStart"/>
      <w:r>
        <w:t>DocumentID</w:t>
      </w:r>
      <w:proofErr w:type="spellEnd"/>
      <w:r>
        <w:t>). It is the responsibility of the TAS to query applicants for the Grade(s), Location(s) and / or Series they wish to apply for. Additionally, this will simplify the number of IDs used to identify the JOA as the sub JOA Control Number reference IDs are no longer applicable.</w:t>
      </w:r>
    </w:p>
    <w:p w14:paraId="5ECEA026" w14:textId="77777777" w:rsidR="001C3930" w:rsidRDefault="003919DE" w:rsidP="00782DF6">
      <w:pPr>
        <w:pStyle w:val="Heading3"/>
      </w:pPr>
      <w:proofErr w:type="spellStart"/>
      <w:r>
        <w:t>PostingChannelID</w:t>
      </w:r>
      <w:proofErr w:type="spellEnd"/>
      <w:r>
        <w:t xml:space="preserve"> </w:t>
      </w:r>
    </w:p>
    <w:p w14:paraId="37E2C20C" w14:textId="77777777" w:rsidR="003919DE" w:rsidRDefault="003919DE" w:rsidP="001C3930">
      <w:pPr>
        <w:pStyle w:val="Body"/>
      </w:pPr>
      <w:r>
        <w:t xml:space="preserve">As </w:t>
      </w:r>
      <w:r w:rsidR="009C15EA">
        <w:t>USAJOBS prepares</w:t>
      </w:r>
      <w:r>
        <w:t xml:space="preserve"> to broaden its alternative sourcing capabilities, it is critical that the Job Posting Process enable the identification of alternative posting IDs. For the initial implementation, Posting Channel ID </w:t>
      </w:r>
      <w:r w:rsidR="00EB3D9D">
        <w:t>will</w:t>
      </w:r>
      <w:r>
        <w:t xml:space="preserve"> be used to identify the </w:t>
      </w:r>
      <w:r w:rsidR="00324795">
        <w:t>Agency</w:t>
      </w:r>
      <w:r>
        <w:t xml:space="preserve"> </w:t>
      </w:r>
      <w:r w:rsidR="00324795">
        <w:t>S</w:t>
      </w:r>
      <w:r w:rsidR="007326A0">
        <w:t xml:space="preserve">earch </w:t>
      </w:r>
      <w:r>
        <w:t>Page</w:t>
      </w:r>
      <w:r w:rsidR="007326A0">
        <w:t>s</w:t>
      </w:r>
      <w:r>
        <w:t xml:space="preserve"> that the JOA will also be </w:t>
      </w:r>
      <w:r w:rsidR="007326A0">
        <w:t>presented in</w:t>
      </w:r>
      <w:r>
        <w:t>. This will allow for easier identification in the JOA for alternative posting</w:t>
      </w:r>
      <w:r w:rsidR="00EB3D9D" w:rsidRPr="0069311F">
        <w:t xml:space="preserve"> </w:t>
      </w:r>
      <w:r w:rsidR="00EB3D9D" w:rsidRPr="00EB3D9D">
        <w:t>and capture source data for future metrics</w:t>
      </w:r>
      <w:r>
        <w:t xml:space="preserve">. In future releases, </w:t>
      </w:r>
      <w:r w:rsidR="00324795">
        <w:t xml:space="preserve">Posting </w:t>
      </w:r>
      <w:r>
        <w:t>Channel ID will be expanded to include external posting capabi</w:t>
      </w:r>
      <w:r w:rsidR="00324795">
        <w:t xml:space="preserve">lities. </w:t>
      </w:r>
    </w:p>
    <w:p w14:paraId="113B23F3" w14:textId="77777777" w:rsidR="007326A0" w:rsidRDefault="009C15EA" w:rsidP="001C3930">
      <w:pPr>
        <w:pStyle w:val="Body"/>
      </w:pPr>
      <w:r>
        <w:t>USAJOBS will</w:t>
      </w:r>
      <w:r w:rsidR="00EB3D9D">
        <w:t xml:space="preserve"> automatically insert the appropriate </w:t>
      </w:r>
      <w:proofErr w:type="spellStart"/>
      <w:r w:rsidR="00EB3D9D">
        <w:t>PostingChannelID</w:t>
      </w:r>
      <w:proofErr w:type="spellEnd"/>
      <w:r w:rsidR="00EB3D9D">
        <w:t>(s) for correspondin</w:t>
      </w:r>
      <w:r w:rsidR="0005003D">
        <w:t>g Agency pages used for search.</w:t>
      </w:r>
      <w:r w:rsidR="00EB3D9D">
        <w:t xml:space="preserve"> When a JOA is posted, the </w:t>
      </w:r>
      <w:proofErr w:type="spellStart"/>
      <w:r w:rsidR="00EB3D9D">
        <w:t>Posting</w:t>
      </w:r>
      <w:r w:rsidR="0005003D">
        <w:t>ChannelID</w:t>
      </w:r>
      <w:proofErr w:type="spellEnd"/>
      <w:r w:rsidR="0005003D">
        <w:t xml:space="preserve"> will be interrogated.</w:t>
      </w:r>
      <w:r w:rsidR="00EB3D9D">
        <w:t xml:space="preserve"> If it does not include the references for the </w:t>
      </w:r>
      <w:r w:rsidR="008120AC">
        <w:t>agencies</w:t>
      </w:r>
      <w:r w:rsidR="00EB3D9D">
        <w:t xml:space="preserve"> Search pages which match the search criteria, the corresponding reference will be inserted into the </w:t>
      </w:r>
      <w:proofErr w:type="spellStart"/>
      <w:r w:rsidR="00EB3D9D">
        <w:t>PostingChannelID</w:t>
      </w:r>
      <w:proofErr w:type="spellEnd"/>
      <w:r w:rsidR="007326A0">
        <w:t>.</w:t>
      </w:r>
    </w:p>
    <w:p w14:paraId="24DECFBC" w14:textId="77777777" w:rsidR="007326A0" w:rsidRDefault="007326A0" w:rsidP="001C3930">
      <w:pPr>
        <w:pStyle w:val="Body"/>
      </w:pPr>
      <w:r>
        <w:t xml:space="preserve">For </w:t>
      </w:r>
      <w:proofErr w:type="spellStart"/>
      <w:r>
        <w:t>PostingChannelIDs</w:t>
      </w:r>
      <w:proofErr w:type="spellEnd"/>
      <w:r>
        <w:t xml:space="preserve"> whic</w:t>
      </w:r>
      <w:r w:rsidR="00EB3D9D">
        <w:t>h do not have Agency specific</w:t>
      </w:r>
      <w:r>
        <w:t xml:space="preserve"> search references like </w:t>
      </w:r>
      <w:proofErr w:type="spellStart"/>
      <w:r>
        <w:t>HiringFair</w:t>
      </w:r>
      <w:proofErr w:type="spellEnd"/>
      <w:r>
        <w:t xml:space="preserve"> or </w:t>
      </w:r>
      <w:proofErr w:type="spellStart"/>
      <w:r>
        <w:t>RecoveryJobs</w:t>
      </w:r>
      <w:proofErr w:type="spellEnd"/>
      <w:r>
        <w:t xml:space="preserve">, the TAS must </w:t>
      </w:r>
      <w:r w:rsidR="00324795">
        <w:t xml:space="preserve">include those </w:t>
      </w:r>
      <w:proofErr w:type="spellStart"/>
      <w:r w:rsidR="001C3930">
        <w:t>PostingChannelIDs</w:t>
      </w:r>
      <w:proofErr w:type="spellEnd"/>
      <w:r w:rsidR="001C3930">
        <w:t xml:space="preserve"> </w:t>
      </w:r>
      <w:r w:rsidR="00324795">
        <w:t>in the JOA Posting.</w:t>
      </w:r>
    </w:p>
    <w:p w14:paraId="12D42A74" w14:textId="77777777" w:rsidR="001C3930" w:rsidRDefault="001C3930" w:rsidP="00782DF6">
      <w:pPr>
        <w:pStyle w:val="Heading3"/>
      </w:pPr>
      <w:r>
        <w:lastRenderedPageBreak/>
        <w:t>User Account Management</w:t>
      </w:r>
    </w:p>
    <w:p w14:paraId="706D5EBB" w14:textId="77777777" w:rsidR="003919DE" w:rsidRPr="00E01038" w:rsidRDefault="009C15EA" w:rsidP="001C3930">
      <w:pPr>
        <w:pStyle w:val="Body"/>
      </w:pPr>
      <w:r>
        <w:t>USAJOBS no</w:t>
      </w:r>
      <w:r w:rsidR="003919DE">
        <w:t xml:space="preserve"> longer require</w:t>
      </w:r>
      <w:r w:rsidR="00324795">
        <w:t>s</w:t>
      </w:r>
      <w:r w:rsidR="003919DE">
        <w:t xml:space="preserve"> the redundant maintenance of User IDs and Passwords. The JOA posting XML has been modified to include the TAS User attributes required to provide the necessary audit trail. The TAS will have full responsibility for the authentication of users and access to posting to USAJOBS. This change eliminates a burden of dual account maintenance </w:t>
      </w:r>
      <w:proofErr w:type="gramStart"/>
      <w:r w:rsidR="003919DE">
        <w:t>and also</w:t>
      </w:r>
      <w:proofErr w:type="gramEnd"/>
      <w:r w:rsidR="003919DE">
        <w:t xml:space="preserve"> will eliminate many challenges associated to posting JOAs directly impacted by the dual maintenance of Recruiter accounts.</w:t>
      </w:r>
    </w:p>
    <w:p w14:paraId="2ED82DC9" w14:textId="77777777" w:rsidR="003919DE" w:rsidRDefault="003919DE" w:rsidP="00A278AC">
      <w:pPr>
        <w:pStyle w:val="Heading2"/>
      </w:pPr>
      <w:bookmarkStart w:id="131" w:name="_Toc299537095"/>
      <w:bookmarkStart w:id="132" w:name="_Toc325370681"/>
      <w:bookmarkStart w:id="133" w:name="_Toc388521310"/>
      <w:r>
        <w:t>Data Management</w:t>
      </w:r>
      <w:bookmarkEnd w:id="131"/>
      <w:bookmarkEnd w:id="132"/>
      <w:bookmarkEnd w:id="133"/>
    </w:p>
    <w:p w14:paraId="3661499E" w14:textId="77777777" w:rsidR="003919DE" w:rsidRDefault="003919DE" w:rsidP="00BD4B00">
      <w:pPr>
        <w:pStyle w:val="Body"/>
      </w:pPr>
      <w:r>
        <w:t>Each</w:t>
      </w:r>
      <w:r w:rsidRPr="00553B8E">
        <w:t xml:space="preserve"> Agency is responsible for maintaining and collecting the </w:t>
      </w:r>
      <w:r>
        <w:t>content</w:t>
      </w:r>
      <w:r w:rsidRPr="00553B8E">
        <w:t xml:space="preserve"> </w:t>
      </w:r>
      <w:r>
        <w:t xml:space="preserve">as defined </w:t>
      </w:r>
      <w:r w:rsidRPr="00553B8E">
        <w:t>in th</w:t>
      </w:r>
      <w:r>
        <w:t>e</w:t>
      </w:r>
      <w:r w:rsidRPr="00553B8E">
        <w:t xml:space="preserve"> </w:t>
      </w:r>
      <w:r>
        <w:t>USAJOBS JOA</w:t>
      </w:r>
      <w:r w:rsidRPr="00553B8E">
        <w:t xml:space="preserve"> specification</w:t>
      </w:r>
      <w:r>
        <w:t xml:space="preserve">. With this specification, OPM is extending its existing process of accepting agency inputs through commercial and government Talent Acquisition System (TAS) vendors. OPM anticipates </w:t>
      </w:r>
      <w:r w:rsidR="008120AC">
        <w:t>agencies</w:t>
      </w:r>
      <w:r>
        <w:t xml:space="preserve"> will continue to submit JOAs though external providers. OPM will work individually with </w:t>
      </w:r>
      <w:r w:rsidR="008120AC">
        <w:t>agencies</w:t>
      </w:r>
      <w:r>
        <w:t xml:space="preserve"> that do not use external providers to identify alternative methods for data submission.</w:t>
      </w:r>
    </w:p>
    <w:p w14:paraId="4D5204D2" w14:textId="77777777" w:rsidR="001C5E9A" w:rsidRPr="00E63D28" w:rsidRDefault="001C5E9A" w:rsidP="001C5E9A">
      <w:pPr>
        <w:pStyle w:val="Heading2"/>
      </w:pPr>
      <w:bookmarkStart w:id="134" w:name="_Toc388521311"/>
      <w:r>
        <w:rPr>
          <w:lang w:val="en-US"/>
        </w:rPr>
        <w:t>JOA</w:t>
      </w:r>
      <w:r w:rsidRPr="00E63D28">
        <w:t xml:space="preserve"> Preview XSLT</w:t>
      </w:r>
      <w:bookmarkEnd w:id="134"/>
    </w:p>
    <w:p w14:paraId="5E8FBEA2" w14:textId="77777777" w:rsidR="00CA630B" w:rsidRDefault="00CA630B" w:rsidP="001C5E9A">
      <w:pPr>
        <w:pStyle w:val="Body"/>
      </w:pPr>
      <w:r>
        <w:t xml:space="preserve">Historically, staffers were required to post a job to USAJOBS to be able to preview how it would look on USAJOBS.  In many cases, these were not actual jobs, but rather templates.  </w:t>
      </w:r>
      <w:r w:rsidR="0057697B">
        <w:t>As part of that process, s</w:t>
      </w:r>
      <w:r>
        <w:t xml:space="preserve">taffers </w:t>
      </w:r>
      <w:r w:rsidR="0057697B">
        <w:t>would future date the JOA to ensure that it</w:t>
      </w:r>
      <w:r>
        <w:t xml:space="preserve"> did not appear on USAJOBS</w:t>
      </w:r>
      <w:r w:rsidR="0057697B">
        <w:t xml:space="preserve">.  Many times, these JOAs were to verify how specific text and </w:t>
      </w:r>
      <w:r>
        <w:t>embedded HTML</w:t>
      </w:r>
      <w:r w:rsidR="0057697B">
        <w:t xml:space="preserve"> would be presented within the JOA</w:t>
      </w:r>
      <w:r>
        <w:t xml:space="preserve">.  To eliminate this requirement, USAJOBS is providing an XSLT that can be leveraged at the TAS level to provide a Job Preview function.  </w:t>
      </w:r>
      <w:r w:rsidR="0057697B">
        <w:t xml:space="preserve">The goal is to allow the </w:t>
      </w:r>
      <w:r>
        <w:t xml:space="preserve">XSLT </w:t>
      </w:r>
      <w:r w:rsidR="0057697B">
        <w:t>to</w:t>
      </w:r>
      <w:r>
        <w:t xml:space="preserve"> be leveraged</w:t>
      </w:r>
      <w:r w:rsidR="0057697B">
        <w:t xml:space="preserve"> locally within the TAS to support a preview function.  That preview function would allow the staffer to see exactly how the job will appear within USAJOBS</w:t>
      </w:r>
      <w:r>
        <w:t xml:space="preserve">, without </w:t>
      </w:r>
      <w:proofErr w:type="gramStart"/>
      <w:r w:rsidR="0057697B">
        <w:t xml:space="preserve">actually </w:t>
      </w:r>
      <w:r>
        <w:t>posting</w:t>
      </w:r>
      <w:proofErr w:type="gramEnd"/>
      <w:r>
        <w:t xml:space="preserve"> </w:t>
      </w:r>
      <w:r w:rsidR="0057697B">
        <w:t xml:space="preserve">it </w:t>
      </w:r>
      <w:r>
        <w:t>to USAJOBS</w:t>
      </w:r>
      <w:r w:rsidR="0057697B">
        <w:t>.  Additionally, the local preview function will eliminate work for the Staffers, as once the JOA is previewed, the staffer will no longer to un-post or cancel the JOA later.</w:t>
      </w:r>
    </w:p>
    <w:p w14:paraId="4B913E98" w14:textId="77777777" w:rsidR="00CA630B" w:rsidRDefault="00CA630B" w:rsidP="001C5E9A">
      <w:pPr>
        <w:pStyle w:val="Body"/>
      </w:pPr>
      <w:r>
        <w:t xml:space="preserve">To leverage the XSLT, there are several </w:t>
      </w:r>
      <w:r w:rsidR="0057697B">
        <w:t>items of note for the TAS vendor:</w:t>
      </w:r>
    </w:p>
    <w:p w14:paraId="1E1B1CB8" w14:textId="77777777" w:rsidR="0057697B" w:rsidRDefault="0057697B" w:rsidP="001C5E9A">
      <w:pPr>
        <w:pStyle w:val="Body"/>
      </w:pPr>
    </w:p>
    <w:p w14:paraId="11298DF9" w14:textId="77777777" w:rsidR="00CA630B" w:rsidRDefault="00CA630B" w:rsidP="00CA630B">
      <w:pPr>
        <w:pStyle w:val="ListParagraph"/>
        <w:numPr>
          <w:ilvl w:val="0"/>
          <w:numId w:val="10"/>
        </w:numPr>
      </w:pPr>
      <w:r>
        <w:t xml:space="preserve">SOAP headers should not be included. The root element needs to be </w:t>
      </w:r>
      <w:proofErr w:type="spellStart"/>
      <w:r>
        <w:t>ProcessPositionOpening</w:t>
      </w:r>
      <w:proofErr w:type="spellEnd"/>
      <w:r>
        <w:t xml:space="preserve"> with default namespace of “</w:t>
      </w:r>
      <w:hyperlink r:id="rId103" w:history="1">
        <w:r>
          <w:rPr>
            <w:rStyle w:val="Hyperlink"/>
          </w:rPr>
          <w:t>http://www.hr-xml.org/3</w:t>
        </w:r>
      </w:hyperlink>
      <w:r>
        <w:t xml:space="preserve">” </w:t>
      </w:r>
    </w:p>
    <w:p w14:paraId="023835BE" w14:textId="77777777" w:rsidR="00CA630B" w:rsidRDefault="00CA630B" w:rsidP="00CA630B">
      <w:pPr>
        <w:pStyle w:val="Body"/>
        <w:numPr>
          <w:ilvl w:val="0"/>
          <w:numId w:val="10"/>
        </w:numPr>
      </w:pPr>
      <w:r>
        <w:t xml:space="preserve">Formatting, </w:t>
      </w:r>
      <w:proofErr w:type="gramStart"/>
      <w:r>
        <w:t>styles</w:t>
      </w:r>
      <w:proofErr w:type="gramEnd"/>
      <w:r>
        <w:t xml:space="preserve"> and images are preconfigured.</w:t>
      </w:r>
    </w:p>
    <w:p w14:paraId="41727AE9" w14:textId="77777777" w:rsidR="00740852" w:rsidRDefault="00740852" w:rsidP="001C5E9A">
      <w:pPr>
        <w:pStyle w:val="Body"/>
      </w:pPr>
    </w:p>
    <w:p w14:paraId="5FE22206" w14:textId="77777777" w:rsidR="001C5E9A" w:rsidRPr="00E63D28" w:rsidRDefault="001C5E9A" w:rsidP="001C5E9A">
      <w:pPr>
        <w:pStyle w:val="Body"/>
      </w:pPr>
      <w:r>
        <w:t xml:space="preserve">The following URL </w:t>
      </w:r>
      <w:r w:rsidRPr="00E63D28">
        <w:t>link</w:t>
      </w:r>
      <w:r>
        <w:t>s</w:t>
      </w:r>
      <w:r w:rsidRPr="00E63D28">
        <w:t xml:space="preserve"> to the XSLT:</w:t>
      </w:r>
    </w:p>
    <w:p w14:paraId="014027CF" w14:textId="77777777" w:rsidR="00975A78" w:rsidRDefault="00677212" w:rsidP="001C5E9A">
      <w:pPr>
        <w:pStyle w:val="Body"/>
      </w:pPr>
      <w:hyperlink r:id="rId104" w:history="1">
        <w:r w:rsidR="00F5173F" w:rsidRPr="00F5173F">
          <w:rPr>
            <w:rStyle w:val="Hyperlink"/>
          </w:rPr>
          <w:t>https://developer.usajobs.gov/docs/xslt/joatransform.xslt</w:t>
        </w:r>
      </w:hyperlink>
    </w:p>
    <w:p w14:paraId="1543EBB2" w14:textId="77777777" w:rsidR="003919DE" w:rsidRDefault="00975A78" w:rsidP="000000BC">
      <w:pPr>
        <w:pStyle w:val="Heading1"/>
      </w:pPr>
      <w:bookmarkStart w:id="135" w:name="_Toc299537096"/>
      <w:bookmarkStart w:id="136" w:name="_Toc325370682"/>
      <w:r>
        <w:br w:type="page"/>
      </w:r>
      <w:bookmarkStart w:id="137" w:name="_Toc388521312"/>
      <w:r w:rsidR="003919DE">
        <w:lastRenderedPageBreak/>
        <w:t>Candidate Profile and Resume Integration Specification</w:t>
      </w:r>
      <w:bookmarkEnd w:id="135"/>
      <w:bookmarkEnd w:id="136"/>
      <w:bookmarkEnd w:id="137"/>
    </w:p>
    <w:p w14:paraId="69B5C7AE" w14:textId="77777777" w:rsidR="003919DE" w:rsidRDefault="003919DE" w:rsidP="009062A2">
      <w:pPr>
        <w:pStyle w:val="Body"/>
      </w:pPr>
      <w:r>
        <w:t xml:space="preserve">The Candidate Profile and Resume (Application Specific Data) Integration is designed to notify the TAS whenever a new application is </w:t>
      </w:r>
      <w:proofErr w:type="gramStart"/>
      <w:r>
        <w:t>submitted</w:t>
      </w:r>
      <w:proofErr w:type="gramEnd"/>
      <w:r>
        <w:t xml:space="preserve"> or a candidate updates thei</w:t>
      </w:r>
      <w:r w:rsidR="0005003D">
        <w:t>r application for an open JOA</w:t>
      </w:r>
      <w:r w:rsidR="005457AE">
        <w:t xml:space="preserve"> and wishes to have that information considered</w:t>
      </w:r>
      <w:r w:rsidR="0005003D">
        <w:t xml:space="preserve">. </w:t>
      </w:r>
      <w:r>
        <w:t>Unlike the JOA integration, both add and change information will be flowed in the same BOD to the TAS</w:t>
      </w:r>
      <w:r w:rsidR="001C3930">
        <w:t>.</w:t>
      </w:r>
      <w:r>
        <w:t xml:space="preserve"> </w:t>
      </w:r>
      <w:r w:rsidR="001C3930">
        <w:t>T</w:t>
      </w:r>
      <w:r>
        <w:t xml:space="preserve">he TAS will discern if they need to interact again with the applicant to complete additional information required by the TAS. </w:t>
      </w:r>
    </w:p>
    <w:p w14:paraId="7DBA5681" w14:textId="77777777" w:rsidR="003919DE" w:rsidRDefault="003919DE" w:rsidP="009062A2">
      <w:pPr>
        <w:pStyle w:val="Body"/>
      </w:pPr>
      <w:r>
        <w:t xml:space="preserve">For this integration point, </w:t>
      </w:r>
      <w:proofErr w:type="gramStart"/>
      <w:r>
        <w:t>USAJOBS  will</w:t>
      </w:r>
      <w:proofErr w:type="gramEnd"/>
      <w:r>
        <w:t xml:space="preserve"> issue an HTTPS Form request (Post) to the TAS</w:t>
      </w:r>
      <w:r w:rsidR="005714C1">
        <w:t>. This request</w:t>
      </w:r>
      <w:r>
        <w:t xml:space="preserve"> will include </w:t>
      </w:r>
      <w:proofErr w:type="gramStart"/>
      <w:r>
        <w:t>a number of</w:t>
      </w:r>
      <w:proofErr w:type="gramEnd"/>
      <w:r>
        <w:t xml:space="preserve"> attributes </w:t>
      </w:r>
      <w:r w:rsidR="005714C1">
        <w:t xml:space="preserve">to </w:t>
      </w:r>
      <w:r>
        <w:t xml:space="preserve">identify the key Candidate information and the JOA for which they are applying. The TAS will receive this request, determine if the candidate is already on file or if this is a new candidate application. The TAS will then request the Candidate’s Profile and Resume data through the </w:t>
      </w:r>
      <w:proofErr w:type="spellStart"/>
      <w:r>
        <w:t>IntegrationServices</w:t>
      </w:r>
      <w:proofErr w:type="spellEnd"/>
      <w:r>
        <w:t xml:space="preserve"> Web Service, using the </w:t>
      </w:r>
      <w:proofErr w:type="spellStart"/>
      <w:r>
        <w:t>GetCandidate</w:t>
      </w:r>
      <w:proofErr w:type="spellEnd"/>
      <w:r>
        <w:t xml:space="preserve"> BOD. When USAJOBS receives the </w:t>
      </w:r>
      <w:proofErr w:type="spellStart"/>
      <w:r>
        <w:t>GetCandidate</w:t>
      </w:r>
      <w:proofErr w:type="spellEnd"/>
      <w:r>
        <w:t xml:space="preserve"> BOD, it will synchronously generate the </w:t>
      </w:r>
      <w:proofErr w:type="spellStart"/>
      <w:r>
        <w:t>ShowCandidate</w:t>
      </w:r>
      <w:proofErr w:type="spellEnd"/>
      <w:r>
        <w:t xml:space="preserve"> BOD back to the TAS for insert or update by the TAS. </w:t>
      </w:r>
    </w:p>
    <w:p w14:paraId="709597C9" w14:textId="77777777" w:rsidR="003919DE" w:rsidRDefault="0017635F" w:rsidP="00A8446C">
      <w:pPr>
        <w:pStyle w:val="Body"/>
        <w:keepNext/>
      </w:pPr>
      <w:r>
        <w:rPr>
          <w:noProof/>
        </w:rPr>
        <w:drawing>
          <wp:inline distT="0" distB="0" distL="0" distR="0" wp14:anchorId="51F23D08" wp14:editId="551C2F27">
            <wp:extent cx="5627370" cy="36137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27370" cy="3613785"/>
                    </a:xfrm>
                    <a:prstGeom prst="rect">
                      <a:avLst/>
                    </a:prstGeom>
                    <a:noFill/>
                    <a:ln>
                      <a:noFill/>
                    </a:ln>
                  </pic:spPr>
                </pic:pic>
              </a:graphicData>
            </a:graphic>
          </wp:inline>
        </w:drawing>
      </w:r>
    </w:p>
    <w:p w14:paraId="35ECDCDA" w14:textId="77777777" w:rsidR="003919DE" w:rsidRDefault="003919DE" w:rsidP="00A8446C">
      <w:pPr>
        <w:pStyle w:val="Caption"/>
      </w:pPr>
      <w:bookmarkStart w:id="138" w:name="_Toc299537131"/>
      <w:bookmarkStart w:id="139" w:name="_Toc311718086"/>
      <w:bookmarkStart w:id="140" w:name="_Toc346877001"/>
      <w:r>
        <w:t xml:space="preserve">Figure </w:t>
      </w:r>
      <w:r w:rsidR="00677212">
        <w:fldChar w:fldCharType="begin"/>
      </w:r>
      <w:r w:rsidR="00677212">
        <w:instrText xml:space="preserve"> STYLE</w:instrText>
      </w:r>
      <w:r w:rsidR="00677212">
        <w:instrText xml:space="preserve">REF 1 \s </w:instrText>
      </w:r>
      <w:r w:rsidR="00677212">
        <w:fldChar w:fldCharType="separate"/>
      </w:r>
      <w:r w:rsidR="00650F6F">
        <w:rPr>
          <w:noProof/>
        </w:rPr>
        <w:t>4</w:t>
      </w:r>
      <w:r w:rsidR="00677212">
        <w:rPr>
          <w:noProof/>
        </w:rPr>
        <w:fldChar w:fldCharType="end"/>
      </w:r>
      <w:r w:rsidR="00DB3E32">
        <w:noBreakHyphen/>
      </w:r>
      <w:r w:rsidR="00677212">
        <w:fldChar w:fldCharType="begin"/>
      </w:r>
      <w:r w:rsidR="00677212">
        <w:instrText xml:space="preserve"> SEQ Figure \* ARABIC \s 1 </w:instrText>
      </w:r>
      <w:r w:rsidR="00677212">
        <w:fldChar w:fldCharType="separate"/>
      </w:r>
      <w:r w:rsidR="00650F6F">
        <w:rPr>
          <w:noProof/>
        </w:rPr>
        <w:t>1</w:t>
      </w:r>
      <w:r w:rsidR="00677212">
        <w:rPr>
          <w:noProof/>
        </w:rPr>
        <w:fldChar w:fldCharType="end"/>
      </w:r>
      <w:r>
        <w:t>: USAJOBS Get Candidate and Show Candidate process</w:t>
      </w:r>
      <w:bookmarkEnd w:id="138"/>
      <w:bookmarkEnd w:id="139"/>
      <w:bookmarkEnd w:id="140"/>
    </w:p>
    <w:p w14:paraId="5AE16126" w14:textId="77777777" w:rsidR="003919DE" w:rsidRDefault="003919DE" w:rsidP="009062A2">
      <w:pPr>
        <w:pStyle w:val="Body"/>
      </w:pPr>
      <w:r>
        <w:t xml:space="preserve">If for any reason the </w:t>
      </w:r>
      <w:proofErr w:type="spellStart"/>
      <w:r>
        <w:t>GetCandidate</w:t>
      </w:r>
      <w:proofErr w:type="spellEnd"/>
      <w:r>
        <w:t xml:space="preserve"> BOD does not contain the correct request information to properly retrieve the Candidate profile and application, the Show Candidate will be re</w:t>
      </w:r>
      <w:r w:rsidR="005457AE">
        <w:t>turned with a Status of Fail</w:t>
      </w:r>
      <w:r>
        <w:t xml:space="preserve"> and the appropriate error messages.</w:t>
      </w:r>
    </w:p>
    <w:p w14:paraId="1358D35D" w14:textId="77777777" w:rsidR="003919DE" w:rsidRDefault="003919DE" w:rsidP="009062A2">
      <w:pPr>
        <w:pStyle w:val="Body"/>
      </w:pPr>
      <w:r>
        <w:t xml:space="preserve">It is important to note that the Web Service and corresponding BODs supporting the Candidate Profile and Resume integration point sustain a single candidate per request. </w:t>
      </w:r>
      <w:r>
        <w:lastRenderedPageBreak/>
        <w:t>Batch request/receipt of candidates/applications are not supported through this web service today.</w:t>
      </w:r>
    </w:p>
    <w:p w14:paraId="51B1411E" w14:textId="77777777" w:rsidR="003919DE" w:rsidRDefault="003919DE" w:rsidP="00A278AC">
      <w:pPr>
        <w:pStyle w:val="Heading2"/>
      </w:pPr>
      <w:bookmarkStart w:id="141" w:name="_Toc299537097"/>
      <w:bookmarkStart w:id="142" w:name="_Toc325370683"/>
      <w:bookmarkStart w:id="143" w:name="_Toc388521313"/>
      <w:r>
        <w:t>Candidate Application Notification</w:t>
      </w:r>
      <w:bookmarkEnd w:id="141"/>
      <w:bookmarkEnd w:id="142"/>
      <w:bookmarkEnd w:id="143"/>
      <w:r>
        <w:t xml:space="preserve"> </w:t>
      </w:r>
    </w:p>
    <w:p w14:paraId="181C0DCB" w14:textId="77777777" w:rsidR="003919DE" w:rsidRDefault="003919DE" w:rsidP="003A1C1D">
      <w:pPr>
        <w:pStyle w:val="Body"/>
      </w:pPr>
      <w:r>
        <w:t xml:space="preserve">When a candidate completes or updates their application in USAJOBS, the TAS will be notified via an HTTPS Form post. The Form post will provide all </w:t>
      </w:r>
      <w:r w:rsidR="003D5B75">
        <w:t>variables</w:t>
      </w:r>
      <w:r>
        <w:t xml:space="preserve"> required for the TAS to retrieve the Candidates profile and application data (resume data). It will also provide the information required to pull documents (Resume, Cover Letter, etc.) as well. </w:t>
      </w:r>
    </w:p>
    <w:p w14:paraId="0749DBD2" w14:textId="77777777" w:rsidR="003919DE" w:rsidRDefault="005457AE" w:rsidP="003A1C1D">
      <w:pPr>
        <w:pStyle w:val="Body"/>
      </w:pPr>
      <w:r>
        <w:t xml:space="preserve">The </w:t>
      </w:r>
      <w:r w:rsidR="003919DE">
        <w:t>Form</w:t>
      </w:r>
      <w:r w:rsidR="00DF53F7">
        <w:t xml:space="preserve"> Post</w:t>
      </w:r>
      <w:r w:rsidR="003919DE">
        <w:t xml:space="preserve"> </w:t>
      </w:r>
      <w:r w:rsidR="00456E8F">
        <w:t>Variables</w:t>
      </w:r>
      <w:r w:rsidR="003919DE">
        <w:t xml:space="preserve"> are:</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3395"/>
        <w:gridCol w:w="3765"/>
      </w:tblGrid>
      <w:tr w:rsidR="0005003D" w:rsidRPr="00B245B1" w14:paraId="036525F3" w14:textId="77777777" w:rsidTr="005714C1">
        <w:trPr>
          <w:cantSplit/>
          <w:tblHeader/>
          <w:jc w:val="center"/>
        </w:trPr>
        <w:tc>
          <w:tcPr>
            <w:tcW w:w="2038" w:type="dxa"/>
            <w:shd w:val="clear" w:color="auto" w:fill="DBE5F1"/>
          </w:tcPr>
          <w:p w14:paraId="3782CE2C" w14:textId="77777777" w:rsidR="0005003D" w:rsidRPr="00B245B1" w:rsidRDefault="00456E8F" w:rsidP="00A63460">
            <w:pPr>
              <w:pStyle w:val="Body-TableHeader"/>
            </w:pPr>
            <w:r>
              <w:t>Variable</w:t>
            </w:r>
          </w:p>
        </w:tc>
        <w:tc>
          <w:tcPr>
            <w:tcW w:w="3395" w:type="dxa"/>
            <w:shd w:val="clear" w:color="auto" w:fill="DBE5F1"/>
          </w:tcPr>
          <w:p w14:paraId="302C4161" w14:textId="77777777" w:rsidR="0005003D" w:rsidRPr="00B245B1" w:rsidRDefault="0005003D" w:rsidP="00A63460">
            <w:pPr>
              <w:pStyle w:val="Body-TableHeader"/>
            </w:pPr>
            <w:r w:rsidRPr="00B245B1">
              <w:t>Description</w:t>
            </w:r>
          </w:p>
        </w:tc>
        <w:tc>
          <w:tcPr>
            <w:tcW w:w="3765" w:type="dxa"/>
            <w:shd w:val="clear" w:color="auto" w:fill="DBE5F1"/>
          </w:tcPr>
          <w:p w14:paraId="2CD50673" w14:textId="77777777" w:rsidR="0005003D" w:rsidRPr="00B245B1" w:rsidRDefault="0005003D" w:rsidP="00A63460">
            <w:pPr>
              <w:pStyle w:val="Body-TableHeader"/>
            </w:pPr>
            <w:r w:rsidRPr="00B245B1">
              <w:t>Comments</w:t>
            </w:r>
          </w:p>
        </w:tc>
      </w:tr>
      <w:tr w:rsidR="0005003D" w:rsidRPr="00B245B1" w14:paraId="7627EE91" w14:textId="77777777" w:rsidTr="005714C1">
        <w:trPr>
          <w:cantSplit/>
          <w:jc w:val="center"/>
        </w:trPr>
        <w:tc>
          <w:tcPr>
            <w:tcW w:w="2038" w:type="dxa"/>
          </w:tcPr>
          <w:p w14:paraId="5A6D8948" w14:textId="77777777" w:rsidR="0005003D" w:rsidRPr="00B245B1" w:rsidRDefault="0005003D" w:rsidP="00A63460">
            <w:pPr>
              <w:pStyle w:val="Body-TableContents"/>
            </w:pPr>
            <w:proofErr w:type="spellStart"/>
            <w:r w:rsidRPr="00B245B1">
              <w:t>PositionOpeningID</w:t>
            </w:r>
            <w:proofErr w:type="spellEnd"/>
          </w:p>
        </w:tc>
        <w:tc>
          <w:tcPr>
            <w:tcW w:w="3395" w:type="dxa"/>
          </w:tcPr>
          <w:p w14:paraId="37387D3A" w14:textId="77777777" w:rsidR="0005003D" w:rsidRPr="00B245B1" w:rsidRDefault="0005003D" w:rsidP="00A63460">
            <w:pPr>
              <w:pStyle w:val="Body-TableContents"/>
            </w:pPr>
            <w:proofErr w:type="spellStart"/>
            <w:r w:rsidRPr="00B245B1">
              <w:t>PositionOpening.DocumentID</w:t>
            </w:r>
            <w:proofErr w:type="spellEnd"/>
            <w:r w:rsidRPr="00B245B1">
              <w:t xml:space="preserve"> in HR-XML or the JOA control number.</w:t>
            </w:r>
          </w:p>
        </w:tc>
        <w:tc>
          <w:tcPr>
            <w:tcW w:w="3765" w:type="dxa"/>
          </w:tcPr>
          <w:p w14:paraId="0D28ED65" w14:textId="77777777" w:rsidR="0005003D" w:rsidRPr="00B245B1" w:rsidRDefault="005457AE" w:rsidP="00A63460">
            <w:pPr>
              <w:pStyle w:val="Body-TableContents"/>
            </w:pPr>
            <w:r>
              <w:t>JOA Control Number</w:t>
            </w:r>
          </w:p>
        </w:tc>
      </w:tr>
      <w:tr w:rsidR="0005003D" w:rsidRPr="00B245B1" w14:paraId="5291D694" w14:textId="77777777" w:rsidTr="005714C1">
        <w:trPr>
          <w:cantSplit/>
          <w:jc w:val="center"/>
        </w:trPr>
        <w:tc>
          <w:tcPr>
            <w:tcW w:w="2038" w:type="dxa"/>
          </w:tcPr>
          <w:p w14:paraId="74F81753" w14:textId="77777777" w:rsidR="0005003D" w:rsidRPr="00B245B1" w:rsidRDefault="0005003D" w:rsidP="00A63460">
            <w:pPr>
              <w:pStyle w:val="Body-TableContents"/>
            </w:pPr>
            <w:proofErr w:type="spellStart"/>
            <w:r w:rsidRPr="00B245B1">
              <w:t>CandidateID</w:t>
            </w:r>
            <w:proofErr w:type="spellEnd"/>
          </w:p>
        </w:tc>
        <w:tc>
          <w:tcPr>
            <w:tcW w:w="3395" w:type="dxa"/>
          </w:tcPr>
          <w:p w14:paraId="6CA3C5A8" w14:textId="77777777" w:rsidR="0005003D" w:rsidRPr="00B245B1" w:rsidRDefault="0005003D" w:rsidP="00A63460">
            <w:pPr>
              <w:pStyle w:val="Body-TableContents"/>
            </w:pPr>
            <w:proofErr w:type="spellStart"/>
            <w:r w:rsidRPr="00B245B1">
              <w:t>Candidate.DocumentID</w:t>
            </w:r>
            <w:proofErr w:type="spellEnd"/>
            <w:r w:rsidRPr="00B245B1">
              <w:t xml:space="preserve"> in HR-XML or the Candidate ID number</w:t>
            </w:r>
          </w:p>
        </w:tc>
        <w:tc>
          <w:tcPr>
            <w:tcW w:w="3765" w:type="dxa"/>
          </w:tcPr>
          <w:p w14:paraId="61E2BDA2" w14:textId="77777777" w:rsidR="00DF53F7" w:rsidRPr="00B245B1" w:rsidRDefault="00DF53F7" w:rsidP="00A63460">
            <w:pPr>
              <w:pStyle w:val="Body-TableContents"/>
            </w:pPr>
            <w:r>
              <w:t>When using SSO, this id will not be in the form post but will pass as a claim in the SAML token.</w:t>
            </w:r>
          </w:p>
        </w:tc>
      </w:tr>
      <w:tr w:rsidR="0005003D" w:rsidRPr="00B245B1" w14:paraId="4C30E2AB" w14:textId="77777777" w:rsidTr="005714C1">
        <w:trPr>
          <w:cantSplit/>
          <w:jc w:val="center"/>
        </w:trPr>
        <w:tc>
          <w:tcPr>
            <w:tcW w:w="2038" w:type="dxa"/>
          </w:tcPr>
          <w:p w14:paraId="3FE1C6BB" w14:textId="77777777" w:rsidR="0005003D" w:rsidRPr="00B245B1" w:rsidRDefault="0005003D" w:rsidP="00A63460">
            <w:pPr>
              <w:pStyle w:val="Body-TableContents"/>
            </w:pPr>
            <w:proofErr w:type="spellStart"/>
            <w:r w:rsidRPr="00B245B1">
              <w:t>ApplicationID</w:t>
            </w:r>
            <w:proofErr w:type="spellEnd"/>
          </w:p>
        </w:tc>
        <w:tc>
          <w:tcPr>
            <w:tcW w:w="3395" w:type="dxa"/>
          </w:tcPr>
          <w:p w14:paraId="5391BB0A" w14:textId="77777777" w:rsidR="0005003D" w:rsidRPr="00B245B1" w:rsidRDefault="0005003D" w:rsidP="00A63460">
            <w:pPr>
              <w:pStyle w:val="Body-TableContents"/>
            </w:pPr>
            <w:proofErr w:type="spellStart"/>
            <w:r w:rsidRPr="00B245B1">
              <w:t>Candidate.AlternateDocumentID</w:t>
            </w:r>
            <w:proofErr w:type="spellEnd"/>
            <w:r w:rsidRPr="00B245B1">
              <w:t xml:space="preserve"> in HR-XML</w:t>
            </w:r>
          </w:p>
        </w:tc>
        <w:tc>
          <w:tcPr>
            <w:tcW w:w="3765" w:type="dxa"/>
          </w:tcPr>
          <w:p w14:paraId="18C156F0" w14:textId="77777777" w:rsidR="0005003D" w:rsidRPr="00B245B1" w:rsidRDefault="005457AE" w:rsidP="00A63460">
            <w:pPr>
              <w:pStyle w:val="Body-TableContents"/>
            </w:pPr>
            <w:r>
              <w:t>Application ID</w:t>
            </w:r>
          </w:p>
        </w:tc>
      </w:tr>
      <w:tr w:rsidR="0005003D" w:rsidRPr="00B245B1" w14:paraId="49DB59F8" w14:textId="77777777" w:rsidTr="005714C1">
        <w:trPr>
          <w:cantSplit/>
          <w:jc w:val="center"/>
        </w:trPr>
        <w:tc>
          <w:tcPr>
            <w:tcW w:w="2038" w:type="dxa"/>
          </w:tcPr>
          <w:p w14:paraId="0A749DC8" w14:textId="77777777" w:rsidR="0005003D" w:rsidRPr="00B245B1" w:rsidRDefault="0005003D" w:rsidP="00A63460">
            <w:pPr>
              <w:pStyle w:val="Body-TableContents"/>
            </w:pPr>
            <w:proofErr w:type="spellStart"/>
            <w:r w:rsidRPr="00B245B1">
              <w:t>ReturnURL</w:t>
            </w:r>
            <w:proofErr w:type="spellEnd"/>
          </w:p>
        </w:tc>
        <w:tc>
          <w:tcPr>
            <w:tcW w:w="3395" w:type="dxa"/>
          </w:tcPr>
          <w:p w14:paraId="36D5A519" w14:textId="77777777" w:rsidR="0005003D" w:rsidRPr="00B245B1" w:rsidRDefault="0005003D" w:rsidP="00A63460">
            <w:pPr>
              <w:pStyle w:val="Body-TableContents"/>
            </w:pPr>
            <w:proofErr w:type="spellStart"/>
            <w:r w:rsidRPr="00B245B1">
              <w:t>ReturnURL</w:t>
            </w:r>
            <w:proofErr w:type="spellEnd"/>
          </w:p>
        </w:tc>
        <w:tc>
          <w:tcPr>
            <w:tcW w:w="3765" w:type="dxa"/>
          </w:tcPr>
          <w:p w14:paraId="3D2B86B3" w14:textId="77777777" w:rsidR="0005003D" w:rsidRPr="00B245B1" w:rsidRDefault="005457AE" w:rsidP="00A63460">
            <w:pPr>
              <w:pStyle w:val="Body-TableContents"/>
            </w:pPr>
            <w:r>
              <w:t>URL used to return Seeker to originating source upon completion of application processing.</w:t>
            </w:r>
          </w:p>
        </w:tc>
      </w:tr>
      <w:tr w:rsidR="0005003D" w:rsidRPr="00B245B1" w14:paraId="79319761" w14:textId="77777777" w:rsidTr="005714C1">
        <w:trPr>
          <w:cantSplit/>
          <w:jc w:val="center"/>
        </w:trPr>
        <w:tc>
          <w:tcPr>
            <w:tcW w:w="2038" w:type="dxa"/>
          </w:tcPr>
          <w:p w14:paraId="7F1749DE" w14:textId="77777777" w:rsidR="0005003D" w:rsidRPr="00B245B1" w:rsidRDefault="0005003D" w:rsidP="00A63460">
            <w:pPr>
              <w:pStyle w:val="Body-TableContents"/>
            </w:pPr>
            <w:proofErr w:type="spellStart"/>
            <w:r w:rsidRPr="00B245B1">
              <w:t>DocumentInfo</w:t>
            </w:r>
            <w:proofErr w:type="spellEnd"/>
          </w:p>
        </w:tc>
        <w:tc>
          <w:tcPr>
            <w:tcW w:w="3395" w:type="dxa"/>
          </w:tcPr>
          <w:p w14:paraId="3B79D47E" w14:textId="77777777" w:rsidR="0005003D" w:rsidRPr="00B245B1" w:rsidRDefault="0005003D" w:rsidP="00A63460">
            <w:pPr>
              <w:pStyle w:val="Body-TableContents"/>
            </w:pPr>
            <w:proofErr w:type="spellStart"/>
            <w:r w:rsidRPr="00B245B1">
              <w:t>DocumentInfo</w:t>
            </w:r>
            <w:proofErr w:type="spellEnd"/>
          </w:p>
        </w:tc>
        <w:tc>
          <w:tcPr>
            <w:tcW w:w="3765" w:type="dxa"/>
          </w:tcPr>
          <w:p w14:paraId="4BD9AF94" w14:textId="77777777" w:rsidR="0005003D" w:rsidRPr="00B245B1" w:rsidRDefault="0005003D" w:rsidP="00A63460">
            <w:pPr>
              <w:pStyle w:val="Body-TableContents"/>
            </w:pPr>
            <w:proofErr w:type="spellStart"/>
            <w:r w:rsidRPr="00B245B1">
              <w:t>DocumentInfo</w:t>
            </w:r>
            <w:proofErr w:type="spellEnd"/>
            <w:r w:rsidRPr="00B245B1">
              <w:t xml:space="preserve"> contains four attributes for each document, part of the application: Attachment ID, Attachment Type, Attachment Format Type, and Attachment Title.</w:t>
            </w:r>
          </w:p>
        </w:tc>
      </w:tr>
      <w:tr w:rsidR="00640430" w:rsidRPr="00B245B1" w14:paraId="012D0137" w14:textId="77777777" w:rsidTr="005714C1">
        <w:trPr>
          <w:cantSplit/>
          <w:jc w:val="center"/>
        </w:trPr>
        <w:tc>
          <w:tcPr>
            <w:tcW w:w="2038" w:type="dxa"/>
          </w:tcPr>
          <w:p w14:paraId="7E89638A" w14:textId="77777777" w:rsidR="00640430" w:rsidRPr="00B245B1" w:rsidRDefault="00640430" w:rsidP="00A63460">
            <w:pPr>
              <w:pStyle w:val="Body-TableContents"/>
            </w:pPr>
            <w:proofErr w:type="spellStart"/>
            <w:r>
              <w:t>Sessio</w:t>
            </w:r>
            <w:r w:rsidR="000D1229">
              <w:t>n</w:t>
            </w:r>
            <w:r w:rsidR="00DF53F7">
              <w:t>Ticket</w:t>
            </w:r>
            <w:proofErr w:type="spellEnd"/>
          </w:p>
        </w:tc>
        <w:tc>
          <w:tcPr>
            <w:tcW w:w="3395" w:type="dxa"/>
          </w:tcPr>
          <w:p w14:paraId="77BC9659" w14:textId="77777777" w:rsidR="00640430" w:rsidRPr="00B245B1" w:rsidRDefault="00DF53F7" w:rsidP="003D5B75">
            <w:pPr>
              <w:pStyle w:val="Body-TableContents"/>
            </w:pPr>
            <w:r>
              <w:t xml:space="preserve">The </w:t>
            </w:r>
            <w:proofErr w:type="spellStart"/>
            <w:r>
              <w:t>SessionTicket</w:t>
            </w:r>
            <w:proofErr w:type="spellEnd"/>
            <w:r>
              <w:t xml:space="preserve"> is</w:t>
            </w:r>
            <w:r w:rsidR="003D5B75">
              <w:t xml:space="preserve"> an application specific</w:t>
            </w:r>
            <w:r>
              <w:t xml:space="preserve"> </w:t>
            </w:r>
            <w:r w:rsidR="003D5B75">
              <w:t>token. It is passed</w:t>
            </w:r>
            <w:r>
              <w:t xml:space="preserve"> in the </w:t>
            </w:r>
            <w:proofErr w:type="spellStart"/>
            <w:r w:rsidR="00640430">
              <w:t>SessionID</w:t>
            </w:r>
            <w:proofErr w:type="spellEnd"/>
            <w:r w:rsidR="00640430">
              <w:t xml:space="preserve"> </w:t>
            </w:r>
            <w:r>
              <w:t xml:space="preserve">node in the </w:t>
            </w:r>
            <w:proofErr w:type="spellStart"/>
            <w:r>
              <w:t>GetCandidate</w:t>
            </w:r>
            <w:proofErr w:type="spellEnd"/>
            <w:r>
              <w:t xml:space="preserve"> BOD and is used to validate</w:t>
            </w:r>
            <w:r w:rsidR="003D5B75">
              <w:t xml:space="preserve"> the seeker.</w:t>
            </w:r>
          </w:p>
        </w:tc>
        <w:tc>
          <w:tcPr>
            <w:tcW w:w="3765" w:type="dxa"/>
          </w:tcPr>
          <w:p w14:paraId="18E0BFDB" w14:textId="77777777" w:rsidR="00640430" w:rsidRPr="00B245B1" w:rsidRDefault="00456E8F" w:rsidP="00A63460">
            <w:pPr>
              <w:pStyle w:val="Body-TableContents"/>
            </w:pPr>
            <w:r>
              <w:t xml:space="preserve">Although the use is optional, it is strongly encouraged that this value be used in </w:t>
            </w:r>
            <w:proofErr w:type="spellStart"/>
            <w:r>
              <w:t>GetCandidate</w:t>
            </w:r>
            <w:proofErr w:type="spellEnd"/>
            <w:r>
              <w:t xml:space="preserve"> calls.</w:t>
            </w:r>
          </w:p>
        </w:tc>
      </w:tr>
      <w:tr w:rsidR="00DF53F7" w:rsidRPr="00B245B1" w14:paraId="39CBD551" w14:textId="77777777" w:rsidTr="005714C1">
        <w:trPr>
          <w:cantSplit/>
          <w:jc w:val="center"/>
        </w:trPr>
        <w:tc>
          <w:tcPr>
            <w:tcW w:w="2038" w:type="dxa"/>
          </w:tcPr>
          <w:p w14:paraId="3694477D" w14:textId="77777777" w:rsidR="00DF53F7" w:rsidRDefault="003D5B75" w:rsidP="00A63460">
            <w:pPr>
              <w:pStyle w:val="Body-TableContents"/>
            </w:pPr>
            <w:proofErr w:type="spellStart"/>
            <w:r>
              <w:t>SessionID</w:t>
            </w:r>
            <w:proofErr w:type="spellEnd"/>
          </w:p>
        </w:tc>
        <w:tc>
          <w:tcPr>
            <w:tcW w:w="3395" w:type="dxa"/>
          </w:tcPr>
          <w:p w14:paraId="71875C34" w14:textId="77777777" w:rsidR="00DF53F7" w:rsidRDefault="003D5B75" w:rsidP="00A63460">
            <w:pPr>
              <w:pStyle w:val="Body-TableContents"/>
            </w:pPr>
            <w:r>
              <w:t xml:space="preserve">The </w:t>
            </w:r>
            <w:proofErr w:type="spellStart"/>
            <w:r>
              <w:t>SessionID</w:t>
            </w:r>
            <w:proofErr w:type="spellEnd"/>
            <w:r>
              <w:t xml:space="preserve"> is a SSO specific</w:t>
            </w:r>
            <w:r w:rsidR="00456E8F">
              <w:t xml:space="preserve"> variable. This will match a claim in the SSO token.</w:t>
            </w:r>
          </w:p>
        </w:tc>
        <w:tc>
          <w:tcPr>
            <w:tcW w:w="3765" w:type="dxa"/>
          </w:tcPr>
          <w:p w14:paraId="70E91B5E" w14:textId="77777777" w:rsidR="00DF53F7" w:rsidRDefault="00144555" w:rsidP="00456E8F">
            <w:pPr>
              <w:pStyle w:val="Body-TableContents"/>
            </w:pPr>
            <w:r>
              <w:t xml:space="preserve">This ID will not be in the form post unless SSO is turned on. </w:t>
            </w:r>
            <w:r w:rsidR="00456E8F">
              <w:t xml:space="preserve">The purpose of this </w:t>
            </w:r>
            <w:r>
              <w:t xml:space="preserve">variable </w:t>
            </w:r>
            <w:r w:rsidR="00456E8F">
              <w:t xml:space="preserve">is to </w:t>
            </w:r>
            <w:proofErr w:type="gramStart"/>
            <w:r w:rsidR="00456E8F">
              <w:t>more easily match the job seeker</w:t>
            </w:r>
            <w:proofErr w:type="gramEnd"/>
            <w:r w:rsidR="00456E8F">
              <w:t xml:space="preserve"> with the form post data after the user is redirected from the login site. </w:t>
            </w:r>
          </w:p>
        </w:tc>
      </w:tr>
    </w:tbl>
    <w:p w14:paraId="5BC35B1E" w14:textId="77777777" w:rsidR="0005003D" w:rsidRDefault="0030240A" w:rsidP="0030240A">
      <w:pPr>
        <w:pStyle w:val="Caption"/>
      </w:pPr>
      <w:bookmarkStart w:id="144" w:name="_Toc326154423"/>
      <w:bookmarkStart w:id="145" w:name="_Toc346876980"/>
      <w:r>
        <w:t xml:space="preserve">Table </w:t>
      </w:r>
      <w:r w:rsidR="00677212">
        <w:fldChar w:fldCharType="begin"/>
      </w:r>
      <w:r w:rsidR="00677212">
        <w:instrText xml:space="preserve"> STYLEREF 1 \s </w:instrText>
      </w:r>
      <w:r w:rsidR="00677212">
        <w:fldChar w:fldCharType="separate"/>
      </w:r>
      <w:r w:rsidR="00650F6F">
        <w:rPr>
          <w:noProof/>
        </w:rPr>
        <w:t>4</w:t>
      </w:r>
      <w:r w:rsidR="00677212">
        <w:rPr>
          <w:noProof/>
        </w:rPr>
        <w:fldChar w:fldCharType="end"/>
      </w:r>
      <w:r w:rsidR="00A0794E">
        <w:noBreakHyphen/>
      </w:r>
      <w:r w:rsidR="00677212">
        <w:fldChar w:fldCharType="begin"/>
      </w:r>
      <w:r w:rsidR="00677212">
        <w:instrText xml:space="preserve"> SEQ Table \* ARABIC \s 1 </w:instrText>
      </w:r>
      <w:r w:rsidR="00677212">
        <w:fldChar w:fldCharType="separate"/>
      </w:r>
      <w:r w:rsidR="00650F6F">
        <w:rPr>
          <w:noProof/>
        </w:rPr>
        <w:t>1</w:t>
      </w:r>
      <w:r w:rsidR="00677212">
        <w:rPr>
          <w:noProof/>
        </w:rPr>
        <w:fldChar w:fldCharType="end"/>
      </w:r>
      <w:r>
        <w:t>: HR-XML Form Attributes</w:t>
      </w:r>
      <w:bookmarkEnd w:id="144"/>
      <w:bookmarkEnd w:id="145"/>
    </w:p>
    <w:p w14:paraId="708B6DCE" w14:textId="77777777" w:rsidR="00D93329" w:rsidRDefault="003919DE" w:rsidP="00CF2B89">
      <w:pPr>
        <w:pStyle w:val="Body"/>
      </w:pPr>
      <w:r>
        <w:t>USAJOBS</w:t>
      </w:r>
      <w:r w:rsidR="00CF2B89">
        <w:t xml:space="preserve">, requires all attributes in Table 4-1 except </w:t>
      </w:r>
      <w:proofErr w:type="spellStart"/>
      <w:r w:rsidR="00CF2B89">
        <w:t>SessionTicket</w:t>
      </w:r>
      <w:proofErr w:type="spellEnd"/>
      <w:r w:rsidR="00CF2B89">
        <w:t>.</w:t>
      </w:r>
      <w:r w:rsidR="00A278AC">
        <w:t xml:space="preserve"> </w:t>
      </w:r>
      <w:proofErr w:type="spellStart"/>
      <w:r>
        <w:t>SessionTicket</w:t>
      </w:r>
      <w:proofErr w:type="spellEnd"/>
      <w:r>
        <w:t xml:space="preserve"> is also no longer required</w:t>
      </w:r>
      <w:r w:rsidR="00CF2B89">
        <w:t>.</w:t>
      </w:r>
      <w:r w:rsidR="00A278AC">
        <w:t xml:space="preserve"> </w:t>
      </w:r>
      <w:r w:rsidR="00CF2B89">
        <w:t>It is provided in the Form Post, should the TAS desire to validate the session.</w:t>
      </w:r>
      <w:r w:rsidR="00A278AC">
        <w:t xml:space="preserve"> </w:t>
      </w:r>
      <w:r w:rsidRPr="00E63D28">
        <w:t>Within all HR-XML provided in this document,</w:t>
      </w:r>
      <w:r>
        <w:t xml:space="preserve"> the BODID is provided for each TAS vendor to generate a transaction specific identifier that links the request to the corresponding acknowledgement.</w:t>
      </w:r>
      <w:r w:rsidR="00A278AC">
        <w:t xml:space="preserve"> </w:t>
      </w:r>
      <w:r>
        <w:t>Each TAS will control the value in BODID, based on their unique requirements to provide transactional integrity.</w:t>
      </w:r>
      <w:r w:rsidR="00A278AC">
        <w:t xml:space="preserve"> </w:t>
      </w:r>
      <w:proofErr w:type="gramStart"/>
      <w:r>
        <w:t>USAJOBS  will</w:t>
      </w:r>
      <w:proofErr w:type="gramEnd"/>
      <w:r>
        <w:t xml:space="preserve"> pass the vendor provided value from the request back in the acknowledgement for process and transaction co</w:t>
      </w:r>
      <w:r w:rsidR="00D93329">
        <w:t>ntinuity.</w:t>
      </w:r>
      <w:r w:rsidR="00A278AC">
        <w:t xml:space="preserve"> </w:t>
      </w:r>
      <w:r w:rsidR="00D93329">
        <w:t>An example of the</w:t>
      </w:r>
      <w:r w:rsidR="00A278AC">
        <w:t xml:space="preserve"> </w:t>
      </w:r>
      <w:r>
        <w:t>HR-XML Form Post is</w:t>
      </w:r>
      <w:r w:rsidR="00D27A61">
        <w:t xml:space="preserve"> located on </w:t>
      </w:r>
      <w:proofErr w:type="spellStart"/>
      <w:r w:rsidR="00D27A61">
        <w:t>Github</w:t>
      </w:r>
      <w:proofErr w:type="spellEnd"/>
      <w:r w:rsidR="00D27A61">
        <w:t>.</w:t>
      </w:r>
    </w:p>
    <w:p w14:paraId="300064DC" w14:textId="77777777" w:rsidR="003919DE" w:rsidRDefault="003919DE" w:rsidP="00A278AC">
      <w:pPr>
        <w:pStyle w:val="Heading2"/>
      </w:pPr>
      <w:bookmarkStart w:id="146" w:name="_Toc299537098"/>
      <w:bookmarkStart w:id="147" w:name="_Toc325370684"/>
      <w:bookmarkStart w:id="148" w:name="_Toc388521314"/>
      <w:r>
        <w:t>Request Candidate Profile/Application</w:t>
      </w:r>
      <w:bookmarkEnd w:id="146"/>
      <w:bookmarkEnd w:id="147"/>
      <w:bookmarkEnd w:id="148"/>
      <w:r>
        <w:t xml:space="preserve"> </w:t>
      </w:r>
    </w:p>
    <w:p w14:paraId="1A2A0A7D" w14:textId="77777777" w:rsidR="003919DE" w:rsidRDefault="003919DE" w:rsidP="003A1C1D">
      <w:pPr>
        <w:pStyle w:val="Body"/>
      </w:pPr>
      <w:r>
        <w:t xml:space="preserve">When the TAS receives the Candidate Application Notification (reference 4.1. above) from USAJOBS, it will need to store the contents of the form request for use later in </w:t>
      </w:r>
      <w:r>
        <w:lastRenderedPageBreak/>
        <w:t xml:space="preserve">integration dialogs with USAJOBS. Based on the information received in the Form request, the TAS will be able to determine if the candidate already exists and has an association with that </w:t>
      </w:r>
      <w:proofErr w:type="gramStart"/>
      <w:r>
        <w:t>particular JOA</w:t>
      </w:r>
      <w:proofErr w:type="gramEnd"/>
      <w:r>
        <w:t xml:space="preserve"> to determine processing needs. Processing could include an Add or Update Function in the TAS.</w:t>
      </w:r>
    </w:p>
    <w:p w14:paraId="59E12A96" w14:textId="77777777" w:rsidR="003919DE" w:rsidRDefault="003919DE" w:rsidP="003A1C1D">
      <w:pPr>
        <w:pStyle w:val="Body"/>
      </w:pPr>
      <w:r>
        <w:t xml:space="preserve">Upon receipt of the candidate application notification, the TAS will initiate the </w:t>
      </w:r>
      <w:proofErr w:type="spellStart"/>
      <w:r>
        <w:t>GetCandidate</w:t>
      </w:r>
      <w:proofErr w:type="spellEnd"/>
      <w:r>
        <w:t xml:space="preserve"> BOD via the </w:t>
      </w:r>
      <w:proofErr w:type="spellStart"/>
      <w:r>
        <w:t>IntegrationServices</w:t>
      </w:r>
      <w:proofErr w:type="spellEnd"/>
      <w:r>
        <w:t xml:space="preserve"> Web Service. </w:t>
      </w:r>
    </w:p>
    <w:p w14:paraId="2E2B99C8" w14:textId="77777777" w:rsidR="003919DE" w:rsidRDefault="003919DE" w:rsidP="00A63460">
      <w:pPr>
        <w:pStyle w:val="Body"/>
      </w:pPr>
      <w:r>
        <w:t xml:space="preserve">The supporting SOAP package is then issued for </w:t>
      </w:r>
      <w:proofErr w:type="spellStart"/>
      <w:r>
        <w:t>GetCandidate</w:t>
      </w:r>
      <w:proofErr w:type="spellEnd"/>
      <w:r>
        <w:t xml:space="preserve"> from the TAS. It will include the key identifying information to receive the candidate’s profile and application data (JOA Control Number, Candidate </w:t>
      </w:r>
      <w:proofErr w:type="gramStart"/>
      <w:r>
        <w:t>ID</w:t>
      </w:r>
      <w:proofErr w:type="gramEnd"/>
      <w:r>
        <w:t xml:space="preserve"> and Application ID).</w:t>
      </w:r>
    </w:p>
    <w:p w14:paraId="59B7469A" w14:textId="77777777" w:rsidR="00A4153F" w:rsidRDefault="00A4153F" w:rsidP="00A63460">
      <w:pPr>
        <w:pStyle w:val="Body"/>
      </w:pPr>
      <w:r>
        <w:t>As part of the HTTP Form post, the TAS may desire to validate the session.</w:t>
      </w:r>
      <w:r w:rsidR="00A278AC">
        <w:t xml:space="preserve"> </w:t>
      </w:r>
      <w:r>
        <w:t>Validation of the session is optional.</w:t>
      </w:r>
      <w:r w:rsidR="00A278AC">
        <w:t xml:space="preserve"> </w:t>
      </w:r>
      <w:r>
        <w:t xml:space="preserve">If the TAS does not wish to validate the session, simply do not include the </w:t>
      </w:r>
      <w:r w:rsidRPr="00A4153F">
        <w:t>Signature/</w:t>
      </w:r>
      <w:proofErr w:type="spellStart"/>
      <w:r w:rsidRPr="00A4153F">
        <w:t>SessionID</w:t>
      </w:r>
      <w:proofErr w:type="spellEnd"/>
      <w:r w:rsidRPr="00A4153F">
        <w:t xml:space="preserve"> node</w:t>
      </w:r>
      <w:r>
        <w:t>.</w:t>
      </w:r>
      <w:r w:rsidRPr="00E95FDF">
        <w:t xml:space="preserve"> </w:t>
      </w:r>
      <w:r>
        <w:t>Two options are provided to enable session validation.</w:t>
      </w:r>
    </w:p>
    <w:p w14:paraId="671C5D95" w14:textId="77777777" w:rsidR="005714C1" w:rsidRDefault="005714C1" w:rsidP="005714C1">
      <w:pPr>
        <w:pStyle w:val="Heading3"/>
      </w:pPr>
      <w:r>
        <w:t xml:space="preserve">Session Validation – </w:t>
      </w:r>
      <w:r w:rsidR="00A4153F">
        <w:t>Opt</w:t>
      </w:r>
      <w:r>
        <w:t>ion 1</w:t>
      </w:r>
      <w:r w:rsidR="00A278AC">
        <w:t xml:space="preserve"> </w:t>
      </w:r>
    </w:p>
    <w:p w14:paraId="463EFC96" w14:textId="77777777" w:rsidR="00A4153F" w:rsidRDefault="00A4153F" w:rsidP="005714C1">
      <w:pPr>
        <w:pStyle w:val="Body"/>
      </w:pPr>
      <w:r>
        <w:t xml:space="preserve">When the </w:t>
      </w:r>
      <w:proofErr w:type="spellStart"/>
      <w:r>
        <w:t>GetCandidate</w:t>
      </w:r>
      <w:proofErr w:type="spellEnd"/>
      <w:r>
        <w:t xml:space="preserve"> is issued to USAJOBS, the XML would contain the </w:t>
      </w:r>
      <w:proofErr w:type="spellStart"/>
      <w:r>
        <w:t>ApplicationArea</w:t>
      </w:r>
      <w:proofErr w:type="spellEnd"/>
      <w:r>
        <w:t>/</w:t>
      </w:r>
      <w:r w:rsidRPr="00A4153F">
        <w:t>Signature/</w:t>
      </w:r>
      <w:proofErr w:type="spellStart"/>
      <w:r w:rsidRPr="00A4153F">
        <w:t>SessionID</w:t>
      </w:r>
      <w:proofErr w:type="spellEnd"/>
      <w:r>
        <w:t xml:space="preserve"> node</w:t>
      </w:r>
      <w:r w:rsidR="00F7421A">
        <w:t xml:space="preserve"> with the </w:t>
      </w:r>
      <w:proofErr w:type="spellStart"/>
      <w:r w:rsidR="00F7421A">
        <w:t>SessionTicket</w:t>
      </w:r>
      <w:proofErr w:type="spellEnd"/>
      <w:r w:rsidR="00F7421A">
        <w:t xml:space="preserve"> value</w:t>
      </w:r>
      <w:r>
        <w:t>.</w:t>
      </w:r>
      <w:r w:rsidR="00A278AC">
        <w:t xml:space="preserve"> </w:t>
      </w:r>
      <w:r>
        <w:t xml:space="preserve">When the </w:t>
      </w:r>
      <w:proofErr w:type="spellStart"/>
      <w:r>
        <w:t>GetCandidate</w:t>
      </w:r>
      <w:proofErr w:type="spellEnd"/>
      <w:r>
        <w:t xml:space="preserve"> BOD is received and processed, the </w:t>
      </w:r>
      <w:proofErr w:type="spellStart"/>
      <w:r>
        <w:t>SessionTicket</w:t>
      </w:r>
      <w:proofErr w:type="spellEnd"/>
      <w:r>
        <w:t xml:space="preserve"> will be validated automatically.</w:t>
      </w:r>
      <w:r w:rsidR="00A278AC">
        <w:t xml:space="preserve"> </w:t>
      </w:r>
      <w:r>
        <w:t xml:space="preserve">If it is accepted, the </w:t>
      </w:r>
      <w:proofErr w:type="spellStart"/>
      <w:r>
        <w:t>ShowCandidate</w:t>
      </w:r>
      <w:proofErr w:type="spellEnd"/>
      <w:r>
        <w:t xml:space="preserve"> will be provided back to the TAS as Accepted and all Profile/Resume data will be included.</w:t>
      </w:r>
      <w:r w:rsidR="00A278AC">
        <w:t xml:space="preserve"> </w:t>
      </w:r>
      <w:r>
        <w:t xml:space="preserve">If the </w:t>
      </w:r>
      <w:proofErr w:type="spellStart"/>
      <w:r>
        <w:t>SessionTicket</w:t>
      </w:r>
      <w:proofErr w:type="spellEnd"/>
      <w:r>
        <w:t xml:space="preserve"> fails, the </w:t>
      </w:r>
      <w:proofErr w:type="spellStart"/>
      <w:r>
        <w:t>ShowCandidate</w:t>
      </w:r>
      <w:proofErr w:type="spellEnd"/>
      <w:r>
        <w:t xml:space="preserve"> BOD will be returned with </w:t>
      </w:r>
      <w:proofErr w:type="spellStart"/>
      <w:r w:rsidRPr="00A4153F">
        <w:t>ResponseCriteria</w:t>
      </w:r>
      <w:proofErr w:type="spellEnd"/>
      <w:r w:rsidRPr="00A4153F">
        <w:t>/</w:t>
      </w:r>
      <w:proofErr w:type="spellStart"/>
      <w:r w:rsidRPr="00A4153F">
        <w:t>ResponseExpression</w:t>
      </w:r>
      <w:proofErr w:type="spellEnd"/>
      <w:r w:rsidRPr="00A4153F">
        <w:t xml:space="preserve"> = “Fail”.</w:t>
      </w:r>
    </w:p>
    <w:p w14:paraId="796CF010" w14:textId="77777777" w:rsidR="005714C1" w:rsidRDefault="005714C1" w:rsidP="005714C1">
      <w:pPr>
        <w:pStyle w:val="Heading3"/>
      </w:pPr>
      <w:r>
        <w:t xml:space="preserve">Session Validation – Option 2 </w:t>
      </w:r>
    </w:p>
    <w:p w14:paraId="63429364" w14:textId="77777777" w:rsidR="00A4153F" w:rsidRDefault="00A4153F" w:rsidP="005714C1">
      <w:pPr>
        <w:pStyle w:val="Body"/>
      </w:pPr>
      <w:r>
        <w:t xml:space="preserve">When the </w:t>
      </w:r>
      <w:proofErr w:type="spellStart"/>
      <w:r>
        <w:t>GetCandidate</w:t>
      </w:r>
      <w:proofErr w:type="spellEnd"/>
      <w:r>
        <w:t xml:space="preserve"> BOD is issued, it will contain </w:t>
      </w:r>
      <w:r w:rsidR="00F7421A">
        <w:t xml:space="preserve">the </w:t>
      </w:r>
      <w:proofErr w:type="spellStart"/>
      <w:r w:rsidR="00F7421A">
        <w:t>ApplicationArea</w:t>
      </w:r>
      <w:proofErr w:type="spellEnd"/>
      <w:r w:rsidR="00F7421A">
        <w:t>/</w:t>
      </w:r>
      <w:r w:rsidR="00F7421A" w:rsidRPr="00A4153F">
        <w:t>Signature/</w:t>
      </w:r>
      <w:proofErr w:type="spellStart"/>
      <w:r w:rsidR="00F7421A" w:rsidRPr="00A4153F">
        <w:t>SessionID</w:t>
      </w:r>
      <w:proofErr w:type="spellEnd"/>
      <w:r w:rsidR="00F7421A">
        <w:t xml:space="preserve"> </w:t>
      </w:r>
      <w:r w:rsidR="00F7421A" w:rsidRPr="00F7421A">
        <w:t xml:space="preserve">node with the </w:t>
      </w:r>
      <w:proofErr w:type="spellStart"/>
      <w:r w:rsidR="00F7421A" w:rsidRPr="00F7421A">
        <w:t>SessionTicket</w:t>
      </w:r>
      <w:proofErr w:type="spellEnd"/>
      <w:r w:rsidR="00F7421A" w:rsidRPr="00F7421A">
        <w:t xml:space="preserve"> value and </w:t>
      </w:r>
      <w:proofErr w:type="spellStart"/>
      <w:r w:rsidR="00F7421A" w:rsidRPr="00F7421A">
        <w:t>DataArea</w:t>
      </w:r>
      <w:proofErr w:type="spellEnd"/>
      <w:r w:rsidR="00F7421A" w:rsidRPr="00F7421A">
        <w:t>/Get/</w:t>
      </w:r>
      <w:r w:rsidR="00F7421A" w:rsidRPr="0069311F">
        <w:rPr>
          <w:highlight w:val="white"/>
        </w:rPr>
        <w:t xml:space="preserve"> </w:t>
      </w:r>
      <w:r w:rsidR="00F7421A" w:rsidRPr="00F7421A">
        <w:rPr>
          <w:highlight w:val="white"/>
        </w:rPr>
        <w:t xml:space="preserve">Expression node </w:t>
      </w:r>
      <w:r w:rsidR="00F7421A">
        <w:rPr>
          <w:highlight w:val="white"/>
        </w:rPr>
        <w:t xml:space="preserve">with a value of </w:t>
      </w:r>
      <w:proofErr w:type="spellStart"/>
      <w:r w:rsidR="00F7421A" w:rsidRPr="00F7421A">
        <w:rPr>
          <w:highlight w:val="white"/>
        </w:rPr>
        <w:t>GetCandidate</w:t>
      </w:r>
      <w:proofErr w:type="spellEnd"/>
      <w:r w:rsidR="00F7421A" w:rsidRPr="00F7421A">
        <w:rPr>
          <w:highlight w:val="white"/>
        </w:rPr>
        <w:t>/Candidate</w:t>
      </w:r>
      <w:r w:rsidR="00F7421A" w:rsidRPr="00552FFC">
        <w:t>/Validate</w:t>
      </w:r>
      <w:r w:rsidR="00F7421A">
        <w:t>.</w:t>
      </w:r>
      <w:r w:rsidR="00A278AC">
        <w:t xml:space="preserve"> </w:t>
      </w:r>
      <w:r w:rsidR="00F7421A">
        <w:t xml:space="preserve">When the </w:t>
      </w:r>
      <w:proofErr w:type="spellStart"/>
      <w:r w:rsidR="00F7421A">
        <w:t>GetCandidate</w:t>
      </w:r>
      <w:proofErr w:type="spellEnd"/>
      <w:r w:rsidR="00F7421A">
        <w:t xml:space="preserve"> BOD is received by USAJOBS, the </w:t>
      </w:r>
      <w:proofErr w:type="spellStart"/>
      <w:r w:rsidR="00F7421A">
        <w:t>SessionTicket</w:t>
      </w:r>
      <w:proofErr w:type="spellEnd"/>
      <w:r w:rsidR="00F7421A">
        <w:t xml:space="preserve"> will be validated and the </w:t>
      </w:r>
      <w:proofErr w:type="spellStart"/>
      <w:r w:rsidR="00F7421A">
        <w:t>ShowCandidate</w:t>
      </w:r>
      <w:proofErr w:type="spellEnd"/>
      <w:r w:rsidR="00F7421A">
        <w:t xml:space="preserve"> BOD will be returned with either Accepted or Fail as the Response Expression.</w:t>
      </w:r>
      <w:r w:rsidR="00A278AC">
        <w:t xml:space="preserve"> </w:t>
      </w:r>
      <w:r w:rsidR="00F7421A">
        <w:t>The validate request does not return seeker data.</w:t>
      </w:r>
      <w:r w:rsidR="00A278AC">
        <w:t xml:space="preserve"> </w:t>
      </w:r>
      <w:r w:rsidR="00F7421A">
        <w:t xml:space="preserve">The TAS would then issue a second </w:t>
      </w:r>
      <w:proofErr w:type="spellStart"/>
      <w:r w:rsidR="00F7421A">
        <w:t>GetCandidate</w:t>
      </w:r>
      <w:proofErr w:type="spellEnd"/>
      <w:r w:rsidR="00F7421A">
        <w:t xml:space="preserve"> with the normal </w:t>
      </w:r>
      <w:proofErr w:type="spellStart"/>
      <w:r w:rsidR="00F7421A">
        <w:t>DataArea</w:t>
      </w:r>
      <w:proofErr w:type="spellEnd"/>
      <w:r w:rsidR="00F7421A">
        <w:t xml:space="preserve">/Get/Expression of </w:t>
      </w:r>
      <w:proofErr w:type="spellStart"/>
      <w:r w:rsidR="00F7421A">
        <w:t>GetCand</w:t>
      </w:r>
      <w:r w:rsidR="00525EA8">
        <w:t>i</w:t>
      </w:r>
      <w:r w:rsidR="00F7421A">
        <w:t>diate</w:t>
      </w:r>
      <w:proofErr w:type="spellEnd"/>
      <w:r w:rsidR="00F7421A">
        <w:t>/Candidate and the Show Candidate would be returned with all seeker Profile and Resume Data.</w:t>
      </w:r>
    </w:p>
    <w:p w14:paraId="0C1D4DA8" w14:textId="77777777" w:rsidR="00F7421A" w:rsidRDefault="00F7421A" w:rsidP="00A63460">
      <w:pPr>
        <w:pStyle w:val="Body"/>
      </w:pPr>
      <w:r>
        <w:t xml:space="preserve">It should be noted that the </w:t>
      </w:r>
      <w:proofErr w:type="spellStart"/>
      <w:r>
        <w:t>SessionTicket</w:t>
      </w:r>
      <w:proofErr w:type="spellEnd"/>
      <w:r>
        <w:t xml:space="preserve"> will be valid for 1 hour from the time of the HTTP Form Post.</w:t>
      </w:r>
    </w:p>
    <w:p w14:paraId="5B38CFD7" w14:textId="77777777" w:rsidR="004E41B7" w:rsidRDefault="004E41B7" w:rsidP="004E41B7">
      <w:pPr>
        <w:pStyle w:val="Heading3"/>
        <w:rPr>
          <w:lang w:val="en-US"/>
        </w:rPr>
      </w:pPr>
      <w:bookmarkStart w:id="149" w:name="_Toc299537099"/>
      <w:bookmarkStart w:id="150" w:name="_Toc325370685"/>
      <w:r>
        <w:rPr>
          <w:lang w:val="en-US"/>
        </w:rPr>
        <w:t>Session Validation – Option 3</w:t>
      </w:r>
    </w:p>
    <w:p w14:paraId="2D8A5295" w14:textId="77777777" w:rsidR="004E41B7" w:rsidRPr="004E41B7" w:rsidRDefault="004E41B7" w:rsidP="004E41B7">
      <w:pPr>
        <w:rPr>
          <w:lang w:eastAsia="x-none"/>
        </w:rPr>
      </w:pPr>
    </w:p>
    <w:p w14:paraId="2E8EF20D" w14:textId="77777777" w:rsidR="003919DE" w:rsidRDefault="003919DE" w:rsidP="00A278AC">
      <w:pPr>
        <w:pStyle w:val="Heading2"/>
      </w:pPr>
      <w:bookmarkStart w:id="151" w:name="_Toc388521315"/>
      <w:r>
        <w:t>Receive Candidate Profile/Application at TAS</w:t>
      </w:r>
      <w:bookmarkEnd w:id="149"/>
      <w:bookmarkEnd w:id="150"/>
      <w:bookmarkEnd w:id="151"/>
      <w:r>
        <w:t xml:space="preserve"> </w:t>
      </w:r>
    </w:p>
    <w:p w14:paraId="3CE8A0FC" w14:textId="77777777" w:rsidR="00F7421A" w:rsidRDefault="003919DE" w:rsidP="003A1C1D">
      <w:pPr>
        <w:pStyle w:val="Body"/>
      </w:pPr>
      <w:r>
        <w:t xml:space="preserve">When the </w:t>
      </w:r>
      <w:proofErr w:type="spellStart"/>
      <w:r>
        <w:t>GetCandidate</w:t>
      </w:r>
      <w:proofErr w:type="spellEnd"/>
      <w:r>
        <w:t xml:space="preserve"> is received by the </w:t>
      </w:r>
      <w:proofErr w:type="gramStart"/>
      <w:r>
        <w:t>USAJOBS  UIS</w:t>
      </w:r>
      <w:proofErr w:type="gramEnd"/>
      <w:r>
        <w:t xml:space="preserve">, it will validate the request and return the </w:t>
      </w:r>
      <w:proofErr w:type="spellStart"/>
      <w:r>
        <w:t>ShowCandidate</w:t>
      </w:r>
      <w:proofErr w:type="spellEnd"/>
      <w:r>
        <w:t xml:space="preserve"> BOD synchronously to the TAS. The Show Candidate BOD will return a complete data set for the Candidate Profile and Application (Resume) </w:t>
      </w:r>
      <w:r>
        <w:lastRenderedPageBreak/>
        <w:t xml:space="preserve">with an </w:t>
      </w:r>
      <w:proofErr w:type="spellStart"/>
      <w:r>
        <w:t>actioncode</w:t>
      </w:r>
      <w:proofErr w:type="spellEnd"/>
      <w:r>
        <w:t xml:space="preserve"> of “Accepted” or a much smaller set of elements</w:t>
      </w:r>
      <w:r w:rsidR="00F7421A">
        <w:t xml:space="preserve"> with an </w:t>
      </w:r>
      <w:proofErr w:type="spellStart"/>
      <w:r w:rsidR="00F7421A">
        <w:t>actioncode</w:t>
      </w:r>
      <w:proofErr w:type="spellEnd"/>
      <w:r w:rsidR="00F7421A">
        <w:t xml:space="preserve"> of “Fail</w:t>
      </w:r>
      <w:r>
        <w:t xml:space="preserve">”, with the corresponding error conditions described. Note: </w:t>
      </w:r>
      <w:r w:rsidR="00F7421A">
        <w:t xml:space="preserve">The </w:t>
      </w:r>
      <w:proofErr w:type="spellStart"/>
      <w:r w:rsidR="00F7421A">
        <w:t>GetCandidate</w:t>
      </w:r>
      <w:proofErr w:type="spellEnd"/>
      <w:r w:rsidR="00F7421A">
        <w:t xml:space="preserve"> requesting Session Validation (4.2 above) will not return seeker data.</w:t>
      </w:r>
    </w:p>
    <w:p w14:paraId="4374A93B" w14:textId="77777777" w:rsidR="00525EA8" w:rsidRDefault="00525EA8" w:rsidP="003A1C1D">
      <w:pPr>
        <w:pStyle w:val="Body"/>
      </w:pPr>
      <w:r>
        <w:t xml:space="preserve">The </w:t>
      </w:r>
      <w:proofErr w:type="spellStart"/>
      <w:r>
        <w:t>ShowCandidate</w:t>
      </w:r>
      <w:proofErr w:type="spellEnd"/>
      <w:r>
        <w:t xml:space="preserve"> XML will be presented in one of two formats, based on the seekers selection to use a Builder Resume (Structured Data) or attach a document resume.</w:t>
      </w:r>
      <w:r w:rsidR="00D27A61">
        <w:t xml:space="preserve"> Example xml request and responses are available on </w:t>
      </w:r>
      <w:proofErr w:type="spellStart"/>
      <w:r w:rsidR="00D27A61">
        <w:t>Github</w:t>
      </w:r>
      <w:proofErr w:type="spellEnd"/>
      <w:r w:rsidR="00D27A61">
        <w:t xml:space="preserve">. </w:t>
      </w:r>
    </w:p>
    <w:p w14:paraId="6D8D136C" w14:textId="77777777" w:rsidR="003919DE" w:rsidRPr="00E63D28" w:rsidRDefault="003919DE" w:rsidP="00A278AC">
      <w:pPr>
        <w:pStyle w:val="Heading2"/>
      </w:pPr>
      <w:bookmarkStart w:id="152" w:name="_Toc299537100"/>
      <w:bookmarkStart w:id="153" w:name="_Toc325370686"/>
      <w:bookmarkStart w:id="154" w:name="_Toc388521316"/>
      <w:r w:rsidRPr="00E63D28">
        <w:t>Resume Preview XSLT</w:t>
      </w:r>
      <w:bookmarkEnd w:id="152"/>
      <w:bookmarkEnd w:id="153"/>
      <w:bookmarkEnd w:id="154"/>
    </w:p>
    <w:p w14:paraId="582F1204" w14:textId="77777777" w:rsidR="003919DE" w:rsidRPr="00E63D28" w:rsidRDefault="003919DE" w:rsidP="00606837">
      <w:pPr>
        <w:pStyle w:val="Body"/>
      </w:pPr>
      <w:r w:rsidRPr="00E63D28">
        <w:t xml:space="preserve">For TAS Vendors which need the Text Resume to support their processing requirements, </w:t>
      </w:r>
      <w:r w:rsidR="009047AB">
        <w:t>OPM has</w:t>
      </w:r>
      <w:r w:rsidRPr="00E63D28">
        <w:t xml:space="preserve"> developed an XSLT that transforms the </w:t>
      </w:r>
      <w:proofErr w:type="spellStart"/>
      <w:r w:rsidRPr="00E63D28">
        <w:t>ShowCandidate</w:t>
      </w:r>
      <w:proofErr w:type="spellEnd"/>
      <w:r w:rsidRPr="00E63D28">
        <w:t xml:space="preserve"> XML into a Text </w:t>
      </w:r>
      <w:r w:rsidR="00A07DCD">
        <w:t>Resume.</w:t>
      </w:r>
      <w:r w:rsidR="00A278AC">
        <w:t xml:space="preserve"> </w:t>
      </w:r>
      <w:r w:rsidR="00A07DCD">
        <w:t xml:space="preserve">The following URL </w:t>
      </w:r>
      <w:r w:rsidRPr="00E63D28">
        <w:t>link</w:t>
      </w:r>
      <w:r w:rsidR="009047AB">
        <w:t>s</w:t>
      </w:r>
      <w:r w:rsidRPr="00E63D28">
        <w:t xml:space="preserve"> to the XSLT:</w:t>
      </w:r>
    </w:p>
    <w:p w14:paraId="20D2FFFE" w14:textId="77777777" w:rsidR="00D27A61" w:rsidRDefault="00677212" w:rsidP="006F73D2">
      <w:pPr>
        <w:pStyle w:val="Body"/>
      </w:pPr>
      <w:hyperlink r:id="rId106" w:history="1">
        <w:r w:rsidR="00D27A61" w:rsidRPr="00D27A61">
          <w:rPr>
            <w:rStyle w:val="Hyperlink"/>
          </w:rPr>
          <w:t>https://developer.usajobs.gov/docs/xslt/PreviewResume.xslt</w:t>
        </w:r>
      </w:hyperlink>
    </w:p>
    <w:p w14:paraId="59B37343" w14:textId="77777777" w:rsidR="003919DE" w:rsidRDefault="003919DE" w:rsidP="00A278AC">
      <w:pPr>
        <w:pStyle w:val="Heading2"/>
      </w:pPr>
      <w:bookmarkStart w:id="155" w:name="_Toc388521317"/>
      <w:bookmarkStart w:id="156" w:name="_Toc299537101"/>
      <w:bookmarkStart w:id="157" w:name="_Toc325370687"/>
      <w:r>
        <w:t>Key Changes to Candidate Profile and Application Processing in USAJOBS</w:t>
      </w:r>
      <w:bookmarkEnd w:id="155"/>
      <w:r>
        <w:t xml:space="preserve"> </w:t>
      </w:r>
      <w:bookmarkEnd w:id="156"/>
      <w:bookmarkEnd w:id="157"/>
    </w:p>
    <w:p w14:paraId="5459AFD3" w14:textId="77777777" w:rsidR="005714C1" w:rsidRDefault="005714C1" w:rsidP="005714C1">
      <w:pPr>
        <w:pStyle w:val="Heading3"/>
      </w:pPr>
      <w:proofErr w:type="spellStart"/>
      <w:r>
        <w:t>SupplierPartyID</w:t>
      </w:r>
      <w:proofErr w:type="spellEnd"/>
    </w:p>
    <w:p w14:paraId="0FBB0D5E" w14:textId="77777777" w:rsidR="003919DE" w:rsidRDefault="003919DE" w:rsidP="005714C1">
      <w:pPr>
        <w:pStyle w:val="Body"/>
      </w:pPr>
      <w:r>
        <w:t xml:space="preserve">The </w:t>
      </w:r>
      <w:proofErr w:type="spellStart"/>
      <w:r>
        <w:t>SupplierPartyID</w:t>
      </w:r>
      <w:proofErr w:type="spellEnd"/>
      <w:r>
        <w:t xml:space="preserve"> was added to the Candidate Application to provide the foundation for tracking the source of the candidate. The use of this field will be expanded in later releases to document the source from which a candidate applied beyond USAJOBS or a USAJOBS A9 Page.</w:t>
      </w:r>
    </w:p>
    <w:p w14:paraId="15FC8F37" w14:textId="77777777" w:rsidR="005714C1" w:rsidRDefault="005714C1" w:rsidP="005714C1">
      <w:pPr>
        <w:pStyle w:val="Heading3"/>
      </w:pPr>
      <w:r>
        <w:t>Basic Eligibility Questions</w:t>
      </w:r>
    </w:p>
    <w:p w14:paraId="150EF013" w14:textId="77777777" w:rsidR="003919DE" w:rsidRDefault="003919DE" w:rsidP="005714C1">
      <w:pPr>
        <w:pStyle w:val="Body"/>
      </w:pPr>
      <w:r>
        <w:t>Several questions were added to the Candidate Profile experience to request core information once and flow the information to the TAS providers, thus eliminating redundant data capture. The new Eligibility questions that flow responses are:</w:t>
      </w:r>
    </w:p>
    <w:p w14:paraId="791CBA21" w14:textId="77777777" w:rsidR="003919DE" w:rsidRDefault="003919DE" w:rsidP="005714C1">
      <w:pPr>
        <w:pStyle w:val="BulletedBody"/>
      </w:pPr>
      <w:r>
        <w:t>US Citizenship</w:t>
      </w:r>
    </w:p>
    <w:p w14:paraId="5E1D6ACA" w14:textId="77777777" w:rsidR="003919DE" w:rsidRDefault="003919DE" w:rsidP="005714C1">
      <w:pPr>
        <w:pStyle w:val="BulletedBody"/>
      </w:pPr>
      <w:r>
        <w:t>Selective Service</w:t>
      </w:r>
    </w:p>
    <w:p w14:paraId="2996A951" w14:textId="77777777" w:rsidR="003919DE" w:rsidRDefault="003919DE" w:rsidP="005714C1">
      <w:pPr>
        <w:pStyle w:val="BulletedBody"/>
      </w:pPr>
      <w:r>
        <w:t>US Veteran</w:t>
      </w:r>
    </w:p>
    <w:p w14:paraId="13EA4B6A" w14:textId="77777777" w:rsidR="003919DE" w:rsidRDefault="003919DE" w:rsidP="005714C1">
      <w:pPr>
        <w:pStyle w:val="BulletedBody"/>
      </w:pPr>
      <w:r>
        <w:t>Federal Employment Status</w:t>
      </w:r>
    </w:p>
    <w:p w14:paraId="1E5BE3D2" w14:textId="77777777" w:rsidR="003919DE" w:rsidRDefault="003919DE" w:rsidP="00A278AC">
      <w:pPr>
        <w:pStyle w:val="Heading2"/>
      </w:pPr>
      <w:bookmarkStart w:id="158" w:name="_Toc299537102"/>
      <w:bookmarkStart w:id="159" w:name="_Toc325370688"/>
      <w:bookmarkStart w:id="160" w:name="_Toc388521318"/>
      <w:r>
        <w:t>Data Management</w:t>
      </w:r>
      <w:bookmarkEnd w:id="158"/>
      <w:bookmarkEnd w:id="159"/>
      <w:bookmarkEnd w:id="160"/>
    </w:p>
    <w:p w14:paraId="463FBF9D" w14:textId="77777777" w:rsidR="003919DE" w:rsidRDefault="003919DE" w:rsidP="00D7520C">
      <w:pPr>
        <w:pStyle w:val="Body"/>
      </w:pPr>
      <w:r w:rsidRPr="003A1C1D">
        <w:t xml:space="preserve">Each Agency is responsible for maintaining and collecting the content as defined in the USAJOBS Candidate Profile and Application specification. With this specification, OPM is extending its existing process of accepting agency integration with commercial and government </w:t>
      </w:r>
      <w:r w:rsidR="00E15021">
        <w:t>TAS</w:t>
      </w:r>
      <w:r w:rsidRPr="003A1C1D">
        <w:t xml:space="preserve"> vendors.</w:t>
      </w:r>
      <w:r>
        <w:t xml:space="preserve"> </w:t>
      </w:r>
    </w:p>
    <w:p w14:paraId="16A6B916" w14:textId="77777777" w:rsidR="003919DE" w:rsidRPr="0069311F" w:rsidRDefault="003919DE" w:rsidP="0069311F">
      <w:pPr>
        <w:pStyle w:val="Body"/>
        <w:sectPr w:rsidR="003919DE" w:rsidRPr="0069311F">
          <w:headerReference w:type="even" r:id="rId107"/>
          <w:headerReference w:type="default" r:id="rId108"/>
          <w:headerReference w:type="first" r:id="rId109"/>
          <w:footnotePr>
            <w:numRestart w:val="eachSect"/>
          </w:footnotePr>
          <w:pgSz w:w="12240" w:h="15840" w:code="1"/>
          <w:pgMar w:top="1440" w:right="1800" w:bottom="1440" w:left="1800" w:header="720" w:footer="720" w:gutter="0"/>
          <w:cols w:space="720"/>
          <w:docGrid w:linePitch="360"/>
        </w:sectPr>
      </w:pPr>
    </w:p>
    <w:p w14:paraId="15174CAC" w14:textId="77777777" w:rsidR="003919DE" w:rsidRDefault="003919DE" w:rsidP="000000BC">
      <w:pPr>
        <w:pStyle w:val="Heading1"/>
      </w:pPr>
      <w:bookmarkStart w:id="161" w:name="_Toc299537103"/>
      <w:bookmarkStart w:id="162" w:name="_Toc325370689"/>
      <w:bookmarkStart w:id="163" w:name="_Toc388521319"/>
      <w:r>
        <w:lastRenderedPageBreak/>
        <w:t>Document Management Integration Specification</w:t>
      </w:r>
      <w:bookmarkEnd w:id="161"/>
      <w:bookmarkEnd w:id="162"/>
      <w:bookmarkEnd w:id="163"/>
    </w:p>
    <w:p w14:paraId="39E5277E" w14:textId="77777777" w:rsidR="003919DE" w:rsidRDefault="003919DE" w:rsidP="00E17781">
      <w:pPr>
        <w:pStyle w:val="Body"/>
      </w:pPr>
      <w:r>
        <w:t xml:space="preserve">The Document Management Integration is designed to leverage the Candidate Application Notification defined in 4.1.1 above. When the TAS is notified of a new application submission or a candidate updates their application, the Document control information will be provided with the </w:t>
      </w:r>
      <w:r w:rsidR="00E8209B">
        <w:t>HTTP Form Post</w:t>
      </w:r>
      <w:r>
        <w:t xml:space="preserve">. The Form </w:t>
      </w:r>
      <w:r w:rsidR="00E8209B">
        <w:t>Post</w:t>
      </w:r>
      <w:r>
        <w:t xml:space="preserve"> identifies all documents which apply to the candidate’s application in the </w:t>
      </w:r>
      <w:proofErr w:type="spellStart"/>
      <w:r>
        <w:t>DocumentInfo</w:t>
      </w:r>
      <w:proofErr w:type="spellEnd"/>
      <w:r>
        <w:t xml:space="preserve"> attribute. </w:t>
      </w:r>
    </w:p>
    <w:p w14:paraId="2728F1C7" w14:textId="77777777" w:rsidR="003919DE" w:rsidRDefault="003919DE" w:rsidP="00E17781">
      <w:pPr>
        <w:pStyle w:val="Body"/>
      </w:pPr>
      <w:r>
        <w:t>The TAS will determine when specific or all documents are requested from USAJOBS. A key component of this integration support</w:t>
      </w:r>
      <w:r w:rsidR="00E15021">
        <w:t>s</w:t>
      </w:r>
      <w:r>
        <w:t xml:space="preserve"> the ability of the TAS to request the appropriate documents as </w:t>
      </w:r>
      <w:r w:rsidR="00E15021">
        <w:t xml:space="preserve">it </w:t>
      </w:r>
      <w:r>
        <w:t>appl</w:t>
      </w:r>
      <w:r w:rsidR="00E15021">
        <w:t>ies</w:t>
      </w:r>
      <w:r>
        <w:t xml:space="preserve"> to the workflow associated with a particular JOA. For example, the TAS could request the resume for all applicants, but wait to request other documents until an applicant met minimum qualifications. Alternatively, the TAS could request all documents as part of a common process.</w:t>
      </w:r>
      <w:r w:rsidR="00A278AC">
        <w:t xml:space="preserve"> </w:t>
      </w:r>
    </w:p>
    <w:p w14:paraId="68D0336F" w14:textId="77777777" w:rsidR="003919DE" w:rsidRDefault="003919DE" w:rsidP="00E17781">
      <w:pPr>
        <w:pStyle w:val="Body"/>
      </w:pPr>
      <w:r>
        <w:t xml:space="preserve">When USAJOBS issues the Candidate Notification Request (see 4.1.1), the HTTPS </w:t>
      </w:r>
      <w:r w:rsidR="00E8209B">
        <w:t xml:space="preserve">Form </w:t>
      </w:r>
      <w:r>
        <w:t xml:space="preserve">Post to the TAS will include an attribute called </w:t>
      </w:r>
      <w:proofErr w:type="spellStart"/>
      <w:r>
        <w:t>DocumentInfo</w:t>
      </w:r>
      <w:proofErr w:type="spellEnd"/>
      <w:r>
        <w:t xml:space="preserve">. </w:t>
      </w:r>
      <w:proofErr w:type="spellStart"/>
      <w:r>
        <w:t>DocumentInfo</w:t>
      </w:r>
      <w:proofErr w:type="spellEnd"/>
      <w:r>
        <w:t xml:space="preserve"> provides four sub-element pieces of information for each document considered part of the candidate’s application. The four sub-elements will occur for </w:t>
      </w:r>
      <w:proofErr w:type="gramStart"/>
      <w:r>
        <w:t>each and every</w:t>
      </w:r>
      <w:proofErr w:type="gramEnd"/>
      <w:r>
        <w:t xml:space="preserve"> document in the </w:t>
      </w:r>
      <w:proofErr w:type="spellStart"/>
      <w:r>
        <w:t>DocumentInfo</w:t>
      </w:r>
      <w:proofErr w:type="spellEnd"/>
      <w:r>
        <w:t xml:space="preserve"> attribute. The Sub-Elements are:</w:t>
      </w:r>
    </w:p>
    <w:p w14:paraId="165228DB" w14:textId="77777777" w:rsidR="003919DE" w:rsidRDefault="003919DE" w:rsidP="00A278AC">
      <w:pPr>
        <w:pStyle w:val="BulletedBody"/>
      </w:pPr>
      <w:proofErr w:type="spellStart"/>
      <w:r>
        <w:t>AttachmentID</w:t>
      </w:r>
      <w:proofErr w:type="spellEnd"/>
      <w:r>
        <w:t xml:space="preserve">. Unique Identifier of the Document systematically generated. </w:t>
      </w:r>
      <w:proofErr w:type="spellStart"/>
      <w:r>
        <w:t>AttachmentID</w:t>
      </w:r>
      <w:proofErr w:type="spellEnd"/>
      <w:r>
        <w:t xml:space="preserve"> will be used to populate the document request to USAJOBS to retrieve the document by the TAS.</w:t>
      </w:r>
    </w:p>
    <w:p w14:paraId="68F612E0" w14:textId="77777777" w:rsidR="003919DE" w:rsidRDefault="003919DE" w:rsidP="00A278AC">
      <w:pPr>
        <w:pStyle w:val="BulletedBody"/>
      </w:pPr>
      <w:proofErr w:type="spellStart"/>
      <w:r>
        <w:t>AttachmentType</w:t>
      </w:r>
      <w:proofErr w:type="spellEnd"/>
      <w:r>
        <w:t>. The Type of Document is used to group like kinds of documents together. The enumeration table defines all valid values (e.g. Cover Letter, Resume, etc.)</w:t>
      </w:r>
    </w:p>
    <w:p w14:paraId="433F19DB" w14:textId="77777777" w:rsidR="003919DE" w:rsidRDefault="003919DE" w:rsidP="00A278AC">
      <w:pPr>
        <w:pStyle w:val="BulletedBody"/>
      </w:pPr>
      <w:proofErr w:type="spellStart"/>
      <w:r>
        <w:t>AttachmentFormatType</w:t>
      </w:r>
      <w:proofErr w:type="spellEnd"/>
      <w:r>
        <w:t xml:space="preserve">. The format type defines which technology format the document is stored in. Valid format types are: Microsoft Word </w:t>
      </w:r>
      <w:proofErr w:type="gramStart"/>
      <w:r>
        <w:t>(.Doc</w:t>
      </w:r>
      <w:proofErr w:type="gramEnd"/>
      <w:r>
        <w:t xml:space="preserve"> and .</w:t>
      </w:r>
      <w:r w:rsidRPr="00D773C1">
        <w:t>Docx</w:t>
      </w:r>
      <w:r>
        <w:t>)</w:t>
      </w:r>
      <w:r w:rsidRPr="00D773C1">
        <w:t>,</w:t>
      </w:r>
      <w:r>
        <w:t xml:space="preserve"> </w:t>
      </w:r>
      <w:r w:rsidRPr="00D773C1">
        <w:t>pdf,</w:t>
      </w:r>
      <w:r>
        <w:t xml:space="preserve"> </w:t>
      </w:r>
      <w:r w:rsidRPr="00D773C1">
        <w:t>jpg,</w:t>
      </w:r>
      <w:r>
        <w:t xml:space="preserve"> </w:t>
      </w:r>
      <w:r w:rsidRPr="00D773C1">
        <w:t>GIF,</w:t>
      </w:r>
      <w:r>
        <w:t xml:space="preserve"> </w:t>
      </w:r>
      <w:r w:rsidRPr="00D773C1">
        <w:t>jpeg,</w:t>
      </w:r>
      <w:r>
        <w:t xml:space="preserve"> </w:t>
      </w:r>
      <w:proofErr w:type="spellStart"/>
      <w:r w:rsidRPr="00D773C1">
        <w:t>png</w:t>
      </w:r>
      <w:proofErr w:type="spellEnd"/>
      <w:r w:rsidRPr="00D773C1">
        <w:t>,</w:t>
      </w:r>
      <w:r>
        <w:t xml:space="preserve"> and </w:t>
      </w:r>
      <w:r w:rsidRPr="00D773C1">
        <w:t>rtf</w:t>
      </w:r>
      <w:r>
        <w:t>.</w:t>
      </w:r>
    </w:p>
    <w:p w14:paraId="66CFB169" w14:textId="77777777" w:rsidR="003919DE" w:rsidRDefault="003919DE" w:rsidP="00A278AC">
      <w:pPr>
        <w:pStyle w:val="BulletedBody"/>
      </w:pPr>
      <w:proofErr w:type="spellStart"/>
      <w:r>
        <w:t>AttachmentTitle</w:t>
      </w:r>
      <w:proofErr w:type="spellEnd"/>
      <w:r>
        <w:t>. The title of the document is provided for reference.</w:t>
      </w:r>
    </w:p>
    <w:p w14:paraId="48D5F497" w14:textId="77777777" w:rsidR="003919DE" w:rsidRDefault="003919DE" w:rsidP="00E17781">
      <w:pPr>
        <w:pStyle w:val="Body"/>
      </w:pPr>
      <w:r>
        <w:t xml:space="preserve">As part of receiving the Candidate Notification Request the TAS will need to store the </w:t>
      </w:r>
      <w:proofErr w:type="spellStart"/>
      <w:r>
        <w:t>DocumentInfo</w:t>
      </w:r>
      <w:proofErr w:type="spellEnd"/>
      <w:r>
        <w:t xml:space="preserve"> for later use in requesting the documents. The </w:t>
      </w:r>
      <w:proofErr w:type="spellStart"/>
      <w:r>
        <w:t>GetCandidate</w:t>
      </w:r>
      <w:proofErr w:type="spellEnd"/>
      <w:r>
        <w:t xml:space="preserve"> BOD is used by the TAS to request each document. Following the completion of the application in the TAS, the TAS will request each document through a separate Web Service call leveraging the </w:t>
      </w:r>
      <w:proofErr w:type="spellStart"/>
      <w:r>
        <w:t>GetCandidate</w:t>
      </w:r>
      <w:proofErr w:type="spellEnd"/>
      <w:r>
        <w:t xml:space="preserve"> BOD.</w:t>
      </w:r>
    </w:p>
    <w:p w14:paraId="531530D4" w14:textId="77777777" w:rsidR="003919DE" w:rsidRDefault="003919DE" w:rsidP="00E17781">
      <w:pPr>
        <w:pStyle w:val="Body"/>
      </w:pPr>
      <w:r>
        <w:t xml:space="preserve">When </w:t>
      </w:r>
      <w:proofErr w:type="gramStart"/>
      <w:r>
        <w:t>USAJOBS  receives</w:t>
      </w:r>
      <w:proofErr w:type="gramEnd"/>
      <w:r>
        <w:t xml:space="preserve"> the </w:t>
      </w:r>
      <w:proofErr w:type="spellStart"/>
      <w:r>
        <w:t>GetCandidate</w:t>
      </w:r>
      <w:proofErr w:type="spellEnd"/>
      <w:r>
        <w:t xml:space="preserve"> BOD, it will synchronously generate the </w:t>
      </w:r>
      <w:proofErr w:type="spellStart"/>
      <w:r>
        <w:t>ShowCandidate</w:t>
      </w:r>
      <w:proofErr w:type="spellEnd"/>
      <w:r>
        <w:t xml:space="preserve"> BOD back to the TAS with the requested document. </w:t>
      </w:r>
    </w:p>
    <w:p w14:paraId="6EFF0509" w14:textId="77777777" w:rsidR="003919DE" w:rsidRDefault="0017635F" w:rsidP="006F1342">
      <w:pPr>
        <w:pStyle w:val="Body"/>
        <w:keepNext/>
        <w:jc w:val="center"/>
      </w:pPr>
      <w:r>
        <w:rPr>
          <w:noProof/>
        </w:rPr>
        <w:lastRenderedPageBreak/>
        <w:drawing>
          <wp:inline distT="0" distB="0" distL="0" distR="0" wp14:anchorId="3549BD71" wp14:editId="68F55C75">
            <wp:extent cx="3182620" cy="2593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82620" cy="2593975"/>
                    </a:xfrm>
                    <a:prstGeom prst="rect">
                      <a:avLst/>
                    </a:prstGeom>
                    <a:noFill/>
                    <a:ln>
                      <a:noFill/>
                    </a:ln>
                  </pic:spPr>
                </pic:pic>
              </a:graphicData>
            </a:graphic>
          </wp:inline>
        </w:drawing>
      </w:r>
    </w:p>
    <w:p w14:paraId="48712A2C" w14:textId="77777777" w:rsidR="003919DE" w:rsidRDefault="003919DE" w:rsidP="006F1342">
      <w:pPr>
        <w:pStyle w:val="Caption"/>
      </w:pPr>
      <w:bookmarkStart w:id="164" w:name="_Toc299537132"/>
      <w:bookmarkStart w:id="165" w:name="_Toc311718087"/>
      <w:bookmarkStart w:id="166" w:name="_Toc346877002"/>
      <w:r>
        <w:t xml:space="preserve">Figure </w:t>
      </w:r>
      <w:r w:rsidR="00677212">
        <w:fldChar w:fldCharType="begin"/>
      </w:r>
      <w:r w:rsidR="00677212">
        <w:instrText xml:space="preserve"> STYLEREF 1 \s </w:instrText>
      </w:r>
      <w:r w:rsidR="00677212">
        <w:fldChar w:fldCharType="separate"/>
      </w:r>
      <w:r w:rsidR="00650F6F">
        <w:rPr>
          <w:noProof/>
        </w:rPr>
        <w:t>5</w:t>
      </w:r>
      <w:r w:rsidR="00677212">
        <w:rPr>
          <w:noProof/>
        </w:rPr>
        <w:fldChar w:fldCharType="end"/>
      </w:r>
      <w:r w:rsidR="00DB3E32">
        <w:noBreakHyphen/>
      </w:r>
      <w:r w:rsidR="00677212">
        <w:fldChar w:fldCharType="begin"/>
      </w:r>
      <w:r w:rsidR="00677212">
        <w:instrText xml:space="preserve"> SEQ Figure \* ARABIC \s 1 </w:instrText>
      </w:r>
      <w:r w:rsidR="00677212">
        <w:fldChar w:fldCharType="separate"/>
      </w:r>
      <w:r w:rsidR="00650F6F">
        <w:rPr>
          <w:noProof/>
        </w:rPr>
        <w:t>1</w:t>
      </w:r>
      <w:r w:rsidR="00677212">
        <w:rPr>
          <w:noProof/>
        </w:rPr>
        <w:fldChar w:fldCharType="end"/>
      </w:r>
      <w:r>
        <w:t>: USAJOBS document exchange</w:t>
      </w:r>
      <w:bookmarkEnd w:id="164"/>
      <w:bookmarkEnd w:id="165"/>
      <w:bookmarkEnd w:id="166"/>
    </w:p>
    <w:p w14:paraId="386BB639" w14:textId="77777777" w:rsidR="003919DE" w:rsidRDefault="003919DE" w:rsidP="00E17781">
      <w:pPr>
        <w:pStyle w:val="Body"/>
      </w:pPr>
      <w:r>
        <w:t xml:space="preserve">If for any reason the </w:t>
      </w:r>
      <w:proofErr w:type="spellStart"/>
      <w:r>
        <w:t>GetCandidate</w:t>
      </w:r>
      <w:proofErr w:type="spellEnd"/>
      <w:r>
        <w:t xml:space="preserve"> BOD does not contain the correct request information to properly retrieve the document, the Show Candidate BOD will be returned with a Status of Rejected and the appropriate error messages.</w:t>
      </w:r>
    </w:p>
    <w:p w14:paraId="173A7330" w14:textId="77777777" w:rsidR="003919DE" w:rsidRDefault="003919DE" w:rsidP="00E17781">
      <w:pPr>
        <w:pStyle w:val="Body"/>
      </w:pPr>
      <w:r>
        <w:t xml:space="preserve">It is important to note that the Web Service and corresponding BODs supporting the Document Management integration point sustain a single document per request. Batch request/receipt of documents is not supported through this web service. </w:t>
      </w:r>
    </w:p>
    <w:p w14:paraId="3861C10B" w14:textId="77777777" w:rsidR="003919DE" w:rsidRDefault="003919DE" w:rsidP="00A278AC">
      <w:pPr>
        <w:pStyle w:val="Heading2"/>
      </w:pPr>
      <w:bookmarkStart w:id="167" w:name="_Toc299537104"/>
      <w:bookmarkStart w:id="168" w:name="_Toc325370690"/>
      <w:bookmarkStart w:id="169" w:name="_Toc388521320"/>
      <w:r>
        <w:t>Request Application Document</w:t>
      </w:r>
      <w:bookmarkEnd w:id="167"/>
      <w:bookmarkEnd w:id="168"/>
      <w:bookmarkEnd w:id="169"/>
      <w:r>
        <w:t xml:space="preserve"> </w:t>
      </w:r>
    </w:p>
    <w:p w14:paraId="19379D36" w14:textId="77777777" w:rsidR="003919DE" w:rsidRPr="0069311F" w:rsidRDefault="003919DE" w:rsidP="003A1C1D">
      <w:pPr>
        <w:pStyle w:val="Body"/>
      </w:pPr>
      <w:r>
        <w:t xml:space="preserve">The TAS will initiate the </w:t>
      </w:r>
      <w:proofErr w:type="spellStart"/>
      <w:r>
        <w:t>GetCandidate</w:t>
      </w:r>
      <w:proofErr w:type="spellEnd"/>
      <w:r>
        <w:t xml:space="preserve"> BOD via the </w:t>
      </w:r>
      <w:proofErr w:type="spellStart"/>
      <w:r>
        <w:t>IntegrationServices</w:t>
      </w:r>
      <w:proofErr w:type="spellEnd"/>
      <w:r>
        <w:t xml:space="preserve"> Web </w:t>
      </w:r>
      <w:r w:rsidRPr="006E5C03">
        <w:t xml:space="preserve">Service. </w:t>
      </w:r>
    </w:p>
    <w:p w14:paraId="0596EEC5" w14:textId="77777777" w:rsidR="003919DE" w:rsidRDefault="003919DE" w:rsidP="003A1C1D">
      <w:pPr>
        <w:pStyle w:val="Body"/>
      </w:pPr>
      <w:r w:rsidRPr="006E5C03">
        <w:t xml:space="preserve">The supporting SOAP package is then issued for </w:t>
      </w:r>
      <w:proofErr w:type="spellStart"/>
      <w:r w:rsidRPr="006E5C03">
        <w:t>GetCandidate</w:t>
      </w:r>
      <w:proofErr w:type="spellEnd"/>
      <w:r w:rsidRPr="006E5C03">
        <w:t xml:space="preserve"> from the TAS. It will</w:t>
      </w:r>
      <w:r>
        <w:t xml:space="preserve"> include the key identifying information to receive the candidate’s profile and application data (JOA Control Number, Candidate ID, Application </w:t>
      </w:r>
      <w:proofErr w:type="gramStart"/>
      <w:r>
        <w:t>ID</w:t>
      </w:r>
      <w:proofErr w:type="gramEnd"/>
      <w:r>
        <w:t xml:space="preserve"> and Attachment ID. The Attachment ID will reflect the unique ID for the document requested.</w:t>
      </w:r>
    </w:p>
    <w:p w14:paraId="0A52C05B" w14:textId="77777777" w:rsidR="003919DE" w:rsidRDefault="003919DE" w:rsidP="00A278AC">
      <w:pPr>
        <w:pStyle w:val="Heading2"/>
      </w:pPr>
      <w:bookmarkStart w:id="170" w:name="_Toc299537105"/>
      <w:bookmarkStart w:id="171" w:name="_Toc325370691"/>
      <w:bookmarkStart w:id="172" w:name="_Toc388521321"/>
      <w:r>
        <w:t>Receive Application Document at TAS</w:t>
      </w:r>
      <w:bookmarkEnd w:id="170"/>
      <w:bookmarkEnd w:id="171"/>
      <w:bookmarkEnd w:id="172"/>
      <w:r>
        <w:t xml:space="preserve"> </w:t>
      </w:r>
    </w:p>
    <w:p w14:paraId="23AA0CCC" w14:textId="77777777" w:rsidR="003919DE" w:rsidRDefault="003919DE" w:rsidP="003A1C1D">
      <w:pPr>
        <w:pStyle w:val="Body"/>
      </w:pPr>
      <w:r>
        <w:t xml:space="preserve">When the </w:t>
      </w:r>
      <w:proofErr w:type="spellStart"/>
      <w:r>
        <w:t>GetCandidate</w:t>
      </w:r>
      <w:proofErr w:type="spellEnd"/>
      <w:r>
        <w:t xml:space="preserve"> is received by the </w:t>
      </w:r>
      <w:r w:rsidR="00D27A61">
        <w:t>USAJOBS UIS</w:t>
      </w:r>
      <w:r>
        <w:t xml:space="preserve">, it will validate the request and return the </w:t>
      </w:r>
      <w:proofErr w:type="spellStart"/>
      <w:r>
        <w:t>ShowCandidate</w:t>
      </w:r>
      <w:proofErr w:type="spellEnd"/>
      <w:r>
        <w:t xml:space="preserve"> BOD synchronously to the TAS. The Show Candidate BOD will return the document with an </w:t>
      </w:r>
      <w:proofErr w:type="spellStart"/>
      <w:r>
        <w:t>actioncode</w:t>
      </w:r>
      <w:proofErr w:type="spellEnd"/>
      <w:r>
        <w:t xml:space="preserve"> of “Accepted” or an </w:t>
      </w:r>
      <w:proofErr w:type="spellStart"/>
      <w:r>
        <w:t>actioncode</w:t>
      </w:r>
      <w:proofErr w:type="spellEnd"/>
      <w:r>
        <w:t xml:space="preserve"> of “Rejected”, with the corresponding error conditions described. </w:t>
      </w:r>
    </w:p>
    <w:p w14:paraId="4DB9A841" w14:textId="77777777" w:rsidR="003919DE" w:rsidRDefault="003919DE" w:rsidP="00A278AC">
      <w:pPr>
        <w:pStyle w:val="Heading2"/>
      </w:pPr>
      <w:bookmarkStart w:id="173" w:name="_Toc299537106"/>
      <w:bookmarkStart w:id="174" w:name="_Toc325370692"/>
      <w:bookmarkStart w:id="175" w:name="_Toc388521322"/>
      <w:r>
        <w:t>Virus Check</w:t>
      </w:r>
      <w:bookmarkEnd w:id="173"/>
      <w:bookmarkEnd w:id="174"/>
      <w:bookmarkEnd w:id="175"/>
    </w:p>
    <w:p w14:paraId="66789DA7" w14:textId="77777777" w:rsidR="003919DE" w:rsidRPr="00180186" w:rsidRDefault="003919DE" w:rsidP="003A1C1D">
      <w:pPr>
        <w:pStyle w:val="Body"/>
      </w:pPr>
      <w:r>
        <w:t xml:space="preserve">All documents attempting to upload into </w:t>
      </w:r>
      <w:r w:rsidR="00D27A61">
        <w:t>USAJOBS will</w:t>
      </w:r>
      <w:r>
        <w:t xml:space="preserve"> have a Virus Check performed before storage. Although the Virus Check function is not part of the SIF, it is important to note the User Interface will ensure all documents provided to the TAS or other solution providers have</w:t>
      </w:r>
      <w:r w:rsidR="005C0AA7">
        <w:t xml:space="preserve"> undergone virus scanning.</w:t>
      </w:r>
    </w:p>
    <w:p w14:paraId="3C44F9EB" w14:textId="77777777" w:rsidR="003919DE" w:rsidRDefault="003919DE" w:rsidP="00A278AC">
      <w:pPr>
        <w:pStyle w:val="Heading2"/>
      </w:pPr>
      <w:bookmarkStart w:id="176" w:name="_Toc299537107"/>
      <w:bookmarkStart w:id="177" w:name="_Toc325370693"/>
      <w:bookmarkStart w:id="178" w:name="_Toc388521323"/>
      <w:r>
        <w:lastRenderedPageBreak/>
        <w:t>Data Management</w:t>
      </w:r>
      <w:bookmarkEnd w:id="176"/>
      <w:bookmarkEnd w:id="177"/>
      <w:bookmarkEnd w:id="178"/>
    </w:p>
    <w:p w14:paraId="3D347594" w14:textId="77777777" w:rsidR="003919DE" w:rsidRDefault="003919DE" w:rsidP="00E17781">
      <w:pPr>
        <w:pStyle w:val="Body"/>
      </w:pPr>
      <w:r>
        <w:t>Each</w:t>
      </w:r>
      <w:r w:rsidRPr="00553B8E">
        <w:t xml:space="preserve"> Agency is responsible for maintaining and collecting the </w:t>
      </w:r>
      <w:r>
        <w:t>content</w:t>
      </w:r>
      <w:r w:rsidRPr="00553B8E">
        <w:t xml:space="preserve"> </w:t>
      </w:r>
      <w:r>
        <w:t xml:space="preserve">as defined </w:t>
      </w:r>
      <w:r w:rsidRPr="00553B8E">
        <w:t>in th</w:t>
      </w:r>
      <w:r>
        <w:t>e</w:t>
      </w:r>
      <w:r w:rsidRPr="00553B8E">
        <w:t xml:space="preserve"> </w:t>
      </w:r>
      <w:r>
        <w:t>USAJOBS Document Management</w:t>
      </w:r>
      <w:r w:rsidRPr="00553B8E">
        <w:t xml:space="preserve"> specification</w:t>
      </w:r>
      <w:r>
        <w:t xml:space="preserve">. With this specification, OPM is extending its existing process of accepting agency integration with commercial and government </w:t>
      </w:r>
      <w:r w:rsidR="00E15021">
        <w:t>TAS</w:t>
      </w:r>
      <w:r>
        <w:t xml:space="preserve"> vendors. </w:t>
      </w:r>
    </w:p>
    <w:p w14:paraId="208F7400" w14:textId="77777777" w:rsidR="003919DE" w:rsidRDefault="003919DE" w:rsidP="00E17781">
      <w:pPr>
        <w:pStyle w:val="Body"/>
      </w:pPr>
    </w:p>
    <w:p w14:paraId="3A61F78C" w14:textId="77777777" w:rsidR="003919DE" w:rsidRDefault="003919DE" w:rsidP="00E17781">
      <w:pPr>
        <w:sectPr w:rsidR="003919DE">
          <w:headerReference w:type="even" r:id="rId111"/>
          <w:headerReference w:type="default" r:id="rId112"/>
          <w:headerReference w:type="first" r:id="rId113"/>
          <w:footnotePr>
            <w:numRestart w:val="eachSect"/>
          </w:footnotePr>
          <w:pgSz w:w="12240" w:h="15840" w:code="1"/>
          <w:pgMar w:top="1440" w:right="1800" w:bottom="1440" w:left="1800" w:header="720" w:footer="720" w:gutter="0"/>
          <w:cols w:space="720"/>
          <w:docGrid w:linePitch="360"/>
        </w:sectPr>
      </w:pPr>
    </w:p>
    <w:p w14:paraId="5B627DA4" w14:textId="77777777" w:rsidR="003919DE" w:rsidRDefault="003919DE" w:rsidP="000000BC">
      <w:pPr>
        <w:pStyle w:val="Heading1"/>
      </w:pPr>
      <w:bookmarkStart w:id="179" w:name="_Toc299537108"/>
      <w:bookmarkStart w:id="180" w:name="_Toc325370694"/>
      <w:bookmarkStart w:id="181" w:name="_Toc388521324"/>
      <w:r>
        <w:lastRenderedPageBreak/>
        <w:t>Status Update Integration Specification</w:t>
      </w:r>
      <w:bookmarkEnd w:id="179"/>
      <w:bookmarkEnd w:id="180"/>
      <w:bookmarkEnd w:id="181"/>
    </w:p>
    <w:p w14:paraId="6C7AD6DD" w14:textId="77777777" w:rsidR="003919DE" w:rsidRDefault="003919DE" w:rsidP="00E75CE9">
      <w:pPr>
        <w:pStyle w:val="Body"/>
      </w:pPr>
      <w:r>
        <w:t>The Status Update Integration is designed to allow the TAS to report changes:</w:t>
      </w:r>
    </w:p>
    <w:p w14:paraId="3F91D7C4" w14:textId="77777777" w:rsidR="003919DE" w:rsidRDefault="003919DE" w:rsidP="007624FD">
      <w:pPr>
        <w:pStyle w:val="ColorfulList-Accent11"/>
        <w:numPr>
          <w:ilvl w:val="0"/>
          <w:numId w:val="8"/>
        </w:numPr>
        <w:ind w:left="360"/>
      </w:pPr>
      <w:r>
        <w:t>For a single status change; and/or</w:t>
      </w:r>
    </w:p>
    <w:p w14:paraId="590F613A" w14:textId="77777777" w:rsidR="003919DE" w:rsidRDefault="003919DE" w:rsidP="00E95FDF">
      <w:pPr>
        <w:pStyle w:val="ColorfulList-Accent11"/>
      </w:pPr>
      <w:r>
        <w:t>For a single candidate with multiple status changes; and/or</w:t>
      </w:r>
    </w:p>
    <w:p w14:paraId="3E11E4E8" w14:textId="77777777" w:rsidR="003919DE" w:rsidRDefault="003919DE" w:rsidP="00E95FDF">
      <w:pPr>
        <w:pStyle w:val="ColorfulList-Accent11"/>
      </w:pPr>
      <w:r>
        <w:t>For multiple candidates with a status change; and/or</w:t>
      </w:r>
    </w:p>
    <w:p w14:paraId="4F877544" w14:textId="77777777" w:rsidR="003919DE" w:rsidRDefault="003919DE" w:rsidP="00E95FDF">
      <w:pPr>
        <w:pStyle w:val="ColorfulList-Accent11"/>
      </w:pPr>
      <w:r>
        <w:t>For multiple candidates with multiple status changes.</w:t>
      </w:r>
    </w:p>
    <w:p w14:paraId="1AAA9B81" w14:textId="77777777" w:rsidR="003919DE" w:rsidRDefault="003919DE" w:rsidP="00243983">
      <w:pPr>
        <w:pStyle w:val="Body"/>
      </w:pPr>
      <w:r>
        <w:t xml:space="preserve">The reported status changes will be processed in the order in which they are provided within the XML document. This design provides flexibility to the TAS systems to report changes dynamically as those changes occur and/or in batches. </w:t>
      </w:r>
    </w:p>
    <w:p w14:paraId="1E1C69A0" w14:textId="77777777" w:rsidR="003919DE" w:rsidRDefault="003919DE" w:rsidP="00E75CE9">
      <w:pPr>
        <w:pStyle w:val="Body"/>
      </w:pPr>
      <w:r>
        <w:t xml:space="preserve">To report Status Changes (previously known a Round IDs), the TAS will initiate the </w:t>
      </w:r>
      <w:proofErr w:type="spellStart"/>
      <w:r>
        <w:t>ChangeCandidate</w:t>
      </w:r>
      <w:proofErr w:type="spellEnd"/>
      <w:r>
        <w:t xml:space="preserve"> BOD. The </w:t>
      </w:r>
      <w:proofErr w:type="spellStart"/>
      <w:r>
        <w:t>ChangeCandidate</w:t>
      </w:r>
      <w:proofErr w:type="spellEnd"/>
      <w:r>
        <w:t xml:space="preserve"> BOD will encapsulate the status changes for each candidate and their associated application through a single Web Service.</w:t>
      </w:r>
    </w:p>
    <w:p w14:paraId="430CD6B9" w14:textId="77777777" w:rsidR="003919DE" w:rsidRDefault="003919DE" w:rsidP="00E75CE9">
      <w:pPr>
        <w:pStyle w:val="Body"/>
      </w:pPr>
      <w:r>
        <w:t xml:space="preserve">When USAJOBS receives the </w:t>
      </w:r>
      <w:proofErr w:type="spellStart"/>
      <w:r>
        <w:t>ChangeCandidate</w:t>
      </w:r>
      <w:proofErr w:type="spellEnd"/>
      <w:r>
        <w:t xml:space="preserve"> BOD, it will validate each change request and synchronously generate the </w:t>
      </w:r>
      <w:proofErr w:type="spellStart"/>
      <w:r>
        <w:t>AcknowledgeCandidate</w:t>
      </w:r>
      <w:proofErr w:type="spellEnd"/>
      <w:r>
        <w:t xml:space="preserve"> BOD back to the TAS. Within the </w:t>
      </w:r>
      <w:proofErr w:type="spellStart"/>
      <w:r>
        <w:t>AcknowledgeCandidate</w:t>
      </w:r>
      <w:proofErr w:type="spellEnd"/>
      <w:r>
        <w:t xml:space="preserve"> BOD, each status change will be either Accepted for Rejected with the requested document. </w:t>
      </w:r>
    </w:p>
    <w:p w14:paraId="5E964881" w14:textId="77777777" w:rsidR="003919DE" w:rsidRDefault="0017635F" w:rsidP="00FA31C6">
      <w:pPr>
        <w:pStyle w:val="Body"/>
        <w:keepNext/>
        <w:jc w:val="center"/>
      </w:pPr>
      <w:r>
        <w:rPr>
          <w:noProof/>
        </w:rPr>
        <w:drawing>
          <wp:inline distT="0" distB="0" distL="0" distR="0" wp14:anchorId="27E8EE7D" wp14:editId="2E120029">
            <wp:extent cx="4079875" cy="33851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79875" cy="3385185"/>
                    </a:xfrm>
                    <a:prstGeom prst="rect">
                      <a:avLst/>
                    </a:prstGeom>
                    <a:noFill/>
                    <a:ln>
                      <a:noFill/>
                    </a:ln>
                  </pic:spPr>
                </pic:pic>
              </a:graphicData>
            </a:graphic>
          </wp:inline>
        </w:drawing>
      </w:r>
    </w:p>
    <w:p w14:paraId="466859C6" w14:textId="77777777" w:rsidR="003919DE" w:rsidRDefault="003919DE" w:rsidP="00FA31C6">
      <w:pPr>
        <w:pStyle w:val="Caption"/>
      </w:pPr>
      <w:bookmarkStart w:id="182" w:name="_Toc299537133"/>
      <w:bookmarkStart w:id="183" w:name="_Toc311718088"/>
      <w:bookmarkStart w:id="184" w:name="_Toc346877003"/>
      <w:r>
        <w:t xml:space="preserve">Figure </w:t>
      </w:r>
      <w:r w:rsidR="00677212">
        <w:fldChar w:fldCharType="begin"/>
      </w:r>
      <w:r w:rsidR="00677212">
        <w:instrText xml:space="preserve"> STYLEREF 1 \s </w:instrText>
      </w:r>
      <w:r w:rsidR="00677212">
        <w:fldChar w:fldCharType="separate"/>
      </w:r>
      <w:r w:rsidR="00650F6F">
        <w:rPr>
          <w:noProof/>
        </w:rPr>
        <w:t>6</w:t>
      </w:r>
      <w:r w:rsidR="00677212">
        <w:rPr>
          <w:noProof/>
        </w:rPr>
        <w:fldChar w:fldCharType="end"/>
      </w:r>
      <w:r w:rsidR="00DB3E32">
        <w:noBreakHyphen/>
      </w:r>
      <w:r w:rsidR="00677212">
        <w:fldChar w:fldCharType="begin"/>
      </w:r>
      <w:r w:rsidR="00677212">
        <w:instrText xml:space="preserve"> SEQ Figure \* ARABIC \s 1 </w:instrText>
      </w:r>
      <w:r w:rsidR="00677212">
        <w:fldChar w:fldCharType="separate"/>
      </w:r>
      <w:r w:rsidR="00650F6F">
        <w:rPr>
          <w:noProof/>
        </w:rPr>
        <w:t>1</w:t>
      </w:r>
      <w:r w:rsidR="00677212">
        <w:rPr>
          <w:noProof/>
        </w:rPr>
        <w:fldChar w:fldCharType="end"/>
      </w:r>
      <w:r>
        <w:t>: USAJOBS Status Update process</w:t>
      </w:r>
      <w:bookmarkEnd w:id="182"/>
      <w:bookmarkEnd w:id="183"/>
      <w:bookmarkEnd w:id="184"/>
    </w:p>
    <w:p w14:paraId="2C48E3C3" w14:textId="77777777" w:rsidR="003919DE" w:rsidRDefault="003919DE" w:rsidP="00E75CE9">
      <w:pPr>
        <w:pStyle w:val="Body"/>
      </w:pPr>
      <w:r>
        <w:t xml:space="preserve">It is important to note that the Web Service and corresponding BODs supporting the Status Update integration point sustain multiple updates per request. </w:t>
      </w:r>
    </w:p>
    <w:p w14:paraId="035679B9" w14:textId="77777777" w:rsidR="003919DE" w:rsidRDefault="003919DE" w:rsidP="00A278AC">
      <w:pPr>
        <w:pStyle w:val="Heading2"/>
      </w:pPr>
      <w:bookmarkStart w:id="185" w:name="_Toc299537109"/>
      <w:bookmarkStart w:id="186" w:name="_Toc325370695"/>
      <w:bookmarkStart w:id="187" w:name="_Toc388521325"/>
      <w:r>
        <w:lastRenderedPageBreak/>
        <w:t>Request Status Updates</w:t>
      </w:r>
      <w:bookmarkEnd w:id="185"/>
      <w:bookmarkEnd w:id="186"/>
      <w:bookmarkEnd w:id="187"/>
      <w:r>
        <w:t xml:space="preserve"> </w:t>
      </w:r>
    </w:p>
    <w:p w14:paraId="2788656E" w14:textId="77777777" w:rsidR="003919DE" w:rsidRPr="00E95FDF" w:rsidRDefault="003919DE" w:rsidP="00E95FDF">
      <w:pPr>
        <w:pStyle w:val="Body"/>
      </w:pPr>
      <w:r>
        <w:t xml:space="preserve">The TAS will initiate the </w:t>
      </w:r>
      <w:proofErr w:type="spellStart"/>
      <w:r>
        <w:t>ChangeCandidate</w:t>
      </w:r>
      <w:proofErr w:type="spellEnd"/>
      <w:r>
        <w:t xml:space="preserve"> BOD via the </w:t>
      </w:r>
      <w:proofErr w:type="spellStart"/>
      <w:r>
        <w:t>IntegrationServices</w:t>
      </w:r>
      <w:proofErr w:type="spellEnd"/>
      <w:r>
        <w:t xml:space="preserve"> Web </w:t>
      </w:r>
      <w:r w:rsidRPr="006E5C03">
        <w:t>Service. The supporting</w:t>
      </w:r>
      <w:r>
        <w:t xml:space="preserve"> SOAP package is issued for </w:t>
      </w:r>
      <w:proofErr w:type="spellStart"/>
      <w:r>
        <w:t>ChangeCandidate</w:t>
      </w:r>
      <w:proofErr w:type="spellEnd"/>
      <w:r>
        <w:t xml:space="preserve"> from the TAS. It will include the key identifying information to update each candidate’s application status contained within the package. As multiple updates can be submitted, each update will recur. </w:t>
      </w:r>
    </w:p>
    <w:p w14:paraId="36A801C8" w14:textId="77777777" w:rsidR="003919DE" w:rsidRDefault="003919DE" w:rsidP="00A278AC">
      <w:pPr>
        <w:pStyle w:val="Heading2"/>
      </w:pPr>
      <w:bookmarkStart w:id="188" w:name="_Toc299537110"/>
      <w:bookmarkStart w:id="189" w:name="_Toc325370696"/>
      <w:bookmarkStart w:id="190" w:name="_Toc388521326"/>
      <w:r>
        <w:t>Receive Status Update Processing Status at TAS</w:t>
      </w:r>
      <w:bookmarkEnd w:id="188"/>
      <w:bookmarkEnd w:id="189"/>
      <w:bookmarkEnd w:id="190"/>
      <w:r>
        <w:t xml:space="preserve"> </w:t>
      </w:r>
    </w:p>
    <w:p w14:paraId="665920CF" w14:textId="77777777" w:rsidR="003919DE" w:rsidRDefault="003919DE" w:rsidP="0030240A">
      <w:pPr>
        <w:pStyle w:val="Body"/>
      </w:pPr>
      <w:r>
        <w:t xml:space="preserve">When the </w:t>
      </w:r>
      <w:proofErr w:type="spellStart"/>
      <w:r>
        <w:t>ChangeCandidate</w:t>
      </w:r>
      <w:proofErr w:type="spellEnd"/>
      <w:r>
        <w:t xml:space="preserve"> is received by the </w:t>
      </w:r>
      <w:proofErr w:type="gramStart"/>
      <w:r>
        <w:t>USAJOBS  UIS</w:t>
      </w:r>
      <w:proofErr w:type="gramEnd"/>
      <w:r>
        <w:t xml:space="preserve">, it will validate the request and return the </w:t>
      </w:r>
      <w:proofErr w:type="spellStart"/>
      <w:r>
        <w:t>AcknowledgeCandidate</w:t>
      </w:r>
      <w:proofErr w:type="spellEnd"/>
      <w:r>
        <w:t xml:space="preserve"> BOD synchronously to the TAS. The </w:t>
      </w:r>
      <w:proofErr w:type="spellStart"/>
      <w:r>
        <w:t>AcknowledgeCandidate</w:t>
      </w:r>
      <w:proofErr w:type="spellEnd"/>
      <w:r>
        <w:t xml:space="preserve"> BOD will return an </w:t>
      </w:r>
      <w:proofErr w:type="spellStart"/>
      <w:r>
        <w:t>actioncode</w:t>
      </w:r>
      <w:proofErr w:type="spellEnd"/>
      <w:r>
        <w:t xml:space="preserve"> of “Accepted” or Rejected for each status update contained within the package. If an </w:t>
      </w:r>
      <w:proofErr w:type="spellStart"/>
      <w:r>
        <w:t>actioncode</w:t>
      </w:r>
      <w:proofErr w:type="spellEnd"/>
      <w:r>
        <w:t xml:space="preserve"> of “Rejected” is received for a status update, with the corresponding error conditions is provided and described. </w:t>
      </w:r>
    </w:p>
    <w:p w14:paraId="044C8629" w14:textId="77777777" w:rsidR="003919DE" w:rsidRDefault="003919DE" w:rsidP="0030240A">
      <w:pPr>
        <w:pStyle w:val="Body"/>
      </w:pPr>
      <w:r>
        <w:t xml:space="preserve">The following file presents the </w:t>
      </w:r>
      <w:proofErr w:type="spellStart"/>
      <w:r>
        <w:t>AcknowledgeCandidate</w:t>
      </w:r>
      <w:proofErr w:type="spellEnd"/>
      <w:r>
        <w:t xml:space="preserve"> SOAP Package. It includes an example for both an “Accepted” status update and a “Rejected” Status update. Please note that following the Acceptance or Rejection is the Application ID associated with the Status Change.</w:t>
      </w:r>
    </w:p>
    <w:p w14:paraId="06C38806" w14:textId="77777777" w:rsidR="003919DE" w:rsidRDefault="003919DE" w:rsidP="00A278AC">
      <w:pPr>
        <w:pStyle w:val="Heading2"/>
      </w:pPr>
      <w:bookmarkStart w:id="191" w:name="_Toc299537111"/>
      <w:bookmarkStart w:id="192" w:name="_Toc325370697"/>
      <w:bookmarkStart w:id="193" w:name="_Toc388521327"/>
      <w:r>
        <w:t>Data Management</w:t>
      </w:r>
      <w:bookmarkEnd w:id="191"/>
      <w:bookmarkEnd w:id="192"/>
      <w:bookmarkEnd w:id="193"/>
    </w:p>
    <w:p w14:paraId="1645F957" w14:textId="77777777" w:rsidR="003919DE" w:rsidRDefault="003919DE" w:rsidP="00E75CE9">
      <w:pPr>
        <w:pStyle w:val="Body"/>
      </w:pPr>
      <w:r>
        <w:t>Each</w:t>
      </w:r>
      <w:r w:rsidRPr="00553B8E">
        <w:t xml:space="preserve"> Agency is responsible for maintaining and collecting the </w:t>
      </w:r>
      <w:r>
        <w:t>content</w:t>
      </w:r>
      <w:r w:rsidRPr="00553B8E">
        <w:t xml:space="preserve"> </w:t>
      </w:r>
      <w:r>
        <w:t xml:space="preserve">as defined </w:t>
      </w:r>
      <w:r w:rsidRPr="00553B8E">
        <w:t>in th</w:t>
      </w:r>
      <w:r>
        <w:t>e</w:t>
      </w:r>
      <w:r w:rsidRPr="00553B8E">
        <w:t xml:space="preserve"> </w:t>
      </w:r>
      <w:r>
        <w:t>USAJOBS Status Update</w:t>
      </w:r>
      <w:r w:rsidRPr="00553B8E">
        <w:t xml:space="preserve"> specification</w:t>
      </w:r>
      <w:r>
        <w:t xml:space="preserve">. With this specification, OPM is extending its existing process of accepting agency integration with commercial and government </w:t>
      </w:r>
      <w:r w:rsidR="00E56010">
        <w:t xml:space="preserve">TAS </w:t>
      </w:r>
      <w:r>
        <w:t xml:space="preserve">vendors. </w:t>
      </w:r>
    </w:p>
    <w:p w14:paraId="157B4A10" w14:textId="77777777" w:rsidR="00110BD3" w:rsidRDefault="00110BD3" w:rsidP="00E75CE9">
      <w:pPr>
        <w:pStyle w:val="Body"/>
      </w:pPr>
    </w:p>
    <w:p w14:paraId="35D4F7EB" w14:textId="77777777" w:rsidR="00F057B1" w:rsidRDefault="00F057B1" w:rsidP="00110BD3"/>
    <w:p w14:paraId="4637BD60" w14:textId="77777777" w:rsidR="00AA5F54" w:rsidRDefault="00AA5F54" w:rsidP="00110BD3">
      <w:pPr>
        <w:sectPr w:rsidR="00AA5F54">
          <w:headerReference w:type="even" r:id="rId115"/>
          <w:headerReference w:type="default" r:id="rId116"/>
          <w:footerReference w:type="default" r:id="rId117"/>
          <w:headerReference w:type="first" r:id="rId118"/>
          <w:footnotePr>
            <w:numRestart w:val="eachSect"/>
          </w:footnotePr>
          <w:pgSz w:w="12240" w:h="15840" w:code="1"/>
          <w:pgMar w:top="1440" w:right="1800" w:bottom="1440" w:left="1800" w:header="720" w:footer="720" w:gutter="0"/>
          <w:cols w:space="720"/>
          <w:docGrid w:linePitch="360"/>
        </w:sectPr>
      </w:pPr>
    </w:p>
    <w:p w14:paraId="6368DEE5" w14:textId="77777777" w:rsidR="00E853AE" w:rsidRDefault="00E853AE" w:rsidP="00E853AE">
      <w:pPr>
        <w:pStyle w:val="Heading1"/>
      </w:pPr>
      <w:bookmarkStart w:id="194" w:name="_Toc325370698"/>
      <w:bookmarkStart w:id="195" w:name="_Toc388521328"/>
      <w:r>
        <w:lastRenderedPageBreak/>
        <w:t>Job Sharing</w:t>
      </w:r>
      <w:bookmarkEnd w:id="194"/>
      <w:bookmarkEnd w:id="195"/>
    </w:p>
    <w:p w14:paraId="493BDAEC" w14:textId="77777777" w:rsidR="00E8209B" w:rsidRDefault="00E56010" w:rsidP="00AA5F54">
      <w:pPr>
        <w:pStyle w:val="Body"/>
      </w:pPr>
      <w:r>
        <w:t xml:space="preserve">To increase visibility to the </w:t>
      </w:r>
      <w:proofErr w:type="gramStart"/>
      <w:r>
        <w:t>general public</w:t>
      </w:r>
      <w:proofErr w:type="gramEnd"/>
      <w:r w:rsidR="00782DF6">
        <w:t>,</w:t>
      </w:r>
      <w:r>
        <w:t xml:space="preserve"> USAJOBS supports </w:t>
      </w:r>
      <w:r w:rsidR="00274B3C">
        <w:t>many consumers of</w:t>
      </w:r>
      <w:r>
        <w:t xml:space="preserve"> JOA data.</w:t>
      </w:r>
      <w:r w:rsidR="00A278AC">
        <w:t xml:space="preserve"> </w:t>
      </w:r>
      <w:r w:rsidR="00C918FE">
        <w:t xml:space="preserve">USAJOBS </w:t>
      </w:r>
      <w:r w:rsidR="00DE77E0">
        <w:t>provides the ability</w:t>
      </w:r>
      <w:r w:rsidR="001A5743">
        <w:t xml:space="preserve"> to share</w:t>
      </w:r>
      <w:r w:rsidR="00C918FE">
        <w:t xml:space="preserve"> JOA content in </w:t>
      </w:r>
      <w:r w:rsidR="00274B3C">
        <w:t>three</w:t>
      </w:r>
      <w:r w:rsidR="00B45672">
        <w:t xml:space="preserve"> primary methods</w:t>
      </w:r>
      <w:r w:rsidR="00DE77E0">
        <w:t>, based on the</w:t>
      </w:r>
      <w:r w:rsidR="00C918FE">
        <w:t xml:space="preserve"> </w:t>
      </w:r>
      <w:r w:rsidR="001A5743">
        <w:t xml:space="preserve">type of </w:t>
      </w:r>
      <w:r w:rsidR="00107311">
        <w:t>C</w:t>
      </w:r>
      <w:r w:rsidR="00DE77E0">
        <w:t>onsumer</w:t>
      </w:r>
      <w:r w:rsidR="00C918FE">
        <w:t>.</w:t>
      </w:r>
      <w:r w:rsidR="00A278AC">
        <w:t xml:space="preserve"> </w:t>
      </w:r>
      <w:r w:rsidR="00C918FE">
        <w:t xml:space="preserve">A </w:t>
      </w:r>
      <w:r w:rsidR="00107311">
        <w:t>C</w:t>
      </w:r>
      <w:r w:rsidR="00C918FE">
        <w:t xml:space="preserve">onsumer is any </w:t>
      </w:r>
      <w:r w:rsidR="001A5743">
        <w:t xml:space="preserve">seeker, </w:t>
      </w:r>
      <w:r w:rsidR="00C918FE">
        <w:t xml:space="preserve">agency or </w:t>
      </w:r>
      <w:r w:rsidR="00DE77E0">
        <w:t>specialized government site</w:t>
      </w:r>
      <w:r w:rsidR="00C918FE">
        <w:t xml:space="preserve"> who wishes to have content exported</w:t>
      </w:r>
      <w:r w:rsidR="00274B3C">
        <w:t xml:space="preserve"> or visualized</w:t>
      </w:r>
      <w:r w:rsidR="00C918FE">
        <w:t xml:space="preserve"> from USAJOBS to s</w:t>
      </w:r>
      <w:r w:rsidR="00083A99">
        <w:t xml:space="preserve">upport </w:t>
      </w:r>
      <w:r w:rsidR="00C918FE">
        <w:t>broader visibility of Job Opportunities.</w:t>
      </w:r>
      <w:r w:rsidR="00A278AC">
        <w:t xml:space="preserve"> </w:t>
      </w:r>
      <w:r w:rsidR="001A5743">
        <w:t xml:space="preserve">As </w:t>
      </w:r>
      <w:r w:rsidR="009047AB">
        <w:t>OPM</w:t>
      </w:r>
      <w:r w:rsidR="001A5743">
        <w:t xml:space="preserve"> evaluated </w:t>
      </w:r>
      <w:r>
        <w:t xml:space="preserve">the </w:t>
      </w:r>
      <w:r w:rsidR="0092309C">
        <w:t>best practices for</w:t>
      </w:r>
      <w:r>
        <w:t xml:space="preserve"> distributing JOA content from USAJOBS, it</w:t>
      </w:r>
      <w:r w:rsidR="001A5743">
        <w:t xml:space="preserve"> desired to streamlin</w:t>
      </w:r>
      <w:r w:rsidR="00083A99">
        <w:t>e and standardize the way in which</w:t>
      </w:r>
      <w:r w:rsidR="001A5743">
        <w:t xml:space="preserve"> </w:t>
      </w:r>
      <w:r>
        <w:t xml:space="preserve">the </w:t>
      </w:r>
      <w:r w:rsidR="001A5743">
        <w:t>information was shared.</w:t>
      </w:r>
      <w:r w:rsidR="00A278AC">
        <w:t xml:space="preserve"> </w:t>
      </w:r>
      <w:r w:rsidR="00DE77E0">
        <w:t>The new approach broadens the amo</w:t>
      </w:r>
      <w:r w:rsidR="00083A99">
        <w:t>unt of data available, standardizes</w:t>
      </w:r>
      <w:r w:rsidR="00DE77E0">
        <w:t xml:space="preserve"> the flow of the information</w:t>
      </w:r>
      <w:r>
        <w:t>,</w:t>
      </w:r>
      <w:r w:rsidR="00DE77E0">
        <w:t xml:space="preserve"> and formally documents </w:t>
      </w:r>
      <w:r>
        <w:t xml:space="preserve">the data export </w:t>
      </w:r>
      <w:r w:rsidR="00E2665A">
        <w:t>C</w:t>
      </w:r>
      <w:r w:rsidR="00DE77E0">
        <w:t>onsumers.</w:t>
      </w:r>
      <w:r w:rsidR="00A278AC">
        <w:t xml:space="preserve"> </w:t>
      </w:r>
      <w:r w:rsidR="001A5743">
        <w:t xml:space="preserve">Under this specification, </w:t>
      </w:r>
      <w:r w:rsidR="0092309C">
        <w:t>Consumers</w:t>
      </w:r>
      <w:r w:rsidR="00DE77E0">
        <w:t xml:space="preserve"> will now use</w:t>
      </w:r>
      <w:r w:rsidR="00B45672">
        <w:t>:</w:t>
      </w:r>
    </w:p>
    <w:p w14:paraId="184A6083" w14:textId="77777777" w:rsidR="00B45672" w:rsidRDefault="00B45672" w:rsidP="00A278AC">
      <w:pPr>
        <w:pStyle w:val="BulletedBody"/>
      </w:pPr>
      <w:r w:rsidRPr="00AA5F54">
        <w:t>JOA Export</w:t>
      </w:r>
      <w:r>
        <w:t>.</w:t>
      </w:r>
      <w:r w:rsidR="00A278AC">
        <w:t xml:space="preserve"> </w:t>
      </w:r>
      <w:r w:rsidR="00DE77E0">
        <w:t>JOA Export</w:t>
      </w:r>
      <w:r w:rsidR="00274B3C">
        <w:t xml:space="preserve"> to consume JOA content to their </w:t>
      </w:r>
      <w:r w:rsidR="0092309C">
        <w:t xml:space="preserve">agency or specialized government </w:t>
      </w:r>
      <w:r w:rsidR="00274B3C">
        <w:t xml:space="preserve">sites, </w:t>
      </w:r>
    </w:p>
    <w:p w14:paraId="78652DB8" w14:textId="77777777" w:rsidR="001A5743" w:rsidRDefault="00B45672" w:rsidP="00A278AC">
      <w:pPr>
        <w:pStyle w:val="BulletedBody"/>
      </w:pPr>
      <w:r w:rsidRPr="00AA5F54">
        <w:t>Job Search</w:t>
      </w:r>
      <w:r>
        <w:t>.</w:t>
      </w:r>
      <w:r w:rsidR="00A278AC">
        <w:t xml:space="preserve"> </w:t>
      </w:r>
      <w:r w:rsidR="008120AC">
        <w:t>Agencies</w:t>
      </w:r>
      <w:r w:rsidR="00274B3C">
        <w:t xml:space="preserve"> will have the opportunity to dynamically link to USAJOBS search in three different methods to support presentation of JOAs without requiring them to physically consume a JOA export.</w:t>
      </w:r>
    </w:p>
    <w:p w14:paraId="5C97EB85" w14:textId="77777777" w:rsidR="00107311" w:rsidRDefault="00107311" w:rsidP="0009193F">
      <w:pPr>
        <w:pStyle w:val="BulletedBody"/>
        <w:numPr>
          <w:ilvl w:val="1"/>
          <w:numId w:val="3"/>
        </w:numPr>
      </w:pPr>
      <w:r>
        <w:t>Branded Agency Page.</w:t>
      </w:r>
    </w:p>
    <w:p w14:paraId="4B333AF0" w14:textId="77777777" w:rsidR="00107311" w:rsidRDefault="00107311" w:rsidP="0009193F">
      <w:pPr>
        <w:pStyle w:val="BulletedBody"/>
        <w:numPr>
          <w:ilvl w:val="1"/>
          <w:numId w:val="3"/>
        </w:numPr>
      </w:pPr>
      <w:r>
        <w:t>Agency Search Page.</w:t>
      </w:r>
    </w:p>
    <w:p w14:paraId="0768D911" w14:textId="77777777" w:rsidR="00107311" w:rsidRDefault="009451EE" w:rsidP="0009193F">
      <w:pPr>
        <w:pStyle w:val="BulletedBody"/>
        <w:numPr>
          <w:ilvl w:val="1"/>
          <w:numId w:val="3"/>
        </w:numPr>
      </w:pPr>
      <w:r>
        <w:t xml:space="preserve">Utilizing search </w:t>
      </w:r>
      <w:proofErr w:type="spellStart"/>
      <w:r>
        <w:t>urls</w:t>
      </w:r>
      <w:proofErr w:type="spellEnd"/>
    </w:p>
    <w:p w14:paraId="5C5C066A" w14:textId="77777777" w:rsidR="00E97981" w:rsidRDefault="001A5743" w:rsidP="00A278AC">
      <w:pPr>
        <w:pStyle w:val="Heading2"/>
      </w:pPr>
      <w:bookmarkStart w:id="196" w:name="_Toc325370699"/>
      <w:bookmarkStart w:id="197" w:name="_Toc388521329"/>
      <w:r>
        <w:t xml:space="preserve">JOA Export to </w:t>
      </w:r>
      <w:r w:rsidR="008120AC">
        <w:t>Agencies</w:t>
      </w:r>
      <w:r>
        <w:t xml:space="preserve"> and </w:t>
      </w:r>
      <w:r w:rsidR="00DE77E0">
        <w:t>Specialized Government Job</w:t>
      </w:r>
      <w:r>
        <w:t xml:space="preserve"> Boards.</w:t>
      </w:r>
      <w:bookmarkEnd w:id="196"/>
      <w:bookmarkEnd w:id="197"/>
    </w:p>
    <w:p w14:paraId="516EF4E9" w14:textId="77777777" w:rsidR="00E97981" w:rsidRDefault="000C6996" w:rsidP="00AA5F54">
      <w:pPr>
        <w:pStyle w:val="Body"/>
      </w:pPr>
      <w:r w:rsidRPr="00E97981">
        <w:t xml:space="preserve">The JOA export is designed to provide JOAs via </w:t>
      </w:r>
      <w:r w:rsidR="00C918FE" w:rsidRPr="00E97981">
        <w:t xml:space="preserve">a nightly batch export of JOAs </w:t>
      </w:r>
      <w:r w:rsidR="00083A99" w:rsidRPr="00E97981">
        <w:t xml:space="preserve">applicable </w:t>
      </w:r>
      <w:r w:rsidR="00C918FE" w:rsidRPr="00E97981">
        <w:t xml:space="preserve">for each </w:t>
      </w:r>
      <w:r w:rsidR="00E2665A" w:rsidRPr="00E97981">
        <w:t>C</w:t>
      </w:r>
      <w:r w:rsidR="00C918FE" w:rsidRPr="00E97981">
        <w:t>onsumer.</w:t>
      </w:r>
      <w:r w:rsidR="00A278AC">
        <w:t xml:space="preserve"> </w:t>
      </w:r>
      <w:r w:rsidR="00633A22" w:rsidRPr="00E97981">
        <w:t xml:space="preserve">The </w:t>
      </w:r>
      <w:r w:rsidR="00E2665A" w:rsidRPr="00E97981">
        <w:t>C</w:t>
      </w:r>
      <w:r w:rsidR="00633A22" w:rsidRPr="00E97981">
        <w:t xml:space="preserve">onsumer </w:t>
      </w:r>
      <w:r w:rsidR="00083A99" w:rsidRPr="00E97981">
        <w:t xml:space="preserve">of the JOA Export </w:t>
      </w:r>
      <w:r w:rsidR="00633A22" w:rsidRPr="00E97981">
        <w:t xml:space="preserve">will typically be the Agency who will leverage the content for their </w:t>
      </w:r>
      <w:r w:rsidR="00E56010">
        <w:t>a</w:t>
      </w:r>
      <w:r w:rsidR="00E56010" w:rsidRPr="00E97981">
        <w:t xml:space="preserve">gency </w:t>
      </w:r>
      <w:r w:rsidR="00E56010">
        <w:t>s</w:t>
      </w:r>
      <w:r w:rsidR="00E56010" w:rsidRPr="00E97981">
        <w:t xml:space="preserve">ite </w:t>
      </w:r>
      <w:r w:rsidR="00633A22" w:rsidRPr="00E97981">
        <w:t xml:space="preserve">or a </w:t>
      </w:r>
      <w:r w:rsidR="00E56010">
        <w:t>s</w:t>
      </w:r>
      <w:r w:rsidR="00E56010" w:rsidRPr="00E97981">
        <w:t xml:space="preserve">pecialized </w:t>
      </w:r>
      <w:r w:rsidR="00E56010">
        <w:t>g</w:t>
      </w:r>
      <w:r w:rsidR="00E56010" w:rsidRPr="00E97981">
        <w:t xml:space="preserve">overnment </w:t>
      </w:r>
      <w:r w:rsidR="00E56010">
        <w:t>j</w:t>
      </w:r>
      <w:r w:rsidR="00E56010" w:rsidRPr="00E97981">
        <w:t xml:space="preserve">ob </w:t>
      </w:r>
      <w:r w:rsidR="00083A99" w:rsidRPr="00E97981">
        <w:t>site</w:t>
      </w:r>
      <w:r w:rsidR="00633A22" w:rsidRPr="00E97981">
        <w:t>.</w:t>
      </w:r>
      <w:r w:rsidR="00A278AC">
        <w:t xml:space="preserve"> </w:t>
      </w:r>
      <w:r w:rsidRPr="00E97981">
        <w:t>The export assumes that the Agency Site has an existing</w:t>
      </w:r>
      <w:r w:rsidR="00F027B9">
        <w:t xml:space="preserve"> </w:t>
      </w:r>
      <w:r w:rsidR="0092309C">
        <w:t>user</w:t>
      </w:r>
      <w:r w:rsidR="00F027B9">
        <w:t xml:space="preserve"> interface and</w:t>
      </w:r>
      <w:r w:rsidRPr="00E97981">
        <w:t xml:space="preserve"> search engine that will render the JOA content to the seeker.</w:t>
      </w:r>
    </w:p>
    <w:p w14:paraId="28B677C5" w14:textId="77777777" w:rsidR="00E97981" w:rsidRDefault="00C918FE" w:rsidP="00AA5F54">
      <w:pPr>
        <w:pStyle w:val="Body"/>
      </w:pPr>
      <w:r w:rsidRPr="00E97981">
        <w:t xml:space="preserve">In this approach, </w:t>
      </w:r>
      <w:r w:rsidR="009047AB" w:rsidRPr="00E97981">
        <w:t>OPM</w:t>
      </w:r>
      <w:r w:rsidRPr="00E97981">
        <w:t xml:space="preserve"> will identify each</w:t>
      </w:r>
      <w:r w:rsidR="000860C1" w:rsidRPr="00E97981">
        <w:t xml:space="preserve"> </w:t>
      </w:r>
      <w:r w:rsidR="00E2665A" w:rsidRPr="00E97981">
        <w:t>C</w:t>
      </w:r>
      <w:r w:rsidR="000860C1" w:rsidRPr="00E97981">
        <w:t>onsumer within the USAJOBS</w:t>
      </w:r>
      <w:r w:rsidRPr="00E97981">
        <w:t xml:space="preserve"> environment as a JOA consumption partner.</w:t>
      </w:r>
      <w:r w:rsidR="00A278AC">
        <w:t xml:space="preserve"> </w:t>
      </w:r>
      <w:r w:rsidR="00633A22" w:rsidRPr="00E97981">
        <w:t>This is different than a vendor.</w:t>
      </w:r>
      <w:r w:rsidR="00A278AC">
        <w:t xml:space="preserve"> </w:t>
      </w:r>
      <w:r w:rsidR="00633A22" w:rsidRPr="00E97981">
        <w:t xml:space="preserve">A vendor is typically identified as a </w:t>
      </w:r>
      <w:r w:rsidR="0092309C">
        <w:t>TAS</w:t>
      </w:r>
      <w:r w:rsidR="00633A22" w:rsidRPr="00E97981">
        <w:t xml:space="preserve"> </w:t>
      </w:r>
      <w:r w:rsidR="00773355">
        <w:t>that</w:t>
      </w:r>
      <w:r w:rsidR="00633A22" w:rsidRPr="00E97981">
        <w:t xml:space="preserve"> provides and receives transactional content</w:t>
      </w:r>
      <w:r w:rsidR="000C6996" w:rsidRPr="00E97981">
        <w:t xml:space="preserve"> beyond a JOA</w:t>
      </w:r>
      <w:r w:rsidR="00633A22" w:rsidRPr="00E97981">
        <w:t>.</w:t>
      </w:r>
      <w:r w:rsidR="00A278AC">
        <w:t xml:space="preserve"> </w:t>
      </w:r>
      <w:r w:rsidR="00633A22" w:rsidRPr="00E97981">
        <w:t xml:space="preserve">A </w:t>
      </w:r>
      <w:r w:rsidR="00E2665A" w:rsidRPr="00E97981">
        <w:t>C</w:t>
      </w:r>
      <w:r w:rsidR="00633A22" w:rsidRPr="00E97981">
        <w:t xml:space="preserve">onsumer will only receive content from USAJOBS and will direct candidates who wish to apply for jobs to the USAJOBS site via the </w:t>
      </w:r>
      <w:r w:rsidR="00F027B9">
        <w:t>A</w:t>
      </w:r>
      <w:r w:rsidR="00633A22" w:rsidRPr="00E97981">
        <w:t xml:space="preserve">pply </w:t>
      </w:r>
      <w:r w:rsidR="00F027B9">
        <w:t>O</w:t>
      </w:r>
      <w:r w:rsidR="00633A22" w:rsidRPr="00E97981">
        <w:t>nline URL.</w:t>
      </w:r>
      <w:r w:rsidR="00A278AC">
        <w:t xml:space="preserve"> </w:t>
      </w:r>
    </w:p>
    <w:p w14:paraId="7B1D9455" w14:textId="77777777" w:rsidR="00C918FE" w:rsidRPr="00E97981" w:rsidRDefault="00633A22" w:rsidP="00AA5F54">
      <w:pPr>
        <w:pStyle w:val="Body"/>
      </w:pPr>
      <w:r w:rsidRPr="00E97981">
        <w:t>The JOA Export uses</w:t>
      </w:r>
      <w:r w:rsidR="00C918FE" w:rsidRPr="00E97981">
        <w:t xml:space="preserve"> a </w:t>
      </w:r>
      <w:r w:rsidR="00773355" w:rsidRPr="00E97981">
        <w:t>data</w:t>
      </w:r>
      <w:r w:rsidR="00773355">
        <w:t>-</w:t>
      </w:r>
      <w:r w:rsidR="00C918FE" w:rsidRPr="00E97981">
        <w:t>driven design</w:t>
      </w:r>
      <w:r w:rsidRPr="00E97981">
        <w:t xml:space="preserve"> to</w:t>
      </w:r>
      <w:r w:rsidR="00C918FE" w:rsidRPr="00E97981">
        <w:t xml:space="preserve"> document each export requirement within the system</w:t>
      </w:r>
      <w:r w:rsidRPr="00E97981">
        <w:t>.</w:t>
      </w:r>
      <w:r w:rsidR="00A278AC">
        <w:t xml:space="preserve"> </w:t>
      </w:r>
      <w:r w:rsidRPr="00E97981">
        <w:t xml:space="preserve">The definition of the </w:t>
      </w:r>
      <w:r w:rsidR="00E2665A" w:rsidRPr="00E97981">
        <w:t>C</w:t>
      </w:r>
      <w:r w:rsidRPr="00E97981">
        <w:t xml:space="preserve">onsumer will include specific information about the </w:t>
      </w:r>
      <w:r w:rsidR="00E2665A" w:rsidRPr="00E97981">
        <w:t>C</w:t>
      </w:r>
      <w:r w:rsidRPr="00E97981">
        <w:t>onsumer</w:t>
      </w:r>
      <w:r w:rsidR="00C918FE" w:rsidRPr="00E97981">
        <w:t xml:space="preserve"> </w:t>
      </w:r>
      <w:proofErr w:type="gramStart"/>
      <w:r w:rsidR="00C918FE" w:rsidRPr="00E97981">
        <w:t xml:space="preserve">and </w:t>
      </w:r>
      <w:r w:rsidRPr="00E97981">
        <w:t>also</w:t>
      </w:r>
      <w:proofErr w:type="gramEnd"/>
      <w:r w:rsidRPr="00E97981">
        <w:t xml:space="preserve"> </w:t>
      </w:r>
      <w:r w:rsidR="00C918FE" w:rsidRPr="00E97981">
        <w:t>their query requirements.</w:t>
      </w:r>
      <w:r w:rsidR="00A278AC">
        <w:t xml:space="preserve"> </w:t>
      </w:r>
      <w:r w:rsidR="00C918FE" w:rsidRPr="00E97981">
        <w:t xml:space="preserve">The query requirements </w:t>
      </w:r>
      <w:r w:rsidR="000860C1" w:rsidRPr="00E97981">
        <w:t xml:space="preserve">will be supported by </w:t>
      </w:r>
      <w:r w:rsidRPr="00E97981">
        <w:t xml:space="preserve">the </w:t>
      </w:r>
      <w:r w:rsidR="000860C1" w:rsidRPr="00E97981">
        <w:t>USAJOBS</w:t>
      </w:r>
      <w:r w:rsidR="00C918FE" w:rsidRPr="00E97981">
        <w:t xml:space="preserve"> Search</w:t>
      </w:r>
      <w:r w:rsidR="000860C1" w:rsidRPr="00E97981">
        <w:t xml:space="preserve"> Engine</w:t>
      </w:r>
      <w:r w:rsidR="00C918FE" w:rsidRPr="00E97981">
        <w:t xml:space="preserve"> and will filter all JOA postings (Add, Changes and Deletes) to control the breadth and depth of JOAs exported</w:t>
      </w:r>
      <w:r w:rsidRPr="00E97981">
        <w:t xml:space="preserve"> to them.</w:t>
      </w:r>
      <w:r w:rsidR="00C918FE" w:rsidRPr="00E97981">
        <w:t xml:space="preserve"> </w:t>
      </w:r>
    </w:p>
    <w:p w14:paraId="38D083EE" w14:textId="77777777" w:rsidR="00C918FE" w:rsidRDefault="00C918FE" w:rsidP="00AA5F54">
      <w:pPr>
        <w:pStyle w:val="Body"/>
      </w:pPr>
      <w:r>
        <w:t>On a nightly basis (after 12:00 PM EST), the batch export will run, exporting all JOA activity for t</w:t>
      </w:r>
      <w:r w:rsidR="000860C1">
        <w:t>he prior day</w:t>
      </w:r>
      <w:r w:rsidR="00633A22">
        <w:t>, based on the query requirements</w:t>
      </w:r>
      <w:r>
        <w:t>.</w:t>
      </w:r>
      <w:r w:rsidR="00A278AC">
        <w:t xml:space="preserve"> </w:t>
      </w:r>
      <w:r>
        <w:t xml:space="preserve">The output file will then be published to a secure </w:t>
      </w:r>
      <w:r w:rsidR="00633A22">
        <w:t>S</w:t>
      </w:r>
      <w:r>
        <w:t xml:space="preserve">FTP </w:t>
      </w:r>
      <w:r w:rsidR="00633A22">
        <w:t xml:space="preserve">(Secure File Transfer Protocol) </w:t>
      </w:r>
      <w:r>
        <w:t xml:space="preserve">server and each </w:t>
      </w:r>
      <w:r w:rsidR="00E2665A">
        <w:t>C</w:t>
      </w:r>
      <w:r>
        <w:t>onsumer will download their file from the SFTP server for import into their solution.</w:t>
      </w:r>
      <w:r w:rsidR="00A278AC">
        <w:t xml:space="preserve"> </w:t>
      </w:r>
      <w:r w:rsidR="000860C1">
        <w:t>It is important to note that e</w:t>
      </w:r>
      <w:r>
        <w:t xml:space="preserve">ach </w:t>
      </w:r>
      <w:r w:rsidR="00E2665A">
        <w:t>C</w:t>
      </w:r>
      <w:r>
        <w:t xml:space="preserve">onsumer must enter into an agreement with the USAJOBS Program Office </w:t>
      </w:r>
      <w:r w:rsidR="000860C1">
        <w:t>and clearly outline their export</w:t>
      </w:r>
      <w:r>
        <w:t xml:space="preserve"> requirements.</w:t>
      </w:r>
      <w:r w:rsidRPr="004518AE">
        <w:t xml:space="preserve"> </w:t>
      </w:r>
      <w:r>
        <w:t>Th</w:t>
      </w:r>
      <w:r w:rsidR="000860C1">
        <w:t xml:space="preserve">ose </w:t>
      </w:r>
      <w:r w:rsidR="00E2665A">
        <w:t>C</w:t>
      </w:r>
      <w:r w:rsidR="000860C1">
        <w:t>onsumers wishing to deploy</w:t>
      </w:r>
      <w:r>
        <w:t xml:space="preserve"> </w:t>
      </w:r>
      <w:r w:rsidR="00B65F03">
        <w:t>JOA Export</w:t>
      </w:r>
      <w:r w:rsidR="001521FE">
        <w:t xml:space="preserve">, </w:t>
      </w:r>
      <w:r>
        <w:t xml:space="preserve">should </w:t>
      </w:r>
      <w:r w:rsidR="00B65F03">
        <w:t>follow the instructions in 7.1.1 below to request an export</w:t>
      </w:r>
      <w:r w:rsidR="001521FE">
        <w:t>.</w:t>
      </w:r>
    </w:p>
    <w:p w14:paraId="32620F76" w14:textId="77777777" w:rsidR="00C918FE" w:rsidRDefault="00C918FE" w:rsidP="00AA5F54">
      <w:pPr>
        <w:pStyle w:val="Body"/>
      </w:pPr>
      <w:r>
        <w:lastRenderedPageBreak/>
        <w:t>Upon completion of the batch export process, a second batch process will run to clean up the SFTP server.</w:t>
      </w:r>
      <w:r w:rsidR="00A278AC">
        <w:t xml:space="preserve"> </w:t>
      </w:r>
      <w:r>
        <w:t xml:space="preserve">The Cleanup process will delete all files older than </w:t>
      </w:r>
      <w:r w:rsidR="000516A2">
        <w:t>10</w:t>
      </w:r>
      <w:r>
        <w:t xml:space="preserve"> days old.</w:t>
      </w:r>
      <w:r w:rsidR="00A278AC">
        <w:t xml:space="preserve"> </w:t>
      </w:r>
      <w:r>
        <w:t>This approach allows support of the export, while limiting the storage impacts associated with it.</w:t>
      </w:r>
    </w:p>
    <w:p w14:paraId="76F7FF13" w14:textId="77777777" w:rsidR="00C918FE" w:rsidRDefault="00C918FE" w:rsidP="00AA5F54">
      <w:pPr>
        <w:pStyle w:val="Body"/>
      </w:pPr>
      <w:r>
        <w:t xml:space="preserve">A single integration will be used </w:t>
      </w:r>
      <w:r w:rsidR="000860C1">
        <w:t>for</w:t>
      </w:r>
      <w:r w:rsidR="00633A22">
        <w:t xml:space="preserve"> each JOA </w:t>
      </w:r>
      <w:r w:rsidR="00E2665A">
        <w:t>C</w:t>
      </w:r>
      <w:r w:rsidR="00633A22">
        <w:t>onsumer</w:t>
      </w:r>
      <w:r>
        <w:t>.</w:t>
      </w:r>
      <w:r w:rsidR="00A278AC">
        <w:t xml:space="preserve"> </w:t>
      </w:r>
      <w:r>
        <w:t>To provide the gr</w:t>
      </w:r>
      <w:r w:rsidR="000860C1">
        <w:t>eatest flexibility, the core</w:t>
      </w:r>
      <w:r>
        <w:t xml:space="preserve"> search engine will be leveraged to define a saved </w:t>
      </w:r>
      <w:r w:rsidR="000860C1">
        <w:t>search</w:t>
      </w:r>
      <w:r>
        <w:t xml:space="preserve"> that represents the query results required by a JOA </w:t>
      </w:r>
      <w:r w:rsidR="00E2665A">
        <w:t>C</w:t>
      </w:r>
      <w:r>
        <w:t>onsumer.</w:t>
      </w:r>
      <w:r w:rsidR="00A278AC">
        <w:t xml:space="preserve"> </w:t>
      </w:r>
      <w:r>
        <w:t xml:space="preserve">The intent is to provide a single query, per consumer, that selects all appropriate JOA content (adds, </w:t>
      </w:r>
      <w:proofErr w:type="gramStart"/>
      <w:r>
        <w:t>changes</w:t>
      </w:r>
      <w:proofErr w:type="gramEnd"/>
      <w:r>
        <w:t xml:space="preserve"> and deletes) for each day.</w:t>
      </w:r>
      <w:r w:rsidR="00A278AC">
        <w:t xml:space="preserve"> </w:t>
      </w:r>
      <w:r>
        <w:t xml:space="preserve">The export program will execute each </w:t>
      </w:r>
      <w:r w:rsidR="00E2665A">
        <w:t>C</w:t>
      </w:r>
      <w:r>
        <w:t xml:space="preserve">onsumer’s saved search and then export the associated </w:t>
      </w:r>
      <w:r w:rsidR="00083A99">
        <w:t>JOA content to an export file represented in XML.</w:t>
      </w:r>
    </w:p>
    <w:p w14:paraId="23017A9C" w14:textId="77777777" w:rsidR="007F60CC" w:rsidRDefault="007F60CC" w:rsidP="00C918FE"/>
    <w:p w14:paraId="0AC96C25" w14:textId="77777777" w:rsidR="007F60CC" w:rsidRDefault="0017635F" w:rsidP="00C918FE">
      <w:r>
        <w:rPr>
          <w:noProof/>
        </w:rPr>
        <w:drawing>
          <wp:inline distT="0" distB="0" distL="0" distR="0" wp14:anchorId="039CFB11" wp14:editId="38586A4E">
            <wp:extent cx="5486400" cy="1890395"/>
            <wp:effectExtent l="0" t="0" r="0" b="0"/>
            <wp:docPr id="16" name="Picture 16" descr="JOA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A Expor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0" cy="1890395"/>
                    </a:xfrm>
                    <a:prstGeom prst="rect">
                      <a:avLst/>
                    </a:prstGeom>
                    <a:noFill/>
                    <a:ln>
                      <a:noFill/>
                    </a:ln>
                  </pic:spPr>
                </pic:pic>
              </a:graphicData>
            </a:graphic>
          </wp:inline>
        </w:drawing>
      </w:r>
    </w:p>
    <w:p w14:paraId="6C468721" w14:textId="77777777" w:rsidR="007F60CC" w:rsidRDefault="007F60CC" w:rsidP="00AA5F54">
      <w:pPr>
        <w:pStyle w:val="Body"/>
      </w:pPr>
      <w:r>
        <w:t xml:space="preserve">The following file presents the </w:t>
      </w:r>
      <w:proofErr w:type="spellStart"/>
      <w:r>
        <w:t>ShowPositionOpening</w:t>
      </w:r>
      <w:proofErr w:type="spellEnd"/>
      <w:r>
        <w:t xml:space="preserve"> XML that will be exported to each consumer. </w:t>
      </w:r>
      <w:r w:rsidR="009451EE">
        <w:t xml:space="preserve">Sample </w:t>
      </w:r>
      <w:proofErr w:type="spellStart"/>
      <w:r w:rsidR="009451EE">
        <w:t>ShowPositionOpening</w:t>
      </w:r>
      <w:proofErr w:type="spellEnd"/>
      <w:r w:rsidR="009451EE">
        <w:t xml:space="preserve"> XML available on </w:t>
      </w:r>
      <w:proofErr w:type="spellStart"/>
      <w:r w:rsidR="009451EE">
        <w:t>Github</w:t>
      </w:r>
      <w:proofErr w:type="spellEnd"/>
      <w:r w:rsidR="009451EE">
        <w:t xml:space="preserve">. </w:t>
      </w:r>
    </w:p>
    <w:p w14:paraId="68BAE5F6" w14:textId="77777777" w:rsidR="00AC5314" w:rsidRPr="00AA5F54" w:rsidRDefault="005F439C" w:rsidP="00AA5F54">
      <w:pPr>
        <w:pStyle w:val="Heading3"/>
      </w:pPr>
      <w:r w:rsidRPr="00AA5F54">
        <w:t>JOA Export</w:t>
      </w:r>
      <w:r w:rsidR="00AC5314" w:rsidRPr="00AA5F54">
        <w:t xml:space="preserve"> </w:t>
      </w:r>
      <w:r w:rsidRPr="00AA5F54">
        <w:t xml:space="preserve">Access and </w:t>
      </w:r>
      <w:r w:rsidR="00AC5314" w:rsidRPr="00AA5F54">
        <w:t>Tracking</w:t>
      </w:r>
    </w:p>
    <w:p w14:paraId="6514FAA3" w14:textId="77777777" w:rsidR="00AF72E2" w:rsidRDefault="00C918FE" w:rsidP="00AA5F54">
      <w:pPr>
        <w:pStyle w:val="Body"/>
      </w:pPr>
      <w:r>
        <w:t xml:space="preserve">The Consumer </w:t>
      </w:r>
      <w:r w:rsidR="00773355">
        <w:t>ID t</w:t>
      </w:r>
      <w:r>
        <w:t xml:space="preserve">able will be used to identify and define each consumer of </w:t>
      </w:r>
      <w:r w:rsidR="00633A22">
        <w:t xml:space="preserve">the </w:t>
      </w:r>
      <w:r w:rsidR="00AC5314">
        <w:t>JOA Export</w:t>
      </w:r>
      <w:r>
        <w:t>.</w:t>
      </w:r>
      <w:r w:rsidR="00A278AC">
        <w:t xml:space="preserve"> </w:t>
      </w:r>
      <w:r>
        <w:t>One export will be allowed per consumer</w:t>
      </w:r>
      <w:r w:rsidR="005F439C">
        <w:t xml:space="preserve"> (Agency</w:t>
      </w:r>
      <w:r w:rsidR="00F027B9">
        <w:t xml:space="preserve"> or Department</w:t>
      </w:r>
      <w:r w:rsidR="005F439C">
        <w:t>)</w:t>
      </w:r>
      <w:r>
        <w:t>.</w:t>
      </w:r>
      <w:r w:rsidR="00A278AC">
        <w:t xml:space="preserve"> </w:t>
      </w:r>
      <w:r>
        <w:t xml:space="preserve">The table </w:t>
      </w:r>
      <w:r w:rsidR="00AC5314">
        <w:t xml:space="preserve">will document each </w:t>
      </w:r>
      <w:r w:rsidR="00E2665A">
        <w:t>C</w:t>
      </w:r>
      <w:r w:rsidR="00AC5314">
        <w:t xml:space="preserve">onsumer and will be managed by the PMO via the </w:t>
      </w:r>
      <w:r w:rsidR="005C5BDC">
        <w:t xml:space="preserve">USAJOBS </w:t>
      </w:r>
      <w:r>
        <w:t>System Administra</w:t>
      </w:r>
      <w:r w:rsidR="00AC5314">
        <w:t>tor’s console</w:t>
      </w:r>
      <w:r>
        <w:t xml:space="preserve"> for maintenance of information.</w:t>
      </w:r>
      <w:r w:rsidR="00A278AC">
        <w:t xml:space="preserve"> </w:t>
      </w:r>
      <w:r w:rsidR="00633A22">
        <w:t xml:space="preserve">When a </w:t>
      </w:r>
      <w:r w:rsidR="00E2665A">
        <w:t>C</w:t>
      </w:r>
      <w:r w:rsidR="00633A22">
        <w:t>onsumer wishes to be add</w:t>
      </w:r>
      <w:r w:rsidR="000C6996">
        <w:t>ed to the JOA Export process</w:t>
      </w:r>
      <w:r w:rsidR="00773355">
        <w:t>, the organization</w:t>
      </w:r>
      <w:r w:rsidR="00633A22">
        <w:t xml:space="preserve"> will need to provide the information </w:t>
      </w:r>
      <w:r w:rsidR="005F439C">
        <w:t>defined in the USAJOBS JOA Export Registration Form</w:t>
      </w:r>
      <w:r w:rsidR="00E2665A">
        <w:t xml:space="preserve"> and agree to the USAJOBS JOA Export Terms of Service.</w:t>
      </w:r>
      <w:r w:rsidR="00A278AC">
        <w:t xml:space="preserve"> </w:t>
      </w:r>
      <w:r w:rsidR="00E2665A">
        <w:t xml:space="preserve">Both documents are </w:t>
      </w:r>
      <w:r w:rsidR="005F439C">
        <w:t xml:space="preserve">located </w:t>
      </w:r>
      <w:r w:rsidR="00F027B9">
        <w:t xml:space="preserve">at </w:t>
      </w:r>
      <w:r w:rsidR="00F027B9" w:rsidRPr="00F027B9">
        <w:t>http://schemas.usajobs.gov/</w:t>
      </w:r>
      <w:r w:rsidR="00633A22">
        <w:t>.</w:t>
      </w:r>
      <w:r w:rsidR="00A278AC">
        <w:t xml:space="preserve"> </w:t>
      </w:r>
      <w:r w:rsidR="00773355">
        <w:t xml:space="preserve">An email should be </w:t>
      </w:r>
      <w:r w:rsidR="000C6996">
        <w:t>submit</w:t>
      </w:r>
      <w:r w:rsidR="00773355">
        <w:t>ted</w:t>
      </w:r>
      <w:r w:rsidR="000C6996">
        <w:t xml:space="preserve"> to </w:t>
      </w:r>
      <w:hyperlink r:id="rId120" w:history="1">
        <w:r w:rsidR="00866E16">
          <w:rPr>
            <w:rStyle w:val="Hyperlink"/>
          </w:rPr>
          <w:t>Access@usajobs.gov</w:t>
        </w:r>
      </w:hyperlink>
      <w:r w:rsidR="000C6996">
        <w:t xml:space="preserve"> with the information noted </w:t>
      </w:r>
      <w:r w:rsidR="005F439C">
        <w:t>in the form and with an email subject line of:</w:t>
      </w:r>
      <w:r w:rsidR="00A278AC">
        <w:t xml:space="preserve"> </w:t>
      </w:r>
      <w:r w:rsidR="005F439C">
        <w:t>“JOA Export Request (Vendor Name/Agency Name)”</w:t>
      </w:r>
      <w:r w:rsidR="000C6996">
        <w:t>.</w:t>
      </w:r>
      <w:r w:rsidR="00A278AC">
        <w:t xml:space="preserve"> </w:t>
      </w:r>
      <w:r w:rsidR="00C30314">
        <w:t xml:space="preserve">Please note the </w:t>
      </w:r>
      <w:r w:rsidR="00F027B9">
        <w:t xml:space="preserve">Agency </w:t>
      </w:r>
      <w:r w:rsidR="00C30314">
        <w:t xml:space="preserve">contact info is required to identify the vendor </w:t>
      </w:r>
      <w:r w:rsidR="00F027B9">
        <w:t>is working on behalf of the</w:t>
      </w:r>
      <w:r w:rsidR="00C30314">
        <w:t xml:space="preserve"> agency at the technology/platform level of their solution.</w:t>
      </w:r>
      <w:r w:rsidR="00A278AC">
        <w:t xml:space="preserve"> </w:t>
      </w:r>
    </w:p>
    <w:p w14:paraId="70E02B1C" w14:textId="77777777" w:rsidR="005A170E" w:rsidRDefault="000C6996" w:rsidP="00AA5F54">
      <w:pPr>
        <w:pStyle w:val="Body"/>
      </w:pPr>
      <w:r>
        <w:t>Once the Access Request has been received, the USAJOBS Program Office will review for approval.</w:t>
      </w:r>
      <w:r w:rsidR="00A278AC">
        <w:t xml:space="preserve"> </w:t>
      </w:r>
      <w:r>
        <w:t xml:space="preserve">Upon approval, a Footprints </w:t>
      </w:r>
      <w:proofErr w:type="spellStart"/>
      <w:r>
        <w:t>UserID</w:t>
      </w:r>
      <w:proofErr w:type="spellEnd"/>
      <w:r>
        <w:t xml:space="preserve"> and password will be established for the </w:t>
      </w:r>
      <w:r w:rsidR="00E2665A">
        <w:t>C</w:t>
      </w:r>
      <w:r>
        <w:t>onsumer.</w:t>
      </w:r>
      <w:r w:rsidR="00A278AC">
        <w:t xml:space="preserve"> </w:t>
      </w:r>
      <w:r>
        <w:t xml:space="preserve">The </w:t>
      </w:r>
      <w:r w:rsidR="00E2665A">
        <w:t>C</w:t>
      </w:r>
      <w:r>
        <w:t>onsumer will be notified of their approval</w:t>
      </w:r>
      <w:r w:rsidR="00B65F03">
        <w:t>, approved</w:t>
      </w:r>
      <w:r>
        <w:t xml:space="preserve"> access credentials</w:t>
      </w:r>
      <w:r w:rsidR="00B65F03">
        <w:t>,</w:t>
      </w:r>
      <w:r>
        <w:t xml:space="preserve"> and URL.</w:t>
      </w:r>
    </w:p>
    <w:p w14:paraId="62E2C097" w14:textId="77777777" w:rsidR="005A170E" w:rsidRDefault="005A170E" w:rsidP="00AA5F54">
      <w:pPr>
        <w:pStyle w:val="Body"/>
      </w:pPr>
      <w:r>
        <w:t xml:space="preserve">Simultaneously, SFTP access will be configured for the </w:t>
      </w:r>
      <w:r w:rsidR="00E2665A">
        <w:t>C</w:t>
      </w:r>
      <w:r>
        <w:t>onsumer.</w:t>
      </w:r>
      <w:r w:rsidR="00A278AC">
        <w:t xml:space="preserve"> </w:t>
      </w:r>
      <w:r>
        <w:t xml:space="preserve">The </w:t>
      </w:r>
      <w:r w:rsidRPr="005A170E">
        <w:t xml:space="preserve">technical POC will receive detailed information including the: </w:t>
      </w:r>
    </w:p>
    <w:p w14:paraId="30033E98" w14:textId="77777777" w:rsidR="005A170E" w:rsidRDefault="005A170E" w:rsidP="00A278AC">
      <w:pPr>
        <w:pStyle w:val="BulletedBody"/>
      </w:pPr>
      <w:r w:rsidRPr="005A170E">
        <w:t>SFTP server name</w:t>
      </w:r>
    </w:p>
    <w:p w14:paraId="0785099D" w14:textId="77777777" w:rsidR="005A170E" w:rsidRPr="00B65F03" w:rsidRDefault="00B65F03" w:rsidP="00A278AC">
      <w:pPr>
        <w:pStyle w:val="BulletedBody"/>
      </w:pPr>
      <w:r w:rsidRPr="00B65F03">
        <w:lastRenderedPageBreak/>
        <w:t>Approved Access Credentials (</w:t>
      </w:r>
      <w:proofErr w:type="spellStart"/>
      <w:r w:rsidRPr="00B65F03">
        <w:t>UserID</w:t>
      </w:r>
      <w:proofErr w:type="spellEnd"/>
      <w:r w:rsidRPr="00B65F03">
        <w:t>/Password OR Public key authentication using a public and private key pair</w:t>
      </w:r>
      <w:r>
        <w:t>)</w:t>
      </w:r>
    </w:p>
    <w:p w14:paraId="15CE8EF3" w14:textId="77777777" w:rsidR="005A170E" w:rsidRDefault="00B65F03" w:rsidP="00A278AC">
      <w:pPr>
        <w:pStyle w:val="BulletedBody"/>
      </w:pPr>
      <w:r>
        <w:t>Authentication Credential</w:t>
      </w:r>
      <w:r w:rsidR="005A170E" w:rsidRPr="005A170E">
        <w:t xml:space="preserve"> expiration details</w:t>
      </w:r>
      <w:r>
        <w:t xml:space="preserve"> </w:t>
      </w:r>
    </w:p>
    <w:p w14:paraId="304EBB9F" w14:textId="77777777" w:rsidR="005A170E" w:rsidRDefault="005A170E" w:rsidP="00A278AC">
      <w:pPr>
        <w:pStyle w:val="BulletedBody"/>
      </w:pPr>
      <w:r w:rsidRPr="005A170E">
        <w:t>Job Share file name</w:t>
      </w:r>
    </w:p>
    <w:p w14:paraId="57809734" w14:textId="77777777" w:rsidR="005A170E" w:rsidRPr="005A170E" w:rsidRDefault="005A170E" w:rsidP="00A278AC">
      <w:pPr>
        <w:pStyle w:val="BulletedBody"/>
      </w:pPr>
      <w:r>
        <w:t>I</w:t>
      </w:r>
      <w:r w:rsidRPr="005A170E">
        <w:t>nstructions regarding testing conn</w:t>
      </w:r>
      <w:r>
        <w:t xml:space="preserve">ectivity and retrieving </w:t>
      </w:r>
      <w:r w:rsidR="009047AB">
        <w:t xml:space="preserve">the </w:t>
      </w:r>
      <w:r>
        <w:t>JOA Export</w:t>
      </w:r>
      <w:r w:rsidRPr="005A170E">
        <w:t xml:space="preserve"> file</w:t>
      </w:r>
    </w:p>
    <w:p w14:paraId="7B359AED" w14:textId="77777777" w:rsidR="000C6996" w:rsidRDefault="005F439C" w:rsidP="00AA5F54">
      <w:pPr>
        <w:pStyle w:val="Body"/>
      </w:pPr>
      <w:r>
        <w:t xml:space="preserve">Once the SFTP configuration is completed, </w:t>
      </w:r>
      <w:r w:rsidR="000C6996">
        <w:t xml:space="preserve">the JOA export for that </w:t>
      </w:r>
      <w:r w:rsidR="00E2665A">
        <w:t>C</w:t>
      </w:r>
      <w:r w:rsidR="000C6996">
        <w:t>onsumer will be configured to reflect the Search requirements.</w:t>
      </w:r>
      <w:r w:rsidR="00A278AC">
        <w:t xml:space="preserve"> </w:t>
      </w:r>
      <w:r w:rsidR="000C6996">
        <w:t>Initial access will be granted to the Consumer in the test environment.</w:t>
      </w:r>
      <w:r w:rsidR="00A278AC">
        <w:t xml:space="preserve"> </w:t>
      </w:r>
      <w:r w:rsidR="000C6996">
        <w:t>This will allow the consumer to begin testing the export.</w:t>
      </w:r>
    </w:p>
    <w:p w14:paraId="52856BA9" w14:textId="77777777" w:rsidR="005A170E" w:rsidRDefault="005A170E" w:rsidP="00AA5F54">
      <w:pPr>
        <w:pStyle w:val="Body"/>
      </w:pPr>
      <w:r>
        <w:t xml:space="preserve">To gain access to production information, an </w:t>
      </w:r>
      <w:r w:rsidR="00773355">
        <w:t>a</w:t>
      </w:r>
      <w:r>
        <w:t>greement will be completed between the USAJOBS Program Office and the consumer. Once the agre</w:t>
      </w:r>
      <w:r w:rsidR="00773355">
        <w:t>ement is completed and executed</w:t>
      </w:r>
      <w:r>
        <w:t xml:space="preserve"> </w:t>
      </w:r>
      <w:r w:rsidR="00773355">
        <w:t>p</w:t>
      </w:r>
      <w:r>
        <w:t>roduction access will be enabled.</w:t>
      </w:r>
    </w:p>
    <w:p w14:paraId="63800C15" w14:textId="77777777" w:rsidR="00AF72E2" w:rsidRPr="00EE1A48" w:rsidRDefault="004540F5" w:rsidP="00AA5F54">
      <w:pPr>
        <w:pStyle w:val="Heading3"/>
      </w:pPr>
      <w:r>
        <w:t>JOA Export</w:t>
      </w:r>
      <w:r w:rsidR="00773355">
        <w:t xml:space="preserve"> </w:t>
      </w:r>
    </w:p>
    <w:p w14:paraId="425C6BBA" w14:textId="77777777" w:rsidR="004540F5" w:rsidRDefault="004540F5" w:rsidP="00AA5F54">
      <w:pPr>
        <w:pStyle w:val="Body"/>
      </w:pPr>
      <w:r>
        <w:t>The JOA Export will include both the Code and Description of each code for any element that is code based.</w:t>
      </w:r>
      <w:r w:rsidR="00A278AC">
        <w:t xml:space="preserve"> </w:t>
      </w:r>
      <w:r w:rsidR="009047AB">
        <w:t>OPM</w:t>
      </w:r>
      <w:r>
        <w:t xml:space="preserve"> designed the </w:t>
      </w:r>
      <w:r w:rsidR="00773355">
        <w:t xml:space="preserve">JOA </w:t>
      </w:r>
      <w:r>
        <w:t>export to help consumers avoid maintaining a separate version of the enumeration tables.</w:t>
      </w:r>
      <w:r w:rsidR="00A278AC">
        <w:t xml:space="preserve"> </w:t>
      </w:r>
      <w:r>
        <w:t xml:space="preserve">It is the decision of the </w:t>
      </w:r>
      <w:r w:rsidR="00E2665A">
        <w:t>C</w:t>
      </w:r>
      <w:r>
        <w:t>onsumer as to what information they will present and how</w:t>
      </w:r>
      <w:r w:rsidR="00E2665A">
        <w:t>, within the limits of the Terms of Service</w:t>
      </w:r>
      <w:r>
        <w:t>.</w:t>
      </w:r>
    </w:p>
    <w:p w14:paraId="6E9DA033" w14:textId="77777777" w:rsidR="004540F5" w:rsidRDefault="004540F5" w:rsidP="00AA5F54">
      <w:pPr>
        <w:pStyle w:val="Body"/>
      </w:pPr>
      <w:r>
        <w:t>For elements which provide an override description capability, like location, the override description will be flowed in lieu of the actual code description when it is provided.</w:t>
      </w:r>
    </w:p>
    <w:p w14:paraId="3017B85E" w14:textId="77777777" w:rsidR="003122AA" w:rsidRDefault="003122AA" w:rsidP="00AA5F54">
      <w:pPr>
        <w:pStyle w:val="Body"/>
      </w:pPr>
      <w:r>
        <w:t>When JOAs are exported, they may contain embedded HTML to highlight specific attributes or information within the JOA.  The JOA is exported, as provided by the agency, and will include all embedded HTML.  We cannot strip the embedded HTML from the JOA text fields.</w:t>
      </w:r>
    </w:p>
    <w:p w14:paraId="1908C119" w14:textId="77777777" w:rsidR="003122AA" w:rsidRDefault="003122AA" w:rsidP="00AA5F54">
      <w:pPr>
        <w:pStyle w:val="Body"/>
      </w:pPr>
      <w:r>
        <w:t>The JOA Export includes all current and future dated JOAs which have been posted.  Both are included in the export as the design is to support the Add, Change and Delete functionality.</w:t>
      </w:r>
      <w:r w:rsidR="0042695D">
        <w:t xml:space="preserve">  It is the responsibility of the consumer to filter the JOAs presented through their site.</w:t>
      </w:r>
    </w:p>
    <w:p w14:paraId="7FE4927A" w14:textId="77777777" w:rsidR="00C918FE" w:rsidRDefault="00C918FE" w:rsidP="00AA5F54">
      <w:pPr>
        <w:pStyle w:val="Body"/>
      </w:pPr>
      <w:r>
        <w:t xml:space="preserve">The element </w:t>
      </w:r>
      <w:proofErr w:type="spellStart"/>
      <w:r>
        <w:t>GOVT_ApplyOnlineURL</w:t>
      </w:r>
      <w:proofErr w:type="spellEnd"/>
      <w:r>
        <w:t xml:space="preserve"> </w:t>
      </w:r>
      <w:r w:rsidR="004540F5">
        <w:t>will</w:t>
      </w:r>
      <w:r>
        <w:t xml:space="preserve"> be predefined for all exported JOAs and contain</w:t>
      </w:r>
      <w:r w:rsidR="003C5CA6">
        <w:t>s</w:t>
      </w:r>
      <w:r>
        <w:t xml:space="preserve"> the URL that takes the Applicant to the exact page in the USAJOBS to present that JOA they are requesting to apply too.</w:t>
      </w:r>
      <w:r w:rsidR="00A278AC">
        <w:t xml:space="preserve"> </w:t>
      </w:r>
      <w:r>
        <w:t>For example:</w:t>
      </w:r>
    </w:p>
    <w:p w14:paraId="7ED44D93" w14:textId="77777777" w:rsidR="00C918FE" w:rsidRDefault="00677212" w:rsidP="00AA5F54">
      <w:pPr>
        <w:pStyle w:val="Body"/>
      </w:pPr>
      <w:hyperlink r:id="rId121" w:history="1">
        <w:r w:rsidR="009451EE" w:rsidRPr="002938DC">
          <w:rPr>
            <w:rStyle w:val="Hyperlink"/>
          </w:rPr>
          <w:t>https://www.usajobs.gov/Application/ApplyStart/322908800</w:t>
        </w:r>
      </w:hyperlink>
    </w:p>
    <w:p w14:paraId="31B0F8F7" w14:textId="77777777" w:rsidR="00AA5F54" w:rsidRDefault="003D5625" w:rsidP="00AA5F54">
      <w:pPr>
        <w:pStyle w:val="Heading4"/>
      </w:pPr>
      <w:r w:rsidRPr="00AA5F54">
        <w:t>Sourc</w:t>
      </w:r>
      <w:r w:rsidR="00AA5F54">
        <w:t>ing and Redirect to Origination</w:t>
      </w:r>
      <w:r w:rsidR="00A278AC">
        <w:t xml:space="preserve"> </w:t>
      </w:r>
    </w:p>
    <w:p w14:paraId="6D4BD93F" w14:textId="77777777" w:rsidR="002D20BF" w:rsidRDefault="002D20BF" w:rsidP="00AA5F54">
      <w:pPr>
        <w:pStyle w:val="Body"/>
      </w:pPr>
      <w:r>
        <w:t xml:space="preserve">The consumer now has two ways in which to direct the candidate to USAJOBS.  They can redirect the candidate to USAJOBS via the </w:t>
      </w:r>
      <w:proofErr w:type="spellStart"/>
      <w:r>
        <w:t>ApplyStart</w:t>
      </w:r>
      <w:proofErr w:type="spellEnd"/>
      <w:r>
        <w:t xml:space="preserve"> URL noted in 7.1.2 or they can redirect the candidate using the </w:t>
      </w:r>
      <w:proofErr w:type="spellStart"/>
      <w:r>
        <w:t>GetJob</w:t>
      </w:r>
      <w:proofErr w:type="spellEnd"/>
      <w:r>
        <w:t>/</w:t>
      </w:r>
      <w:proofErr w:type="spellStart"/>
      <w:r>
        <w:t>ViewDetails</w:t>
      </w:r>
      <w:proofErr w:type="spellEnd"/>
      <w:r>
        <w:t xml:space="preserve"> </w:t>
      </w:r>
      <w:proofErr w:type="spellStart"/>
      <w:r>
        <w:t>url</w:t>
      </w:r>
      <w:proofErr w:type="spellEnd"/>
      <w:r>
        <w:t xml:space="preserve"> as defined below.  Leveraging the </w:t>
      </w:r>
      <w:r w:rsidR="00B6350B">
        <w:t>“</w:t>
      </w:r>
      <w:r>
        <w:t>id</w:t>
      </w:r>
      <w:r w:rsidR="00B6350B">
        <w:t>”</w:t>
      </w:r>
      <w:r>
        <w:t xml:space="preserve"> noted in the </w:t>
      </w:r>
      <w:r w:rsidR="00B6350B">
        <w:t xml:space="preserve">provided </w:t>
      </w:r>
      <w:r>
        <w:t>GOVT-</w:t>
      </w:r>
      <w:proofErr w:type="spellStart"/>
      <w:r>
        <w:t>ApplyOnlineURL</w:t>
      </w:r>
      <w:proofErr w:type="spellEnd"/>
      <w:r>
        <w:t>, the consumer will construct the appropriate URL.</w:t>
      </w:r>
    </w:p>
    <w:p w14:paraId="11DA2499" w14:textId="77777777" w:rsidR="002D20BF" w:rsidRDefault="002D20BF" w:rsidP="00AA5F54">
      <w:pPr>
        <w:pStyle w:val="Body"/>
      </w:pPr>
      <w:r>
        <w:t>When the consumer constructs the URL</w:t>
      </w:r>
      <w:r w:rsidR="003C5CA6">
        <w:t>,</w:t>
      </w:r>
      <w:r>
        <w:t xml:space="preserve"> they will append </w:t>
      </w:r>
      <w:r w:rsidR="003D5625">
        <w:t>two critical pieces of information.</w:t>
      </w:r>
      <w:r w:rsidR="00A278AC">
        <w:t xml:space="preserve"> </w:t>
      </w:r>
      <w:r w:rsidR="003D5625">
        <w:t xml:space="preserve">The URL will contain the </w:t>
      </w:r>
      <w:proofErr w:type="spellStart"/>
      <w:r w:rsidR="003D5625">
        <w:t>PostingChannelID</w:t>
      </w:r>
      <w:proofErr w:type="spellEnd"/>
      <w:r w:rsidR="003D5625">
        <w:t xml:space="preserve"> associated to that consumer </w:t>
      </w:r>
      <w:r w:rsidR="003D5625">
        <w:lastRenderedPageBreak/>
        <w:t xml:space="preserve">site and it will contain the </w:t>
      </w:r>
      <w:proofErr w:type="spellStart"/>
      <w:r w:rsidR="003C5CA6">
        <w:t>return</w:t>
      </w:r>
      <w:r w:rsidR="003D5625">
        <w:t>URL</w:t>
      </w:r>
      <w:proofErr w:type="spellEnd"/>
      <w:r w:rsidR="003D5625">
        <w:t xml:space="preserve"> used by USAJOBS to send the candidate back to the consumer’s site once the application is completed. </w:t>
      </w:r>
    </w:p>
    <w:p w14:paraId="78BACBD5" w14:textId="77777777" w:rsidR="00B6350B" w:rsidRDefault="003C5CA6" w:rsidP="00AA5F54">
      <w:pPr>
        <w:pStyle w:val="Body"/>
      </w:pPr>
      <w:r>
        <w:t xml:space="preserve">It should be noted that the </w:t>
      </w:r>
      <w:proofErr w:type="spellStart"/>
      <w:r>
        <w:t>returnURL</w:t>
      </w:r>
      <w:proofErr w:type="spellEnd"/>
      <w:r>
        <w:t xml:space="preserve"> must contain the </w:t>
      </w:r>
      <w:proofErr w:type="spellStart"/>
      <w:r w:rsidR="00B6350B">
        <w:t>PostChannelID</w:t>
      </w:r>
      <w:proofErr w:type="spellEnd"/>
      <w:r w:rsidR="00B6350B">
        <w:t xml:space="preserve"> </w:t>
      </w:r>
      <w:r>
        <w:t xml:space="preserve">prime </w:t>
      </w:r>
      <w:r w:rsidR="00B6350B">
        <w:t>URL</w:t>
      </w:r>
      <w:r w:rsidR="002D20BF">
        <w:t>.  T</w:t>
      </w:r>
      <w:r>
        <w:t>he prime URL will have been vali</w:t>
      </w:r>
      <w:r w:rsidR="00B6350B">
        <w:t xml:space="preserve">dated for security purposes and is stored with the </w:t>
      </w:r>
      <w:proofErr w:type="spellStart"/>
      <w:r w:rsidR="00B6350B">
        <w:t>PostingChannelID</w:t>
      </w:r>
      <w:proofErr w:type="spellEnd"/>
      <w:r w:rsidR="00B6350B">
        <w:t>.  For example:</w:t>
      </w:r>
    </w:p>
    <w:p w14:paraId="312AAACF" w14:textId="77777777" w:rsidR="00B6350B" w:rsidRDefault="00B6350B" w:rsidP="00B6350B">
      <w:pPr>
        <w:pStyle w:val="Body"/>
        <w:ind w:left="720"/>
      </w:pPr>
      <w:proofErr w:type="spellStart"/>
      <w:r>
        <w:t>PostChannelID</w:t>
      </w:r>
      <w:proofErr w:type="spellEnd"/>
      <w:r>
        <w:t xml:space="preserve"> </w:t>
      </w:r>
      <w:r>
        <w:tab/>
      </w:r>
      <w:r>
        <w:tab/>
      </w:r>
      <w:proofErr w:type="spellStart"/>
      <w:r>
        <w:t>VaforVets</w:t>
      </w:r>
      <w:proofErr w:type="spellEnd"/>
    </w:p>
    <w:p w14:paraId="4CE78790" w14:textId="77777777" w:rsidR="00B6350B" w:rsidRDefault="00B6350B" w:rsidP="00B6350B">
      <w:pPr>
        <w:pStyle w:val="Body"/>
        <w:ind w:left="720"/>
      </w:pPr>
      <w:proofErr w:type="spellStart"/>
      <w:r>
        <w:t>PostChannelID</w:t>
      </w:r>
      <w:proofErr w:type="spellEnd"/>
      <w:r>
        <w:t xml:space="preserve"> prime URL:</w:t>
      </w:r>
      <w:r>
        <w:tab/>
      </w:r>
      <w:hyperlink r:id="rId122" w:history="1">
        <w:r w:rsidRPr="002E636D">
          <w:rPr>
            <w:rStyle w:val="Hyperlink"/>
          </w:rPr>
          <w:t>http://vaforvets.gov</w:t>
        </w:r>
      </w:hyperlink>
      <w:r>
        <w:t xml:space="preserve"> </w:t>
      </w:r>
    </w:p>
    <w:p w14:paraId="69487A46" w14:textId="77777777" w:rsidR="002D20BF" w:rsidRDefault="00A3773E" w:rsidP="00B6350B">
      <w:pPr>
        <w:pStyle w:val="Body"/>
        <w:ind w:left="720"/>
      </w:pPr>
      <w:r>
        <w:t xml:space="preserve">The </w:t>
      </w:r>
      <w:proofErr w:type="spellStart"/>
      <w:r>
        <w:t>returnURL</w:t>
      </w:r>
      <w:proofErr w:type="spellEnd"/>
      <w:r>
        <w:t xml:space="preserve"> submitted is </w:t>
      </w:r>
      <w:hyperlink r:id="rId123" w:history="1">
        <w:r>
          <w:rPr>
            <w:rStyle w:val="Hyperlink"/>
          </w:rPr>
          <w:t>http://vaforvets.gov/jobsearch/jobid=1139902</w:t>
        </w:r>
      </w:hyperlink>
      <w:r>
        <w:t xml:space="preserve">.  As you see the </w:t>
      </w:r>
      <w:proofErr w:type="spellStart"/>
      <w:r>
        <w:t>returnURL</w:t>
      </w:r>
      <w:proofErr w:type="spellEnd"/>
      <w:r>
        <w:t xml:space="preserve"> provided begins with the prime URL.</w:t>
      </w:r>
    </w:p>
    <w:p w14:paraId="1C87BCE7" w14:textId="77777777" w:rsidR="00B6350B" w:rsidRDefault="00B6350B" w:rsidP="00AA5F54">
      <w:pPr>
        <w:pStyle w:val="Body"/>
      </w:pPr>
    </w:p>
    <w:p w14:paraId="1E66ABDB" w14:textId="77777777" w:rsidR="003D5625" w:rsidRPr="00B70AC8" w:rsidRDefault="00B6350B" w:rsidP="00AA5F54">
      <w:pPr>
        <w:pStyle w:val="Body"/>
      </w:pPr>
      <w:r w:rsidRPr="00B6350B">
        <w:rPr>
          <w:b/>
        </w:rPr>
        <w:t>Option 1</w:t>
      </w:r>
      <w:r>
        <w:t xml:space="preserve">. </w:t>
      </w:r>
      <w:r w:rsidR="003D5625">
        <w:t>The following example is provided</w:t>
      </w:r>
      <w:r w:rsidR="003C5CA6">
        <w:t xml:space="preserve"> for </w:t>
      </w:r>
      <w:proofErr w:type="spellStart"/>
      <w:r w:rsidR="003C5CA6">
        <w:t>ApplyStart</w:t>
      </w:r>
      <w:proofErr w:type="spellEnd"/>
      <w:r w:rsidR="003D5625">
        <w:t>:</w:t>
      </w:r>
    </w:p>
    <w:p w14:paraId="63DBC467" w14:textId="77777777" w:rsidR="00A3773E" w:rsidRPr="00A3773E" w:rsidRDefault="00677212" w:rsidP="00A3773E">
      <w:pPr>
        <w:pStyle w:val="Body"/>
        <w:rPr>
          <w:color w:val="1F497D"/>
        </w:rPr>
      </w:pPr>
      <w:hyperlink r:id="rId124" w:history="1">
        <w:r w:rsidR="009451EE" w:rsidRPr="002938DC">
          <w:rPr>
            <w:rStyle w:val="Hyperlink"/>
          </w:rPr>
          <w:t>https://www.usajobs.gov/Application/ApplyStart/322908800?PostingChannelID=VAVets&amp;ReturnURL=returnURL</w:t>
        </w:r>
      </w:hyperlink>
    </w:p>
    <w:p w14:paraId="010A8714" w14:textId="77777777" w:rsidR="003D5625" w:rsidRDefault="003D5625" w:rsidP="00AA5F54">
      <w:pPr>
        <w:pStyle w:val="Body"/>
      </w:pPr>
      <w:r>
        <w:t xml:space="preserve">When the application is completed, the </w:t>
      </w:r>
      <w:r w:rsidR="00773355">
        <w:t xml:space="preserve">applicant </w:t>
      </w:r>
      <w:r>
        <w:t xml:space="preserve">will be sent back to the consumer site to the specific location they were at (search view) at the time they </w:t>
      </w:r>
      <w:r w:rsidR="00B6350B">
        <w:t xml:space="preserve">were redirected to USAJOBS via the </w:t>
      </w:r>
      <w:proofErr w:type="spellStart"/>
      <w:r w:rsidR="00B6350B">
        <w:t>returnURL</w:t>
      </w:r>
      <w:proofErr w:type="spellEnd"/>
    </w:p>
    <w:p w14:paraId="0BECADB6" w14:textId="77777777" w:rsidR="002D20BF" w:rsidRDefault="00B6350B" w:rsidP="00AA5F54">
      <w:pPr>
        <w:pStyle w:val="Body"/>
      </w:pPr>
      <w:r w:rsidRPr="00B6350B">
        <w:rPr>
          <w:b/>
        </w:rPr>
        <w:t>Option 2.</w:t>
      </w:r>
      <w:r>
        <w:t xml:space="preserve">  </w:t>
      </w:r>
      <w:r w:rsidR="003C5CA6">
        <w:t xml:space="preserve">The following example is </w:t>
      </w:r>
      <w:r w:rsidR="002D20BF">
        <w:t xml:space="preserve">provided for </w:t>
      </w:r>
      <w:proofErr w:type="spellStart"/>
      <w:r w:rsidR="002D20BF">
        <w:t>GetJob</w:t>
      </w:r>
      <w:proofErr w:type="spellEnd"/>
      <w:r w:rsidR="002D20BF">
        <w:t>/</w:t>
      </w:r>
      <w:proofErr w:type="spellStart"/>
      <w:r w:rsidR="002D20BF">
        <w:t>ViewDetails</w:t>
      </w:r>
      <w:proofErr w:type="spellEnd"/>
      <w:r w:rsidR="002D20BF">
        <w:t>:</w:t>
      </w:r>
    </w:p>
    <w:p w14:paraId="11D0CF60" w14:textId="77777777" w:rsidR="003C5CA6" w:rsidRDefault="003C5CA6" w:rsidP="00AA5F54">
      <w:pPr>
        <w:pStyle w:val="Body"/>
      </w:pPr>
      <w:r>
        <w:t xml:space="preserve"> In this scenario, the consumer would dire</w:t>
      </w:r>
      <w:r w:rsidR="002D20BF">
        <w:t>ct the candidate</w:t>
      </w:r>
      <w:r>
        <w:t xml:space="preserve"> to USAJOBS</w:t>
      </w:r>
      <w:r w:rsidR="002D20BF">
        <w:t xml:space="preserve"> to review more detailed information about the JOA</w:t>
      </w:r>
      <w:r>
        <w:t xml:space="preserve">.  USAJOBS will keep the </w:t>
      </w:r>
      <w:proofErr w:type="spellStart"/>
      <w:r>
        <w:t>PostChannelID</w:t>
      </w:r>
      <w:proofErr w:type="spellEnd"/>
      <w:r>
        <w:t xml:space="preserve"> and </w:t>
      </w:r>
      <w:proofErr w:type="spellStart"/>
      <w:r>
        <w:t>retu</w:t>
      </w:r>
      <w:r w:rsidR="00E85EEB">
        <w:t>rnURL</w:t>
      </w:r>
      <w:proofErr w:type="spellEnd"/>
      <w:r w:rsidR="00E85EEB">
        <w:t xml:space="preserve"> in memory for that </w:t>
      </w:r>
      <w:proofErr w:type="gramStart"/>
      <w:r w:rsidR="00E85EEB">
        <w:t>candidates</w:t>
      </w:r>
      <w:proofErr w:type="gramEnd"/>
      <w:r>
        <w:t xml:space="preserve"> session.  If the</w:t>
      </w:r>
      <w:r w:rsidR="002D20BF">
        <w:t>y apply, USAJOBS will associate</w:t>
      </w:r>
      <w:r>
        <w:t xml:space="preserve"> both elements to the application.  When the appl</w:t>
      </w:r>
      <w:r w:rsidR="00E85EEB">
        <w:t>ication is completed, the candidate</w:t>
      </w:r>
      <w:r>
        <w:t xml:space="preserve"> will then be returned to the </w:t>
      </w:r>
      <w:proofErr w:type="spellStart"/>
      <w:r>
        <w:t>returnURL</w:t>
      </w:r>
      <w:proofErr w:type="spellEnd"/>
      <w:r>
        <w:t xml:space="preserve"> of the consumer.</w:t>
      </w:r>
    </w:p>
    <w:p w14:paraId="12B053F5" w14:textId="77777777" w:rsidR="00A3773E" w:rsidRDefault="00677212" w:rsidP="00A3773E">
      <w:pPr>
        <w:pStyle w:val="NormalWeb"/>
      </w:pPr>
      <w:hyperlink r:id="rId125" w:history="1">
        <w:r w:rsidR="009451EE" w:rsidRPr="002938DC">
          <w:rPr>
            <w:rStyle w:val="Hyperlink"/>
          </w:rPr>
          <w:t>https://www.usajobs.gov/GetJob/ViewDetails/xxxxxxx?PostingChannelID=VAforVets&amp;returnURL=http://vaforvets.gov/jobsearch/jobid=12343389</w:t>
        </w:r>
      </w:hyperlink>
    </w:p>
    <w:p w14:paraId="11919112" w14:textId="77777777" w:rsidR="004540F5" w:rsidRPr="00EE1A48" w:rsidRDefault="004540F5" w:rsidP="003C5CA6">
      <w:pPr>
        <w:pStyle w:val="Heading4"/>
      </w:pPr>
      <w:r>
        <w:t>JOA Export Search</w:t>
      </w:r>
      <w:r w:rsidR="00B45672">
        <w:t xml:space="preserve"> Criteria</w:t>
      </w:r>
    </w:p>
    <w:p w14:paraId="18771E12" w14:textId="77777777" w:rsidR="00C918FE" w:rsidRPr="00375B32" w:rsidRDefault="00C918FE" w:rsidP="00AA5F54">
      <w:pPr>
        <w:pStyle w:val="Body"/>
      </w:pPr>
      <w:r>
        <w:t>The following Search Attributes will be available to filter the JOA Export for each cons</w:t>
      </w:r>
      <w:r w:rsidR="004540F5">
        <w:t>umer.</w:t>
      </w:r>
      <w:r w:rsidR="00A278AC">
        <w:t xml:space="preserve"> </w:t>
      </w:r>
      <w:r w:rsidR="00773355">
        <w:t>O</w:t>
      </w:r>
      <w:r>
        <w:t>perationally, the search query will always be built to exclude Exclusive Postings.</w:t>
      </w:r>
      <w:r w:rsidR="00A278AC">
        <w:t xml:space="preserve"> </w:t>
      </w:r>
      <w:r>
        <w:t>Internal JOAs will be determined based on the Consumer</w:t>
      </w:r>
      <w:r w:rsidR="004540F5">
        <w:t xml:space="preserve"> query/results requirements.</w:t>
      </w:r>
    </w:p>
    <w:p w14:paraId="2CC94F0D" w14:textId="77777777" w:rsidR="00C918FE" w:rsidRPr="00AD7B60" w:rsidRDefault="00C918FE" w:rsidP="00A278AC">
      <w:pPr>
        <w:pStyle w:val="BulletedBody"/>
      </w:pPr>
      <w:r w:rsidRPr="00AD7B60">
        <w:t>Agency</w:t>
      </w:r>
    </w:p>
    <w:p w14:paraId="41EA71E3" w14:textId="77777777" w:rsidR="00C918FE" w:rsidRPr="00AD7B60" w:rsidRDefault="00C918FE" w:rsidP="00A278AC">
      <w:pPr>
        <w:pStyle w:val="BulletedBody"/>
      </w:pPr>
      <w:r w:rsidRPr="00AD7B60">
        <w:t>Agency Sub Element</w:t>
      </w:r>
    </w:p>
    <w:p w14:paraId="5A1FF096" w14:textId="77777777" w:rsidR="00C918FE" w:rsidRPr="00AD7B60" w:rsidRDefault="00C918FE" w:rsidP="00A278AC">
      <w:pPr>
        <w:pStyle w:val="BulletedBody"/>
      </w:pPr>
      <w:r w:rsidRPr="00AD7B60">
        <w:t>Title</w:t>
      </w:r>
    </w:p>
    <w:p w14:paraId="165D87DB" w14:textId="77777777" w:rsidR="00C918FE" w:rsidRPr="00AD7B60" w:rsidRDefault="00C918FE" w:rsidP="00A278AC">
      <w:pPr>
        <w:pStyle w:val="BulletedBody"/>
      </w:pPr>
      <w:r w:rsidRPr="00AD7B60">
        <w:t>Series</w:t>
      </w:r>
    </w:p>
    <w:p w14:paraId="1D319C7A" w14:textId="77777777" w:rsidR="00C918FE" w:rsidRPr="00AD7B60" w:rsidRDefault="00C918FE" w:rsidP="00A278AC">
      <w:pPr>
        <w:pStyle w:val="BulletedBody"/>
      </w:pPr>
      <w:r w:rsidRPr="00AD7B60">
        <w:t>Salary Low</w:t>
      </w:r>
    </w:p>
    <w:p w14:paraId="134CA57A" w14:textId="77777777" w:rsidR="00C918FE" w:rsidRPr="00AD7B60" w:rsidRDefault="00C918FE" w:rsidP="00A278AC">
      <w:pPr>
        <w:pStyle w:val="BulletedBody"/>
      </w:pPr>
      <w:r w:rsidRPr="00AD7B60">
        <w:t>Salary High</w:t>
      </w:r>
    </w:p>
    <w:p w14:paraId="7E74F2C9" w14:textId="77777777" w:rsidR="00773355" w:rsidRDefault="00C918FE" w:rsidP="00A278AC">
      <w:pPr>
        <w:pStyle w:val="BulletedBody"/>
      </w:pPr>
      <w:r w:rsidRPr="00AD7B60">
        <w:t>Grade Low</w:t>
      </w:r>
    </w:p>
    <w:p w14:paraId="6793156F" w14:textId="77777777" w:rsidR="00C918FE" w:rsidRPr="00AD7B60" w:rsidRDefault="00773355" w:rsidP="00A278AC">
      <w:pPr>
        <w:pStyle w:val="BulletedBody"/>
      </w:pPr>
      <w:r>
        <w:t>Grade</w:t>
      </w:r>
      <w:r w:rsidR="00C918FE" w:rsidRPr="00AD7B60">
        <w:t xml:space="preserve"> High</w:t>
      </w:r>
    </w:p>
    <w:p w14:paraId="10AA2C74" w14:textId="77777777" w:rsidR="00C918FE" w:rsidRPr="00AD7B60" w:rsidRDefault="00C918FE" w:rsidP="00A278AC">
      <w:pPr>
        <w:pStyle w:val="BulletedBody"/>
      </w:pPr>
      <w:r w:rsidRPr="00AD7B60">
        <w:t>Location</w:t>
      </w:r>
    </w:p>
    <w:p w14:paraId="6B780B8B" w14:textId="77777777" w:rsidR="00C918FE" w:rsidRPr="00AD7B60" w:rsidRDefault="00C918FE" w:rsidP="00A278AC">
      <w:pPr>
        <w:pStyle w:val="BulletedBody"/>
      </w:pPr>
      <w:r w:rsidRPr="00AD7B60">
        <w:t>Applicant Eligibility (Who May Apply)</w:t>
      </w:r>
    </w:p>
    <w:p w14:paraId="775FD68B" w14:textId="77777777" w:rsidR="00C918FE" w:rsidRPr="00AD7B60" w:rsidRDefault="00C918FE" w:rsidP="00A278AC">
      <w:pPr>
        <w:pStyle w:val="BulletedBody"/>
      </w:pPr>
      <w:r w:rsidRPr="00AD7B60">
        <w:lastRenderedPageBreak/>
        <w:t xml:space="preserve">SES </w:t>
      </w:r>
      <w:r w:rsidR="00425F95">
        <w:t xml:space="preserve">Only </w:t>
      </w:r>
      <w:r w:rsidRPr="00AD7B60">
        <w:t>Posting (Yes/No)</w:t>
      </w:r>
    </w:p>
    <w:p w14:paraId="32B686DC" w14:textId="77777777" w:rsidR="00C918FE" w:rsidRPr="00AD7B60" w:rsidRDefault="00C918FE" w:rsidP="00A278AC">
      <w:pPr>
        <w:pStyle w:val="BulletedBody"/>
      </w:pPr>
      <w:r w:rsidRPr="00AD7B60">
        <w:t>Postings Older than 30 Days (Yes/No)</w:t>
      </w:r>
    </w:p>
    <w:p w14:paraId="1F608336" w14:textId="77777777" w:rsidR="00C918FE" w:rsidRPr="00AD7B60" w:rsidRDefault="00C918FE" w:rsidP="00A278AC">
      <w:pPr>
        <w:pStyle w:val="BulletedBody"/>
      </w:pPr>
      <w:r w:rsidRPr="00AD7B60">
        <w:t>Type of Work</w:t>
      </w:r>
    </w:p>
    <w:p w14:paraId="54966790" w14:textId="77777777" w:rsidR="00C918FE" w:rsidRDefault="00C918FE" w:rsidP="00A278AC">
      <w:pPr>
        <w:pStyle w:val="BulletedBody"/>
      </w:pPr>
      <w:r w:rsidRPr="00AD7B60">
        <w:t>Work Schedule</w:t>
      </w:r>
    </w:p>
    <w:p w14:paraId="290FDAF4" w14:textId="77777777" w:rsidR="00C918FE" w:rsidRDefault="00C918FE" w:rsidP="00A278AC">
      <w:pPr>
        <w:pStyle w:val="BulletedBody"/>
      </w:pPr>
      <w:proofErr w:type="spellStart"/>
      <w:r>
        <w:t>PostChannelID</w:t>
      </w:r>
      <w:proofErr w:type="spellEnd"/>
    </w:p>
    <w:p w14:paraId="604F7BBC" w14:textId="77777777" w:rsidR="00C918FE" w:rsidRPr="0069311F" w:rsidRDefault="00C918FE" w:rsidP="00AA5F54">
      <w:pPr>
        <w:pStyle w:val="Body"/>
      </w:pPr>
      <w:r w:rsidRPr="00B70AC8">
        <w:t xml:space="preserve">The </w:t>
      </w:r>
      <w:r>
        <w:t>Saved search will be defined to s</w:t>
      </w:r>
      <w:r w:rsidRPr="00B70AC8">
        <w:t xml:space="preserve">elect all records with Creation/Change date of prior day </w:t>
      </w:r>
      <w:r>
        <w:t xml:space="preserve">(Current Date – 1 Day) </w:t>
      </w:r>
      <w:r w:rsidRPr="00B70AC8">
        <w:t xml:space="preserve">and/or Expire Date of </w:t>
      </w:r>
      <w:r w:rsidR="003D5625">
        <w:t>Current Date</w:t>
      </w:r>
      <w:r w:rsidRPr="00B70AC8">
        <w:t>.</w:t>
      </w:r>
      <w:r w:rsidR="00A278AC">
        <w:t xml:space="preserve"> </w:t>
      </w:r>
      <w:r w:rsidR="003D5625">
        <w:t xml:space="preserve">When </w:t>
      </w:r>
      <w:r w:rsidR="005A170E">
        <w:t xml:space="preserve">a </w:t>
      </w:r>
      <w:r w:rsidR="003D5625">
        <w:t>JOA has a close date of the prior day, the Expire date will be set to the following day.</w:t>
      </w:r>
      <w:r w:rsidR="00A278AC">
        <w:t xml:space="preserve"> </w:t>
      </w:r>
      <w:r w:rsidR="003D5625">
        <w:t>All JOAs which should be closed will be expired after 12:01 on the following date, prior to the JOA export occurring.</w:t>
      </w:r>
      <w:r w:rsidR="00A278AC">
        <w:t xml:space="preserve"> </w:t>
      </w:r>
      <w:r w:rsidR="003D5625">
        <w:t>For example:</w:t>
      </w:r>
      <w:r w:rsidR="00A278AC">
        <w:t xml:space="preserve"> </w:t>
      </w:r>
      <w:r w:rsidR="003D5625">
        <w:t>If the JOA Close Date was 10/1/11, the JOA Expire Date would be set to 10/2/11.</w:t>
      </w:r>
      <w:r w:rsidR="00A278AC">
        <w:t xml:space="preserve"> </w:t>
      </w:r>
      <w:r w:rsidR="003D5625">
        <w:t>For the extract created on 10/2/11, all adds and changes to JOAs processed for 10/1 will be exported and all cancellations/expirations with 10/2/11 will also be selected.</w:t>
      </w:r>
    </w:p>
    <w:p w14:paraId="644AC4DE" w14:textId="77777777" w:rsidR="005863E9" w:rsidRDefault="005863E9" w:rsidP="00E218FE">
      <w:pPr>
        <w:pStyle w:val="Heading3"/>
      </w:pPr>
      <w:r>
        <w:t>JOA Export Access Requirements</w:t>
      </w:r>
    </w:p>
    <w:p w14:paraId="236F763B" w14:textId="77777777" w:rsidR="006214C0" w:rsidRDefault="00DF0EC0" w:rsidP="00AA5F54">
      <w:pPr>
        <w:pStyle w:val="Body"/>
      </w:pPr>
      <w:r>
        <w:t xml:space="preserve">Daily export files are accessed using an OPM-provided </w:t>
      </w:r>
      <w:proofErr w:type="spellStart"/>
      <w:r>
        <w:t>UserID</w:t>
      </w:r>
      <w:proofErr w:type="spellEnd"/>
      <w:r>
        <w:t xml:space="preserve"> and Password or a Public/Private key authentication process. Either option allows Consumers to access the SFTP server. </w:t>
      </w:r>
      <w:r w:rsidR="006214C0">
        <w:t xml:space="preserve">The </w:t>
      </w:r>
      <w:r w:rsidR="006214C0" w:rsidRPr="006214C0">
        <w:t xml:space="preserve">SFTP encrypts both the commands and data, preventing </w:t>
      </w:r>
      <w:r w:rsidR="0024442D">
        <w:t>access credentials</w:t>
      </w:r>
      <w:r w:rsidR="006214C0" w:rsidRPr="006214C0">
        <w:t xml:space="preserve"> and sensitive information from being transmitted in the clear.</w:t>
      </w:r>
      <w:r w:rsidR="00A278AC">
        <w:t xml:space="preserve"> </w:t>
      </w:r>
      <w:r w:rsidR="006214C0" w:rsidRPr="006214C0">
        <w:t>Many FTP clients support SFTP.</w:t>
      </w:r>
      <w:r w:rsidR="00A278AC">
        <w:t xml:space="preserve"> </w:t>
      </w:r>
      <w:r w:rsidR="006214C0" w:rsidRPr="006214C0">
        <w:t>Retrieving da</w:t>
      </w:r>
      <w:r w:rsidR="00B65F03">
        <w:t xml:space="preserve">ta will be over the default </w:t>
      </w:r>
      <w:r w:rsidR="006214C0" w:rsidRPr="006214C0">
        <w:t>SFTP</w:t>
      </w:r>
      <w:r w:rsidR="00B65F03">
        <w:t>/SSH</w:t>
      </w:r>
      <w:r w:rsidR="006214C0" w:rsidRPr="006214C0">
        <w:t xml:space="preserve"> port, 22.</w:t>
      </w:r>
      <w:r w:rsidR="00A278AC">
        <w:t xml:space="preserve"> </w:t>
      </w:r>
      <w:r w:rsidR="006214C0" w:rsidRPr="006214C0">
        <w:t xml:space="preserve">It </w:t>
      </w:r>
      <w:r>
        <w:t>is</w:t>
      </w:r>
      <w:r w:rsidR="006214C0" w:rsidRPr="006214C0">
        <w:t xml:space="preserve"> </w:t>
      </w:r>
      <w:r w:rsidR="009047AB">
        <w:t>the</w:t>
      </w:r>
      <w:r w:rsidR="009047AB" w:rsidRPr="006214C0">
        <w:t xml:space="preserve"> </w:t>
      </w:r>
      <w:r w:rsidR="006214C0" w:rsidRPr="006214C0">
        <w:t>organization</w:t>
      </w:r>
      <w:r w:rsidR="009047AB">
        <w:t>’</w:t>
      </w:r>
      <w:r w:rsidR="006214C0" w:rsidRPr="006214C0">
        <w:t xml:space="preserve">s responsibility to choose the appropriate SFTP software for </w:t>
      </w:r>
      <w:r w:rsidR="009047AB">
        <w:t>its</w:t>
      </w:r>
      <w:r w:rsidR="009047AB" w:rsidRPr="006214C0">
        <w:t xml:space="preserve"> </w:t>
      </w:r>
      <w:r w:rsidR="006214C0" w:rsidRPr="006214C0">
        <w:t>application and environment.</w:t>
      </w:r>
      <w:r w:rsidR="00A278AC">
        <w:t xml:space="preserve"> </w:t>
      </w:r>
      <w:r w:rsidR="008120AC">
        <w:t>Agencies</w:t>
      </w:r>
      <w:r w:rsidR="00D12C49" w:rsidRPr="006214C0">
        <w:t xml:space="preserve"> </w:t>
      </w:r>
      <w:r w:rsidR="006214C0" w:rsidRPr="006214C0">
        <w:t>will also need to</w:t>
      </w:r>
      <w:r w:rsidR="00561463">
        <w:t xml:space="preserve"> ensure firewall administrators</w:t>
      </w:r>
      <w:r w:rsidR="006214C0" w:rsidRPr="006214C0">
        <w:t xml:space="preserve"> allow traffic in and out of port 22 from </w:t>
      </w:r>
      <w:r w:rsidR="00D12C49">
        <w:t>their</w:t>
      </w:r>
      <w:r w:rsidR="00D12C49" w:rsidRPr="006214C0">
        <w:t xml:space="preserve"> </w:t>
      </w:r>
      <w:r w:rsidR="00D12C49">
        <w:t xml:space="preserve">agency’s </w:t>
      </w:r>
      <w:r w:rsidR="006214C0" w:rsidRPr="006214C0">
        <w:t>server to the Job Share SFTP server.</w:t>
      </w:r>
    </w:p>
    <w:p w14:paraId="06177966" w14:textId="77777777" w:rsidR="00561463" w:rsidRDefault="00561463" w:rsidP="00E95FDF">
      <w:pPr>
        <w:pStyle w:val="Body"/>
      </w:pPr>
      <w:r>
        <w:t>The JOA export file will be exported to either a Prod or Test directory.</w:t>
      </w:r>
      <w:r w:rsidR="00A278AC">
        <w:t xml:space="preserve"> </w:t>
      </w:r>
      <w:r w:rsidR="00D12C49">
        <w:t>OPM has</w:t>
      </w:r>
      <w:r>
        <w:t xml:space="preserve"> designed the structures to ensure </w:t>
      </w:r>
      <w:r w:rsidR="00D12C49">
        <w:t>while</w:t>
      </w:r>
      <w:r>
        <w:t xml:space="preserve"> Production (Prod) exports are being leveraged new changes for an upcoming release can be simultaneously received for testing an upcoming release (Test).</w:t>
      </w:r>
      <w:r w:rsidR="00A278AC">
        <w:t xml:space="preserve"> </w:t>
      </w:r>
    </w:p>
    <w:p w14:paraId="4D98E7DD" w14:textId="77777777" w:rsidR="00561463" w:rsidRDefault="0017635F" w:rsidP="00E95FDF">
      <w:pPr>
        <w:pStyle w:val="Body"/>
      </w:pPr>
      <w:r>
        <w:rPr>
          <w:noProof/>
        </w:rPr>
        <w:drawing>
          <wp:inline distT="0" distB="0" distL="0" distR="0" wp14:anchorId="32F315D8" wp14:editId="3299BB56">
            <wp:extent cx="1635125" cy="1169670"/>
            <wp:effectExtent l="0" t="0" r="3175" b="0"/>
            <wp:docPr id="17" name="Picture 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35125" cy="1169670"/>
                    </a:xfrm>
                    <a:prstGeom prst="rect">
                      <a:avLst/>
                    </a:prstGeom>
                    <a:noFill/>
                    <a:ln>
                      <a:noFill/>
                    </a:ln>
                  </pic:spPr>
                </pic:pic>
              </a:graphicData>
            </a:graphic>
          </wp:inline>
        </w:drawing>
      </w:r>
    </w:p>
    <w:p w14:paraId="7E03F0C2" w14:textId="77777777" w:rsidR="00561463" w:rsidRDefault="00561463" w:rsidP="00E95FDF">
      <w:pPr>
        <w:pStyle w:val="Body"/>
      </w:pPr>
      <w:r>
        <w:t xml:space="preserve">Additionally, </w:t>
      </w:r>
      <w:r w:rsidR="00D12C49">
        <w:t>OPM has</w:t>
      </w:r>
      <w:r>
        <w:t xml:space="preserve"> placed a History folder within Prod and Test to allow the consumer to move files exported to History upon completion.</w:t>
      </w:r>
      <w:r w:rsidR="00A278AC">
        <w:t xml:space="preserve"> </w:t>
      </w:r>
      <w:r>
        <w:t>The movement of the files to History is optional and is provided for convenience of the consumer.</w:t>
      </w:r>
    </w:p>
    <w:p w14:paraId="78383CC2" w14:textId="77777777" w:rsidR="00C918FE" w:rsidRPr="00B70AC8" w:rsidRDefault="0017635F" w:rsidP="00E95FDF">
      <w:pPr>
        <w:pStyle w:val="Body"/>
      </w:pPr>
      <w:r>
        <w:rPr>
          <w:noProof/>
        </w:rPr>
        <w:drawing>
          <wp:inline distT="0" distB="0" distL="0" distR="0" wp14:anchorId="4EB4B11A" wp14:editId="04FB0AA4">
            <wp:extent cx="1582420" cy="896620"/>
            <wp:effectExtent l="0" t="0" r="0" b="0"/>
            <wp:docPr id="18" name="Picture 18" descr="Export Fi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port File Structur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82420" cy="896620"/>
                    </a:xfrm>
                    <a:prstGeom prst="rect">
                      <a:avLst/>
                    </a:prstGeom>
                    <a:noFill/>
                    <a:ln>
                      <a:noFill/>
                    </a:ln>
                  </pic:spPr>
                </pic:pic>
              </a:graphicData>
            </a:graphic>
          </wp:inline>
        </w:drawing>
      </w:r>
    </w:p>
    <w:p w14:paraId="207FC91A" w14:textId="77777777" w:rsidR="00300EE1" w:rsidRPr="00905B75" w:rsidRDefault="00B45672" w:rsidP="00A278AC">
      <w:pPr>
        <w:pStyle w:val="Heading2"/>
      </w:pPr>
      <w:bookmarkStart w:id="198" w:name="_Toc325370701"/>
      <w:bookmarkStart w:id="199" w:name="_Toc388521331"/>
      <w:r>
        <w:lastRenderedPageBreak/>
        <w:t>Job Search</w:t>
      </w:r>
      <w:bookmarkEnd w:id="198"/>
      <w:bookmarkEnd w:id="199"/>
    </w:p>
    <w:p w14:paraId="6152B034" w14:textId="77777777" w:rsidR="00634E28" w:rsidRDefault="00634E28" w:rsidP="00AA5F54">
      <w:pPr>
        <w:pStyle w:val="Body"/>
      </w:pPr>
      <w:r>
        <w:t>Job Search provides real-time presentation of J</w:t>
      </w:r>
      <w:r w:rsidR="00701401">
        <w:t>ob Opportunity Announcements (J</w:t>
      </w:r>
      <w:r>
        <w:t>OAs</w:t>
      </w:r>
      <w:r w:rsidR="00701401">
        <w:t>)</w:t>
      </w:r>
      <w:r>
        <w:t xml:space="preserve"> to seekers.</w:t>
      </w:r>
      <w:r w:rsidR="00A278AC">
        <w:t xml:space="preserve"> </w:t>
      </w:r>
      <w:r>
        <w:t>I</w:t>
      </w:r>
      <w:r w:rsidR="00701401">
        <w:t>t allows the agency site to link</w:t>
      </w:r>
      <w:r>
        <w:t xml:space="preserve"> Job Seekers directly to USAJOBS</w:t>
      </w:r>
      <w:r w:rsidR="00701401">
        <w:t xml:space="preserve"> without replicating the JOA content into an agency specific</w:t>
      </w:r>
      <w:r>
        <w:t xml:space="preserve"> environment.</w:t>
      </w:r>
      <w:r w:rsidR="00A278AC">
        <w:t xml:space="preserve"> </w:t>
      </w:r>
      <w:r>
        <w:t xml:space="preserve">As </w:t>
      </w:r>
      <w:r w:rsidR="009047AB">
        <w:t>OPM has</w:t>
      </w:r>
      <w:r>
        <w:t xml:space="preserve"> worked with different </w:t>
      </w:r>
      <w:r w:rsidR="008120AC">
        <w:t>agencies</w:t>
      </w:r>
      <w:r>
        <w:t xml:space="preserve">, </w:t>
      </w:r>
      <w:r w:rsidR="00A0794E">
        <w:t>it</w:t>
      </w:r>
      <w:r>
        <w:t xml:space="preserve"> identified three specific approaches required to meet the agency requirements.</w:t>
      </w:r>
    </w:p>
    <w:p w14:paraId="3C3E98DA" w14:textId="77777777" w:rsidR="00634E28" w:rsidRDefault="00634E28" w:rsidP="00A278AC">
      <w:pPr>
        <w:pStyle w:val="BulletedBody"/>
      </w:pPr>
      <w:r>
        <w:t>Branded Agency Page.</w:t>
      </w:r>
      <w:r w:rsidR="00A278AC">
        <w:t xml:space="preserve"> </w:t>
      </w:r>
      <w:r>
        <w:t xml:space="preserve">The Branded Agency Page presents JOAs to seekers with a specific </w:t>
      </w:r>
      <w:proofErr w:type="gramStart"/>
      <w:r w:rsidR="008120AC">
        <w:t>agencies</w:t>
      </w:r>
      <w:proofErr w:type="gramEnd"/>
      <w:r>
        <w:t xml:space="preserve"> logo or banner meeting pre-defined search criteria.</w:t>
      </w:r>
    </w:p>
    <w:p w14:paraId="487AB47E" w14:textId="77777777" w:rsidR="00634E28" w:rsidRDefault="00634E28" w:rsidP="00A278AC">
      <w:pPr>
        <w:pStyle w:val="BulletedBody"/>
      </w:pPr>
      <w:r>
        <w:t>Agency Search Page.</w:t>
      </w:r>
      <w:r w:rsidR="00A278AC">
        <w:t xml:space="preserve"> </w:t>
      </w:r>
      <w:r>
        <w:t>The Agency Search Page presents the JOAs to seekers only in the standard search view, based on pre-defined search criteria.</w:t>
      </w:r>
    </w:p>
    <w:p w14:paraId="266B22B0" w14:textId="77777777" w:rsidR="00634E28" w:rsidRDefault="00701401" w:rsidP="00A278AC">
      <w:pPr>
        <w:pStyle w:val="BulletedBody"/>
      </w:pPr>
      <w:r>
        <w:t>Dyna</w:t>
      </w:r>
      <w:r w:rsidR="00634E28">
        <w:t>mic Search</w:t>
      </w:r>
      <w:r w:rsidR="00B47950">
        <w:t xml:space="preserve"> Query Service</w:t>
      </w:r>
      <w:r w:rsidR="00634E28">
        <w:t>.</w:t>
      </w:r>
      <w:r w:rsidR="00A278AC">
        <w:t xml:space="preserve"> </w:t>
      </w:r>
      <w:r w:rsidR="00634E28">
        <w:t xml:space="preserve">Dynamic Search presents the JOAs to seekers in the standard search </w:t>
      </w:r>
      <w:proofErr w:type="gramStart"/>
      <w:r w:rsidR="00634E28">
        <w:t>view, but</w:t>
      </w:r>
      <w:proofErr w:type="gramEnd"/>
      <w:r w:rsidR="00634E28">
        <w:t xml:space="preserve"> allow</w:t>
      </w:r>
      <w:r>
        <w:t>s</w:t>
      </w:r>
      <w:r w:rsidR="00634E28">
        <w:t xml:space="preserve"> the agency to submit filter attributes to select specific types of jobs that are relevant.</w:t>
      </w:r>
    </w:p>
    <w:p w14:paraId="771E7667" w14:textId="77777777" w:rsidR="00634E28" w:rsidRDefault="00634E28" w:rsidP="00AA5F54">
      <w:pPr>
        <w:pStyle w:val="Body"/>
      </w:pPr>
      <w:r>
        <w:t>Regardless of which option that is chosen for use, the standard search view for JOAs is presented to the Seeker in a pop-up window.</w:t>
      </w:r>
      <w:r w:rsidR="00A278AC">
        <w:t xml:space="preserve"> </w:t>
      </w:r>
      <w:r>
        <w:t>As the agency links to USAJOBS from their specific site, a new window will open presenting the search results.</w:t>
      </w:r>
      <w:r w:rsidR="00A278AC">
        <w:t xml:space="preserve"> </w:t>
      </w:r>
      <w:r>
        <w:t>The seeker can view the JOAs, review the details of specific JOAs and apply for those jobs without leaving the search view.</w:t>
      </w:r>
      <w:r w:rsidR="00A278AC">
        <w:t xml:space="preserve"> </w:t>
      </w:r>
      <w:r>
        <w:t>When they are finished, they return to the agency site by simply closing the USAJOBS window.</w:t>
      </w:r>
    </w:p>
    <w:p w14:paraId="66B13DA9" w14:textId="77777777" w:rsidR="00C05E40" w:rsidRDefault="00634E28" w:rsidP="00AA5F54">
      <w:pPr>
        <w:pStyle w:val="Heading3"/>
      </w:pPr>
      <w:r>
        <w:t>Branded Agency Page</w:t>
      </w:r>
    </w:p>
    <w:p w14:paraId="38975A21" w14:textId="77777777" w:rsidR="00C05E40" w:rsidRDefault="00C05E40" w:rsidP="00AA5F54">
      <w:pPr>
        <w:pStyle w:val="Body"/>
      </w:pPr>
      <w:r>
        <w:t>A Branded Agency Page option is provi</w:t>
      </w:r>
      <w:r w:rsidR="00701401">
        <w:t xml:space="preserve">ded for those </w:t>
      </w:r>
      <w:r w:rsidR="008120AC">
        <w:t>agencies</w:t>
      </w:r>
      <w:r w:rsidR="00701401">
        <w:t xml:space="preserve"> who wish</w:t>
      </w:r>
      <w:r>
        <w:t xml:space="preserve"> to link to USAJOBS JOA Search directly from their agency Careers Section.</w:t>
      </w:r>
      <w:r w:rsidR="00A278AC">
        <w:t xml:space="preserve"> </w:t>
      </w:r>
      <w:r>
        <w:t>This view allows the agency to have the JOA search presented with their Logo or Banner and it will be presented as a separate window via pop-up.</w:t>
      </w:r>
      <w:r w:rsidR="00A278AC">
        <w:t xml:space="preserve"> </w:t>
      </w:r>
      <w:r>
        <w:t xml:space="preserve">This approach allows the seeker to </w:t>
      </w:r>
      <w:r w:rsidR="00F07E66">
        <w:t xml:space="preserve">navigate </w:t>
      </w:r>
      <w:r>
        <w:t>between the USAJOBS search view and the agency page.</w:t>
      </w:r>
      <w:r w:rsidR="00A278AC">
        <w:t xml:space="preserve"> </w:t>
      </w:r>
      <w:r>
        <w:t>Additionally, when the seeker is presented the search view, they can review all jobs within the search view, drill down to the specifics of those jobs and apply directly within USAJOBS without having to move between systems.</w:t>
      </w:r>
      <w:r w:rsidR="00A278AC">
        <w:t xml:space="preserve"> </w:t>
      </w:r>
      <w:r w:rsidR="009047AB">
        <w:t>OPM</w:t>
      </w:r>
      <w:r w:rsidR="00A0794E">
        <w:t xml:space="preserve"> has</w:t>
      </w:r>
      <w:r>
        <w:t xml:space="preserve"> pre-configure</w:t>
      </w:r>
      <w:r w:rsidR="00A0794E">
        <w:t>d</w:t>
      </w:r>
      <w:r>
        <w:t xml:space="preserve"> the search query so a consistent view </w:t>
      </w:r>
      <w:r w:rsidR="006A167A">
        <w:t xml:space="preserve">of </w:t>
      </w:r>
      <w:r>
        <w:t>information is always presented.</w:t>
      </w:r>
    </w:p>
    <w:p w14:paraId="216986BF" w14:textId="77777777" w:rsidR="00C05E40" w:rsidRDefault="00C05E40" w:rsidP="00AA5F54">
      <w:pPr>
        <w:pStyle w:val="Body"/>
      </w:pPr>
      <w:r>
        <w:t xml:space="preserve">One of the values of establishing a specific Branded agency page is that </w:t>
      </w:r>
      <w:r w:rsidR="009047AB">
        <w:t>OPM</w:t>
      </w:r>
      <w:r>
        <w:t xml:space="preserve"> will establish a Posting Channel ID with that page.</w:t>
      </w:r>
      <w:r w:rsidR="00A278AC">
        <w:t xml:space="preserve"> </w:t>
      </w:r>
      <w:r>
        <w:t>The establishment of this ID allows us to differentiate where the seeker originated their job search.</w:t>
      </w:r>
      <w:r w:rsidR="00A278AC">
        <w:t xml:space="preserve"> </w:t>
      </w:r>
      <w:r w:rsidR="006A167A">
        <w:t xml:space="preserve">In the future </w:t>
      </w:r>
      <w:r w:rsidR="009047AB">
        <w:t>OPM</w:t>
      </w:r>
      <w:r>
        <w:t xml:space="preserve"> will be creating </w:t>
      </w:r>
      <w:r w:rsidR="00701401">
        <w:t>“</w:t>
      </w:r>
      <w:r>
        <w:t>Sourcing</w:t>
      </w:r>
      <w:r w:rsidR="00701401">
        <w:t>” reports that allow</w:t>
      </w:r>
      <w:r>
        <w:t xml:space="preserve"> us to specifically identify which sources seekers come from for an Agency or Sub Agency.</w:t>
      </w:r>
      <w:r w:rsidR="00A278AC">
        <w:t xml:space="preserve"> </w:t>
      </w:r>
      <w:r>
        <w:t xml:space="preserve">This information will help the agency better understand which sources are </w:t>
      </w:r>
      <w:proofErr w:type="gramStart"/>
      <w:r>
        <w:t>most commonly used</w:t>
      </w:r>
      <w:proofErr w:type="gramEnd"/>
      <w:r>
        <w:t xml:space="preserve"> by Seekers.</w:t>
      </w:r>
      <w:r w:rsidR="00A278AC">
        <w:t xml:space="preserve"> </w:t>
      </w:r>
      <w:r>
        <w:t>The Post Channel ID will be automatically updated to the Seeker Application data when they originate from a Branded Agency Page.</w:t>
      </w:r>
    </w:p>
    <w:p w14:paraId="6863104C" w14:textId="77777777" w:rsidR="009D6EA1" w:rsidRDefault="009D6EA1" w:rsidP="00AA5F54">
      <w:pPr>
        <w:pStyle w:val="Body"/>
      </w:pPr>
      <w:r>
        <w:t xml:space="preserve">As part of establishing a Branded Agency Page, </w:t>
      </w:r>
      <w:r w:rsidR="008120AC">
        <w:t>agencies</w:t>
      </w:r>
      <w:r w:rsidR="009047AB">
        <w:t xml:space="preserve"> </w:t>
      </w:r>
      <w:r>
        <w:t>will need to provide either a logo or banner</w:t>
      </w:r>
      <w:r w:rsidR="009047AB">
        <w:t xml:space="preserve"> image file</w:t>
      </w:r>
      <w:r>
        <w:t>.</w:t>
      </w:r>
      <w:r w:rsidR="00A278AC">
        <w:t xml:space="preserve"> </w:t>
      </w:r>
      <w:r>
        <w:t xml:space="preserve">The </w:t>
      </w:r>
      <w:r w:rsidR="009047AB">
        <w:t xml:space="preserve">logo </w:t>
      </w:r>
      <w:r>
        <w:t>should be no larger than 130 X 130 pixels.</w:t>
      </w:r>
      <w:r w:rsidR="00A278AC">
        <w:t xml:space="preserve"> </w:t>
      </w:r>
      <w:r>
        <w:t xml:space="preserve">If </w:t>
      </w:r>
      <w:r w:rsidR="008120AC">
        <w:t>the a</w:t>
      </w:r>
      <w:r w:rsidR="009047AB">
        <w:t xml:space="preserve">gency chooses </w:t>
      </w:r>
      <w:r>
        <w:t xml:space="preserve">to provide a banner instead of a logo, it should be no larger than </w:t>
      </w:r>
      <w:r w:rsidR="00892CA0">
        <w:t>700 X 130 pixels.</w:t>
      </w:r>
      <w:r w:rsidR="00A278AC">
        <w:t xml:space="preserve"> </w:t>
      </w:r>
      <w:r w:rsidR="00892CA0">
        <w:t>The banner or logo should be provided as either a JPEG or PNG format</w:t>
      </w:r>
      <w:r w:rsidR="00530087">
        <w:t xml:space="preserve"> with a resolution high enough for web use</w:t>
      </w:r>
      <w:r w:rsidR="00892CA0">
        <w:t>.</w:t>
      </w:r>
      <w:r w:rsidR="00A278AC">
        <w:t xml:space="preserve"> </w:t>
      </w:r>
      <w:r w:rsidR="00892CA0">
        <w:t>The size of the banner/logo has a direct impact on the present</w:t>
      </w:r>
      <w:r w:rsidR="009047AB">
        <w:t>ation</w:t>
      </w:r>
      <w:r w:rsidR="00892CA0">
        <w:t xml:space="preserve"> of the search page.</w:t>
      </w:r>
      <w:r w:rsidR="00A278AC">
        <w:t xml:space="preserve"> </w:t>
      </w:r>
      <w:r w:rsidR="00892CA0">
        <w:t xml:space="preserve">In addition to the Banner/Logo, </w:t>
      </w:r>
      <w:r w:rsidR="009047AB">
        <w:t>OPM</w:t>
      </w:r>
      <w:r w:rsidR="00892CA0">
        <w:t xml:space="preserve"> will need the </w:t>
      </w:r>
      <w:r w:rsidR="00892CA0">
        <w:lastRenderedPageBreak/>
        <w:t xml:space="preserve">recruiting/marketing statement </w:t>
      </w:r>
      <w:r w:rsidR="008120AC">
        <w:t>agencies</w:t>
      </w:r>
      <w:r w:rsidR="009047AB">
        <w:t xml:space="preserve"> want displayed on the page</w:t>
      </w:r>
      <w:r w:rsidR="00892CA0">
        <w:t>.</w:t>
      </w:r>
      <w:r w:rsidR="00A278AC">
        <w:t xml:space="preserve"> </w:t>
      </w:r>
      <w:r w:rsidR="009047AB">
        <w:t xml:space="preserve">This statement </w:t>
      </w:r>
      <w:r w:rsidR="00892CA0">
        <w:t>should be no longer than 300 words.</w:t>
      </w:r>
    </w:p>
    <w:p w14:paraId="3B751551" w14:textId="77777777" w:rsidR="00893AE8" w:rsidRPr="00C05E40" w:rsidRDefault="00893AE8" w:rsidP="00AA5F54">
      <w:pPr>
        <w:pStyle w:val="Body"/>
      </w:pPr>
      <w:r>
        <w:t xml:space="preserve">When the page is created, </w:t>
      </w:r>
      <w:r w:rsidR="009047AB">
        <w:t>OPM</w:t>
      </w:r>
      <w:r>
        <w:t xml:space="preserve"> </w:t>
      </w:r>
      <w:r w:rsidR="009047AB">
        <w:t xml:space="preserve">will </w:t>
      </w:r>
      <w:r>
        <w:t xml:space="preserve">provide a standard and simple URL to access the </w:t>
      </w:r>
      <w:r w:rsidR="009047AB">
        <w:t xml:space="preserve">branded </w:t>
      </w:r>
      <w:r>
        <w:t>Agency Page configured</w:t>
      </w:r>
      <w:r w:rsidR="009047AB">
        <w:t xml:space="preserve"> with the logo/banner and marketing statement</w:t>
      </w:r>
      <w:r>
        <w:t>.</w:t>
      </w:r>
      <w:r w:rsidR="00A278AC">
        <w:t xml:space="preserve"> </w:t>
      </w:r>
      <w:r w:rsidR="009047AB">
        <w:t xml:space="preserve">The URL </w:t>
      </w:r>
      <w:r>
        <w:t>is always:</w:t>
      </w:r>
      <w:r w:rsidR="00A278AC">
        <w:t xml:space="preserve"> </w:t>
      </w:r>
      <w:r>
        <w:t>Organization.usajobs.gov.</w:t>
      </w:r>
      <w:r w:rsidR="00A278AC">
        <w:t xml:space="preserve"> </w:t>
      </w:r>
      <w:r>
        <w:t xml:space="preserve">In </w:t>
      </w:r>
      <w:r w:rsidR="009047AB">
        <w:t xml:space="preserve">this </w:t>
      </w:r>
      <w:r>
        <w:t>example, replace organization with the acronym or name of your organization.</w:t>
      </w:r>
      <w:r w:rsidR="00A278AC">
        <w:t xml:space="preserve"> </w:t>
      </w:r>
      <w:r>
        <w:t>As example, AirForce.usajobs.gov or CDC.usajobs.gov.</w:t>
      </w:r>
    </w:p>
    <w:p w14:paraId="15BF98DF" w14:textId="77777777" w:rsidR="008120AC" w:rsidRDefault="00C05E40" w:rsidP="00AA5F54">
      <w:pPr>
        <w:pStyle w:val="Body"/>
      </w:pPr>
      <w:r>
        <w:t xml:space="preserve">To have a </w:t>
      </w:r>
      <w:r w:rsidR="009047AB">
        <w:t xml:space="preserve">branded </w:t>
      </w:r>
      <w:r>
        <w:t xml:space="preserve">Agency Page established for your agency, </w:t>
      </w:r>
      <w:r w:rsidR="008120AC">
        <w:t xml:space="preserve">organizations </w:t>
      </w:r>
      <w:r>
        <w:t>should submit an email request to</w:t>
      </w:r>
      <w:hyperlink r:id="rId128" w:history="1">
        <w:r w:rsidRPr="009367F8">
          <w:rPr>
            <w:rStyle w:val="Hyperlink"/>
          </w:rPr>
          <w:t xml:space="preserve"> </w:t>
        </w:r>
        <w:r w:rsidR="009367F8" w:rsidRPr="009367F8">
          <w:rPr>
            <w:rStyle w:val="Hyperlink"/>
          </w:rPr>
          <w:t>recruiter-help@usajobs.gov</w:t>
        </w:r>
      </w:hyperlink>
      <w:r>
        <w:t>.</w:t>
      </w:r>
      <w:r w:rsidR="00A278AC">
        <w:t xml:space="preserve"> </w:t>
      </w:r>
      <w:r w:rsidR="008120AC">
        <w:t>Provide the following information i</w:t>
      </w:r>
      <w:r>
        <w:t>n the content of the email</w:t>
      </w:r>
      <w:r w:rsidR="008120AC">
        <w:t>:</w:t>
      </w:r>
    </w:p>
    <w:p w14:paraId="725871AF" w14:textId="77777777" w:rsidR="008120AC" w:rsidRDefault="008120AC" w:rsidP="00A278AC">
      <w:pPr>
        <w:pStyle w:val="BulletedBody"/>
      </w:pPr>
      <w:r>
        <w:t>Name, Email Address and Phone of the agency POC</w:t>
      </w:r>
    </w:p>
    <w:p w14:paraId="460E3C23" w14:textId="77777777" w:rsidR="008120AC" w:rsidRDefault="008120AC" w:rsidP="00A278AC">
      <w:pPr>
        <w:pStyle w:val="BulletedBody"/>
      </w:pPr>
      <w:r>
        <w:t>Agency recruiting/marketing statement (300 words or less)</w:t>
      </w:r>
    </w:p>
    <w:p w14:paraId="2B25E468" w14:textId="77777777" w:rsidR="00F63DE4" w:rsidRDefault="00F63DE4" w:rsidP="00A278AC">
      <w:pPr>
        <w:pStyle w:val="BulletedBody"/>
      </w:pPr>
      <w:r>
        <w:t>Desired URL</w:t>
      </w:r>
    </w:p>
    <w:p w14:paraId="67B82D84" w14:textId="77777777" w:rsidR="008120AC" w:rsidRDefault="008120AC" w:rsidP="00A278AC">
      <w:pPr>
        <w:pStyle w:val="BulletedBody"/>
      </w:pPr>
      <w:r>
        <w:t>Logo or banner image file</w:t>
      </w:r>
    </w:p>
    <w:p w14:paraId="1FB70296" w14:textId="77777777" w:rsidR="00C05E40" w:rsidRDefault="00C05E40" w:rsidP="00AA5F54">
      <w:pPr>
        <w:pStyle w:val="Body"/>
      </w:pPr>
      <w:proofErr w:type="gramStart"/>
      <w:r>
        <w:t>Additionally</w:t>
      </w:r>
      <w:proofErr w:type="gramEnd"/>
      <w:r>
        <w:t xml:space="preserve"> </w:t>
      </w:r>
      <w:r w:rsidR="008120AC">
        <w:t>agencies should</w:t>
      </w:r>
      <w:r>
        <w:t xml:space="preserve"> identify the search criteria </w:t>
      </w:r>
      <w:r w:rsidR="008120AC">
        <w:t xml:space="preserve">to </w:t>
      </w:r>
      <w:r>
        <w:t>associate with the page.</w:t>
      </w:r>
      <w:r w:rsidR="00A278A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5612"/>
      </w:tblGrid>
      <w:tr w:rsidR="00A035C1" w:rsidRPr="00A035C1" w14:paraId="79004EA6" w14:textId="77777777" w:rsidTr="00A035C1">
        <w:trPr>
          <w:cantSplit/>
          <w:tblHeader/>
          <w:jc w:val="center"/>
        </w:trPr>
        <w:tc>
          <w:tcPr>
            <w:tcW w:w="3078" w:type="dxa"/>
            <w:shd w:val="clear" w:color="auto" w:fill="DBE5F1"/>
          </w:tcPr>
          <w:p w14:paraId="4AEB01F8" w14:textId="77777777" w:rsidR="008120AC" w:rsidRPr="00A035C1" w:rsidRDefault="008120AC" w:rsidP="00AA5F54">
            <w:pPr>
              <w:pStyle w:val="Body-TableHeader"/>
            </w:pPr>
            <w:r w:rsidRPr="00A035C1">
              <w:t>Data Element</w:t>
            </w:r>
          </w:p>
        </w:tc>
        <w:tc>
          <w:tcPr>
            <w:tcW w:w="5778" w:type="dxa"/>
            <w:shd w:val="clear" w:color="auto" w:fill="DBE5F1"/>
          </w:tcPr>
          <w:p w14:paraId="34B759E4" w14:textId="77777777" w:rsidR="008120AC" w:rsidRPr="00A035C1" w:rsidRDefault="008120AC" w:rsidP="00AA5F54">
            <w:pPr>
              <w:pStyle w:val="Body-TableHeader"/>
            </w:pPr>
            <w:r w:rsidRPr="00A035C1">
              <w:t>Description</w:t>
            </w:r>
          </w:p>
        </w:tc>
      </w:tr>
      <w:tr w:rsidR="00A035C1" w:rsidRPr="00A035C1" w14:paraId="005E6602" w14:textId="77777777" w:rsidTr="00A035C1">
        <w:trPr>
          <w:cantSplit/>
          <w:jc w:val="center"/>
        </w:trPr>
        <w:tc>
          <w:tcPr>
            <w:tcW w:w="3078" w:type="dxa"/>
            <w:shd w:val="clear" w:color="auto" w:fill="auto"/>
          </w:tcPr>
          <w:p w14:paraId="1BD639CE" w14:textId="77777777" w:rsidR="008120AC" w:rsidRPr="00A035C1" w:rsidRDefault="008120AC" w:rsidP="00AA5F54">
            <w:pPr>
              <w:pStyle w:val="Body-TableContents"/>
            </w:pPr>
            <w:r w:rsidRPr="00A035C1">
              <w:t>Agency(s)</w:t>
            </w:r>
          </w:p>
        </w:tc>
        <w:tc>
          <w:tcPr>
            <w:tcW w:w="5778" w:type="dxa"/>
            <w:shd w:val="clear" w:color="auto" w:fill="auto"/>
          </w:tcPr>
          <w:p w14:paraId="04746549" w14:textId="77777777" w:rsidR="008120AC" w:rsidRPr="00A035C1" w:rsidRDefault="008120AC" w:rsidP="00AA5F54">
            <w:pPr>
              <w:pStyle w:val="Body-TableContents"/>
            </w:pPr>
            <w:r w:rsidRPr="00A035C1">
              <w:t xml:space="preserve">Required </w:t>
            </w:r>
            <w:r w:rsidR="005433B1">
              <w:t>–</w:t>
            </w:r>
            <w:r w:rsidRPr="00A035C1">
              <w:t xml:space="preserve"> Example AF for all Air Force</w:t>
            </w:r>
          </w:p>
        </w:tc>
      </w:tr>
      <w:tr w:rsidR="00A035C1" w:rsidRPr="00A035C1" w14:paraId="794448FE" w14:textId="77777777" w:rsidTr="00A035C1">
        <w:trPr>
          <w:cantSplit/>
          <w:jc w:val="center"/>
        </w:trPr>
        <w:tc>
          <w:tcPr>
            <w:tcW w:w="3078" w:type="dxa"/>
            <w:shd w:val="clear" w:color="auto" w:fill="auto"/>
          </w:tcPr>
          <w:p w14:paraId="407C0EF4" w14:textId="77777777" w:rsidR="008120AC" w:rsidRPr="00A035C1" w:rsidRDefault="008120AC" w:rsidP="00AA5F54">
            <w:pPr>
              <w:pStyle w:val="Body-TableContents"/>
            </w:pPr>
            <w:r w:rsidRPr="00A035C1">
              <w:t>Agency Sub Element(s)</w:t>
            </w:r>
          </w:p>
        </w:tc>
        <w:tc>
          <w:tcPr>
            <w:tcW w:w="5778" w:type="dxa"/>
            <w:shd w:val="clear" w:color="auto" w:fill="auto"/>
          </w:tcPr>
          <w:p w14:paraId="72567145" w14:textId="77777777" w:rsidR="008120AC" w:rsidRPr="00A035C1" w:rsidRDefault="008120AC" w:rsidP="00AA5F54">
            <w:pPr>
              <w:pStyle w:val="Body-TableContents"/>
            </w:pPr>
            <w:r w:rsidRPr="00A035C1">
              <w:t xml:space="preserve">Optional </w:t>
            </w:r>
            <w:r w:rsidR="005433B1">
              <w:t>–</w:t>
            </w:r>
            <w:r w:rsidRPr="00A035C1">
              <w:t xml:space="preserve"> Example </w:t>
            </w:r>
            <w:r w:rsidR="001521FE">
              <w:t>HE39</w:t>
            </w:r>
            <w:r w:rsidRPr="00A035C1">
              <w:t xml:space="preserve"> for CDC</w:t>
            </w:r>
          </w:p>
        </w:tc>
      </w:tr>
      <w:tr w:rsidR="00A035C1" w:rsidRPr="00A035C1" w14:paraId="417F58E7" w14:textId="77777777" w:rsidTr="00A035C1">
        <w:trPr>
          <w:cantSplit/>
          <w:jc w:val="center"/>
        </w:trPr>
        <w:tc>
          <w:tcPr>
            <w:tcW w:w="3078" w:type="dxa"/>
            <w:shd w:val="clear" w:color="auto" w:fill="auto"/>
          </w:tcPr>
          <w:p w14:paraId="4BB12BE3" w14:textId="77777777" w:rsidR="008120AC" w:rsidRPr="00A035C1" w:rsidRDefault="008120AC" w:rsidP="00AA5F54">
            <w:pPr>
              <w:pStyle w:val="Body-TableContents"/>
            </w:pPr>
            <w:r w:rsidRPr="00A035C1">
              <w:t>Title(s)</w:t>
            </w:r>
          </w:p>
        </w:tc>
        <w:tc>
          <w:tcPr>
            <w:tcW w:w="5778" w:type="dxa"/>
            <w:shd w:val="clear" w:color="auto" w:fill="auto"/>
          </w:tcPr>
          <w:p w14:paraId="66ED87CB" w14:textId="77777777" w:rsidR="008120AC" w:rsidRPr="00A035C1" w:rsidRDefault="008120AC" w:rsidP="00AA5F54">
            <w:pPr>
              <w:pStyle w:val="Body-TableContents"/>
            </w:pPr>
            <w:r w:rsidRPr="00A035C1">
              <w:t>Optional – Specific Title Search Only</w:t>
            </w:r>
          </w:p>
        </w:tc>
      </w:tr>
      <w:tr w:rsidR="00A035C1" w:rsidRPr="00A035C1" w14:paraId="7657C509" w14:textId="77777777" w:rsidTr="00A035C1">
        <w:trPr>
          <w:cantSplit/>
          <w:jc w:val="center"/>
        </w:trPr>
        <w:tc>
          <w:tcPr>
            <w:tcW w:w="3078" w:type="dxa"/>
            <w:shd w:val="clear" w:color="auto" w:fill="auto"/>
          </w:tcPr>
          <w:p w14:paraId="4D826DCF" w14:textId="77777777" w:rsidR="008120AC" w:rsidRPr="00A035C1" w:rsidRDefault="008120AC" w:rsidP="00AA5F54">
            <w:pPr>
              <w:pStyle w:val="Body-TableContents"/>
            </w:pPr>
            <w:r w:rsidRPr="00A035C1">
              <w:t>Series(s)</w:t>
            </w:r>
          </w:p>
        </w:tc>
        <w:tc>
          <w:tcPr>
            <w:tcW w:w="5778" w:type="dxa"/>
            <w:shd w:val="clear" w:color="auto" w:fill="auto"/>
          </w:tcPr>
          <w:p w14:paraId="1FBB7A83" w14:textId="77777777" w:rsidR="008120AC" w:rsidRPr="00A035C1" w:rsidRDefault="008120AC" w:rsidP="00AA5F54">
            <w:pPr>
              <w:pStyle w:val="Body-TableContents"/>
            </w:pPr>
            <w:r w:rsidRPr="00A035C1">
              <w:t>Optional – 0602 would select only doctors</w:t>
            </w:r>
          </w:p>
        </w:tc>
      </w:tr>
      <w:tr w:rsidR="00A035C1" w:rsidRPr="00A035C1" w14:paraId="46AED7C8" w14:textId="77777777" w:rsidTr="00A035C1">
        <w:trPr>
          <w:cantSplit/>
          <w:jc w:val="center"/>
        </w:trPr>
        <w:tc>
          <w:tcPr>
            <w:tcW w:w="3078" w:type="dxa"/>
            <w:shd w:val="clear" w:color="auto" w:fill="auto"/>
          </w:tcPr>
          <w:p w14:paraId="202ED51F" w14:textId="77777777" w:rsidR="008120AC" w:rsidRPr="00A035C1" w:rsidRDefault="008120AC" w:rsidP="00AA5F54">
            <w:pPr>
              <w:pStyle w:val="Body-TableContents"/>
            </w:pPr>
            <w:r w:rsidRPr="00A035C1">
              <w:t>Salary Low</w:t>
            </w:r>
          </w:p>
        </w:tc>
        <w:tc>
          <w:tcPr>
            <w:tcW w:w="5778" w:type="dxa"/>
            <w:shd w:val="clear" w:color="auto" w:fill="auto"/>
          </w:tcPr>
          <w:p w14:paraId="3FB2BAA3" w14:textId="77777777" w:rsidR="008120AC" w:rsidRPr="00A035C1" w:rsidRDefault="008120AC" w:rsidP="00AA5F54">
            <w:pPr>
              <w:pStyle w:val="Body-TableContents"/>
            </w:pPr>
            <w:r w:rsidRPr="00A035C1">
              <w:t>Optional</w:t>
            </w:r>
          </w:p>
        </w:tc>
      </w:tr>
      <w:tr w:rsidR="00A035C1" w:rsidRPr="00A035C1" w14:paraId="27A3156E" w14:textId="77777777" w:rsidTr="00A035C1">
        <w:trPr>
          <w:cantSplit/>
          <w:jc w:val="center"/>
        </w:trPr>
        <w:tc>
          <w:tcPr>
            <w:tcW w:w="3078" w:type="dxa"/>
            <w:shd w:val="clear" w:color="auto" w:fill="auto"/>
          </w:tcPr>
          <w:p w14:paraId="3C98E1F5" w14:textId="77777777" w:rsidR="008120AC" w:rsidRPr="00A035C1" w:rsidRDefault="008120AC" w:rsidP="00AA5F54">
            <w:pPr>
              <w:pStyle w:val="Body-TableContents"/>
            </w:pPr>
            <w:r w:rsidRPr="00A035C1">
              <w:t>Salary High</w:t>
            </w:r>
          </w:p>
        </w:tc>
        <w:tc>
          <w:tcPr>
            <w:tcW w:w="5778" w:type="dxa"/>
            <w:shd w:val="clear" w:color="auto" w:fill="auto"/>
          </w:tcPr>
          <w:p w14:paraId="502146B9" w14:textId="77777777" w:rsidR="008120AC" w:rsidRPr="00A035C1" w:rsidRDefault="008120AC" w:rsidP="00AA5F54">
            <w:pPr>
              <w:pStyle w:val="Body-TableContents"/>
            </w:pPr>
            <w:r w:rsidRPr="00A035C1">
              <w:t>Optional</w:t>
            </w:r>
          </w:p>
        </w:tc>
      </w:tr>
      <w:tr w:rsidR="00A035C1" w:rsidRPr="00A035C1" w14:paraId="6326D7FC" w14:textId="77777777" w:rsidTr="00A035C1">
        <w:trPr>
          <w:cantSplit/>
          <w:jc w:val="center"/>
        </w:trPr>
        <w:tc>
          <w:tcPr>
            <w:tcW w:w="3078" w:type="dxa"/>
            <w:shd w:val="clear" w:color="auto" w:fill="auto"/>
          </w:tcPr>
          <w:p w14:paraId="3679D7DB" w14:textId="77777777" w:rsidR="008120AC" w:rsidRPr="00A035C1" w:rsidRDefault="008120AC" w:rsidP="00AA5F54">
            <w:pPr>
              <w:pStyle w:val="Body-TableContents"/>
            </w:pPr>
            <w:r w:rsidRPr="00A035C1">
              <w:t>Grade Low and High</w:t>
            </w:r>
          </w:p>
        </w:tc>
        <w:tc>
          <w:tcPr>
            <w:tcW w:w="5778" w:type="dxa"/>
            <w:shd w:val="clear" w:color="auto" w:fill="auto"/>
          </w:tcPr>
          <w:p w14:paraId="7B5ABD8E" w14:textId="77777777" w:rsidR="008120AC" w:rsidRPr="00A035C1" w:rsidRDefault="008120AC" w:rsidP="00AA5F54">
            <w:pPr>
              <w:pStyle w:val="Body-TableContents"/>
            </w:pPr>
            <w:r w:rsidRPr="00A035C1">
              <w:t>Optional</w:t>
            </w:r>
          </w:p>
        </w:tc>
      </w:tr>
      <w:tr w:rsidR="00A035C1" w:rsidRPr="00A035C1" w14:paraId="5CE00C6E" w14:textId="77777777" w:rsidTr="00A035C1">
        <w:trPr>
          <w:cantSplit/>
          <w:jc w:val="center"/>
        </w:trPr>
        <w:tc>
          <w:tcPr>
            <w:tcW w:w="3078" w:type="dxa"/>
            <w:shd w:val="clear" w:color="auto" w:fill="auto"/>
          </w:tcPr>
          <w:p w14:paraId="6438D1DC" w14:textId="77777777" w:rsidR="008120AC" w:rsidRPr="00A035C1" w:rsidRDefault="008120AC" w:rsidP="00AA5F54">
            <w:pPr>
              <w:pStyle w:val="Body-TableContents"/>
            </w:pPr>
            <w:r w:rsidRPr="00A035C1">
              <w:t>Location(s)</w:t>
            </w:r>
          </w:p>
        </w:tc>
        <w:tc>
          <w:tcPr>
            <w:tcW w:w="5778" w:type="dxa"/>
            <w:shd w:val="clear" w:color="auto" w:fill="auto"/>
          </w:tcPr>
          <w:p w14:paraId="72D7D3AA" w14:textId="77777777" w:rsidR="008120AC" w:rsidRPr="00A035C1" w:rsidRDefault="008120AC" w:rsidP="00AA5F54">
            <w:pPr>
              <w:pStyle w:val="Body-TableContents"/>
            </w:pPr>
            <w:r w:rsidRPr="00A035C1">
              <w:t>Optional</w:t>
            </w:r>
          </w:p>
        </w:tc>
      </w:tr>
      <w:tr w:rsidR="00A035C1" w:rsidRPr="00A035C1" w14:paraId="59A8A2BC" w14:textId="77777777" w:rsidTr="00A035C1">
        <w:trPr>
          <w:cantSplit/>
          <w:jc w:val="center"/>
        </w:trPr>
        <w:tc>
          <w:tcPr>
            <w:tcW w:w="3078" w:type="dxa"/>
            <w:shd w:val="clear" w:color="auto" w:fill="auto"/>
          </w:tcPr>
          <w:p w14:paraId="1A49B28D" w14:textId="77777777" w:rsidR="008120AC" w:rsidRPr="00A035C1" w:rsidRDefault="008120AC" w:rsidP="00AA5F54">
            <w:pPr>
              <w:pStyle w:val="Body-TableContents"/>
            </w:pPr>
            <w:r w:rsidRPr="00A035C1">
              <w:t>Applicant Eligibility</w:t>
            </w:r>
          </w:p>
        </w:tc>
        <w:tc>
          <w:tcPr>
            <w:tcW w:w="5778" w:type="dxa"/>
            <w:shd w:val="clear" w:color="auto" w:fill="auto"/>
          </w:tcPr>
          <w:p w14:paraId="185395DB" w14:textId="77777777" w:rsidR="008120AC" w:rsidRPr="00A035C1" w:rsidRDefault="001521FE" w:rsidP="00AA5F54">
            <w:pPr>
              <w:pStyle w:val="Body-TableContents"/>
            </w:pPr>
            <w:r>
              <w:t>Required – External (</w:t>
            </w:r>
            <w:r w:rsidRPr="00A035C1">
              <w:t>Includes Internal</w:t>
            </w:r>
            <w:r>
              <w:t xml:space="preserve"> Posted to USAJOBS)</w:t>
            </w:r>
            <w:r w:rsidRPr="00A035C1">
              <w:t xml:space="preserve"> or SES Only</w:t>
            </w:r>
          </w:p>
        </w:tc>
      </w:tr>
      <w:tr w:rsidR="00530087" w:rsidRPr="00A035C1" w14:paraId="0C7CB8DC" w14:textId="77777777" w:rsidTr="00A035C1">
        <w:trPr>
          <w:cantSplit/>
          <w:jc w:val="center"/>
        </w:trPr>
        <w:tc>
          <w:tcPr>
            <w:tcW w:w="3078" w:type="dxa"/>
            <w:shd w:val="clear" w:color="auto" w:fill="auto"/>
          </w:tcPr>
          <w:p w14:paraId="3577FEA2" w14:textId="77777777" w:rsidR="00530087" w:rsidRPr="00A035C1" w:rsidRDefault="00530087" w:rsidP="00AA5F54">
            <w:pPr>
              <w:pStyle w:val="Body-TableContents"/>
            </w:pPr>
            <w:r>
              <w:t>Results Filter Setting</w:t>
            </w:r>
          </w:p>
        </w:tc>
        <w:tc>
          <w:tcPr>
            <w:tcW w:w="5778" w:type="dxa"/>
            <w:shd w:val="clear" w:color="auto" w:fill="auto"/>
          </w:tcPr>
          <w:p w14:paraId="57705BC0" w14:textId="77777777" w:rsidR="00530087" w:rsidRPr="00A035C1" w:rsidRDefault="00530087" w:rsidP="00AA5F54">
            <w:pPr>
              <w:pStyle w:val="Body-TableContents"/>
            </w:pPr>
            <w:r>
              <w:t>Optional – Should the results default to Jobs for US Citizens or Jobs for Federal Employees? Default is Citizens.</w:t>
            </w:r>
          </w:p>
        </w:tc>
      </w:tr>
      <w:tr w:rsidR="00A035C1" w:rsidRPr="00A035C1" w14:paraId="3B4E8854" w14:textId="77777777" w:rsidTr="00A035C1">
        <w:trPr>
          <w:cantSplit/>
          <w:jc w:val="center"/>
        </w:trPr>
        <w:tc>
          <w:tcPr>
            <w:tcW w:w="3078" w:type="dxa"/>
            <w:shd w:val="clear" w:color="auto" w:fill="auto"/>
          </w:tcPr>
          <w:p w14:paraId="27CC76D0" w14:textId="77777777" w:rsidR="008120AC" w:rsidRPr="00A035C1" w:rsidRDefault="008120AC" w:rsidP="00AA5F54">
            <w:pPr>
              <w:pStyle w:val="Body-TableContents"/>
            </w:pPr>
            <w:r w:rsidRPr="00A035C1">
              <w:t>SES Posting</w:t>
            </w:r>
          </w:p>
        </w:tc>
        <w:tc>
          <w:tcPr>
            <w:tcW w:w="5778" w:type="dxa"/>
            <w:shd w:val="clear" w:color="auto" w:fill="auto"/>
          </w:tcPr>
          <w:p w14:paraId="69F6C773" w14:textId="77777777" w:rsidR="008120AC" w:rsidRPr="00A035C1" w:rsidRDefault="008120AC" w:rsidP="00AA5F54">
            <w:pPr>
              <w:pStyle w:val="Body-TableContents"/>
            </w:pPr>
            <w:r w:rsidRPr="00A035C1">
              <w:t>Op</w:t>
            </w:r>
            <w:r w:rsidR="003032E9">
              <w:t xml:space="preserve">tional </w:t>
            </w:r>
            <w:r w:rsidR="005433B1">
              <w:t>–</w:t>
            </w:r>
            <w:r w:rsidR="003032E9">
              <w:t xml:space="preserve"> Yes/No – Default is No</w:t>
            </w:r>
          </w:p>
        </w:tc>
      </w:tr>
      <w:tr w:rsidR="008120AC" w:rsidRPr="00A035C1" w14:paraId="18689A28" w14:textId="77777777" w:rsidTr="00A035C1">
        <w:trPr>
          <w:cantSplit/>
          <w:jc w:val="center"/>
        </w:trPr>
        <w:tc>
          <w:tcPr>
            <w:tcW w:w="3078" w:type="dxa"/>
            <w:shd w:val="clear" w:color="auto" w:fill="auto"/>
          </w:tcPr>
          <w:p w14:paraId="4ED0DA87" w14:textId="77777777" w:rsidR="008120AC" w:rsidRPr="00A035C1" w:rsidRDefault="008120AC" w:rsidP="00AA5F54">
            <w:pPr>
              <w:pStyle w:val="Body-TableContents"/>
            </w:pPr>
            <w:r w:rsidRPr="00A035C1">
              <w:t>Postings Older than 30 Days</w:t>
            </w:r>
          </w:p>
        </w:tc>
        <w:tc>
          <w:tcPr>
            <w:tcW w:w="5778" w:type="dxa"/>
            <w:shd w:val="clear" w:color="auto" w:fill="auto"/>
          </w:tcPr>
          <w:p w14:paraId="3D5C48FB" w14:textId="77777777" w:rsidR="008120AC" w:rsidRPr="00A035C1" w:rsidRDefault="008120AC" w:rsidP="00AA5F54">
            <w:pPr>
              <w:pStyle w:val="Body-TableContents"/>
            </w:pPr>
            <w:r w:rsidRPr="00A035C1">
              <w:t xml:space="preserve">Optional </w:t>
            </w:r>
            <w:r w:rsidR="005433B1">
              <w:t>–</w:t>
            </w:r>
            <w:r w:rsidRPr="00A035C1">
              <w:t xml:space="preserve"> Yes/No – Default is No</w:t>
            </w:r>
          </w:p>
        </w:tc>
      </w:tr>
      <w:tr w:rsidR="008120AC" w:rsidRPr="00A035C1" w14:paraId="1006A98A" w14:textId="77777777" w:rsidTr="00A035C1">
        <w:trPr>
          <w:cantSplit/>
          <w:jc w:val="center"/>
        </w:trPr>
        <w:tc>
          <w:tcPr>
            <w:tcW w:w="3078" w:type="dxa"/>
            <w:shd w:val="clear" w:color="auto" w:fill="auto"/>
          </w:tcPr>
          <w:p w14:paraId="7FEEA341" w14:textId="77777777" w:rsidR="008120AC" w:rsidRPr="00A035C1" w:rsidRDefault="008120AC" w:rsidP="00AA5F54">
            <w:pPr>
              <w:pStyle w:val="Body-TableContents"/>
            </w:pPr>
            <w:r w:rsidRPr="00A035C1">
              <w:t>Type of Work</w:t>
            </w:r>
          </w:p>
        </w:tc>
        <w:tc>
          <w:tcPr>
            <w:tcW w:w="5778" w:type="dxa"/>
            <w:shd w:val="clear" w:color="auto" w:fill="auto"/>
          </w:tcPr>
          <w:p w14:paraId="00F9F3B2" w14:textId="77777777" w:rsidR="008120AC" w:rsidRPr="00A035C1" w:rsidRDefault="008120AC" w:rsidP="00AA5F54">
            <w:pPr>
              <w:pStyle w:val="Body-TableContents"/>
            </w:pPr>
            <w:r w:rsidRPr="00A035C1">
              <w:t>Optional</w:t>
            </w:r>
          </w:p>
        </w:tc>
      </w:tr>
      <w:tr w:rsidR="008120AC" w:rsidRPr="00A035C1" w14:paraId="36D1E1FB" w14:textId="77777777" w:rsidTr="00A035C1">
        <w:trPr>
          <w:cantSplit/>
          <w:jc w:val="center"/>
        </w:trPr>
        <w:tc>
          <w:tcPr>
            <w:tcW w:w="3078" w:type="dxa"/>
            <w:shd w:val="clear" w:color="auto" w:fill="auto"/>
          </w:tcPr>
          <w:p w14:paraId="6AA2DD9C" w14:textId="77777777" w:rsidR="008120AC" w:rsidRPr="00A035C1" w:rsidRDefault="008120AC" w:rsidP="00AA5F54">
            <w:pPr>
              <w:pStyle w:val="Body-TableContents"/>
            </w:pPr>
            <w:r w:rsidRPr="00A035C1">
              <w:t>Work Schedule</w:t>
            </w:r>
          </w:p>
        </w:tc>
        <w:tc>
          <w:tcPr>
            <w:tcW w:w="5778" w:type="dxa"/>
            <w:shd w:val="clear" w:color="auto" w:fill="auto"/>
          </w:tcPr>
          <w:p w14:paraId="051CA425" w14:textId="77777777" w:rsidR="008120AC" w:rsidRPr="00A035C1" w:rsidRDefault="008120AC" w:rsidP="00AA5F54">
            <w:pPr>
              <w:pStyle w:val="Body-TableContents"/>
            </w:pPr>
            <w:r w:rsidRPr="00A035C1">
              <w:t>Optional</w:t>
            </w:r>
          </w:p>
        </w:tc>
      </w:tr>
      <w:tr w:rsidR="00A035C1" w:rsidRPr="00A035C1" w14:paraId="47A9EAF2" w14:textId="77777777" w:rsidTr="00A035C1">
        <w:trPr>
          <w:cantSplit/>
          <w:jc w:val="center"/>
        </w:trPr>
        <w:tc>
          <w:tcPr>
            <w:tcW w:w="3078" w:type="dxa"/>
            <w:shd w:val="clear" w:color="auto" w:fill="auto"/>
          </w:tcPr>
          <w:p w14:paraId="2CD7190D" w14:textId="77777777" w:rsidR="008120AC" w:rsidRPr="00A035C1" w:rsidRDefault="008120AC" w:rsidP="00AA5F54">
            <w:pPr>
              <w:pStyle w:val="Body-TableContents"/>
            </w:pPr>
            <w:proofErr w:type="spellStart"/>
            <w:r w:rsidRPr="00A035C1">
              <w:t>PostChannelID</w:t>
            </w:r>
            <w:proofErr w:type="spellEnd"/>
          </w:p>
        </w:tc>
        <w:tc>
          <w:tcPr>
            <w:tcW w:w="5778" w:type="dxa"/>
            <w:shd w:val="clear" w:color="auto" w:fill="auto"/>
          </w:tcPr>
          <w:p w14:paraId="52E8CA68" w14:textId="77777777" w:rsidR="008120AC" w:rsidRPr="00A035C1" w:rsidRDefault="008120AC" w:rsidP="00AA5F54">
            <w:pPr>
              <w:pStyle w:val="Body-TableContents"/>
            </w:pPr>
            <w:r w:rsidRPr="00A035C1">
              <w:t>Optional</w:t>
            </w:r>
          </w:p>
        </w:tc>
      </w:tr>
    </w:tbl>
    <w:p w14:paraId="5CA726B8" w14:textId="77777777" w:rsidR="00893AE8" w:rsidRDefault="00545126" w:rsidP="00F63DE4">
      <w:pPr>
        <w:pStyle w:val="Caption"/>
      </w:pPr>
      <w:bookmarkStart w:id="200" w:name="_Toc326154424"/>
      <w:bookmarkStart w:id="201" w:name="_Toc346876981"/>
      <w:r>
        <w:t xml:space="preserve">Table </w:t>
      </w:r>
      <w:r w:rsidR="00677212">
        <w:fldChar w:fldCharType="begin"/>
      </w:r>
      <w:r w:rsidR="00677212">
        <w:instrText xml:space="preserve"> STYLEREF 1 \s </w:instrText>
      </w:r>
      <w:r w:rsidR="00677212">
        <w:fldChar w:fldCharType="separate"/>
      </w:r>
      <w:r w:rsidR="00650F6F">
        <w:rPr>
          <w:noProof/>
        </w:rPr>
        <w:t>7</w:t>
      </w:r>
      <w:r w:rsidR="00677212">
        <w:rPr>
          <w:noProof/>
        </w:rPr>
        <w:fldChar w:fldCharType="end"/>
      </w:r>
      <w:r w:rsidR="00A0794E">
        <w:noBreakHyphen/>
      </w:r>
      <w:r w:rsidR="00677212">
        <w:fldChar w:fldCharType="begin"/>
      </w:r>
      <w:r w:rsidR="00677212">
        <w:instrText xml:space="preserve"> SEQ Table \* ARABIC \s 1 </w:instrText>
      </w:r>
      <w:r w:rsidR="00677212">
        <w:fldChar w:fldCharType="separate"/>
      </w:r>
      <w:r w:rsidR="00650F6F">
        <w:rPr>
          <w:noProof/>
        </w:rPr>
        <w:t>1</w:t>
      </w:r>
      <w:r w:rsidR="00677212">
        <w:rPr>
          <w:noProof/>
        </w:rPr>
        <w:fldChar w:fldCharType="end"/>
      </w:r>
      <w:r w:rsidR="00F63DE4">
        <w:t xml:space="preserve"> Agency Page Search Criteria</w:t>
      </w:r>
      <w:bookmarkEnd w:id="200"/>
      <w:bookmarkEnd w:id="201"/>
    </w:p>
    <w:p w14:paraId="138554C3" w14:textId="77777777" w:rsidR="00553A52" w:rsidRDefault="00553A52" w:rsidP="00AA5F54">
      <w:pPr>
        <w:pStyle w:val="Heading3"/>
      </w:pPr>
      <w:r>
        <w:t>Agency Search Page</w:t>
      </w:r>
    </w:p>
    <w:p w14:paraId="7D11703D" w14:textId="77777777" w:rsidR="00553A52" w:rsidRDefault="00553A52" w:rsidP="00AA5F54">
      <w:pPr>
        <w:pStyle w:val="Body"/>
      </w:pPr>
      <w:r>
        <w:t>An Agency Search Page option is provi</w:t>
      </w:r>
      <w:r w:rsidR="00701401">
        <w:t xml:space="preserve">ded for those </w:t>
      </w:r>
      <w:r w:rsidR="008120AC">
        <w:t>agencies</w:t>
      </w:r>
      <w:r w:rsidR="00701401">
        <w:t xml:space="preserve"> who wish</w:t>
      </w:r>
      <w:r>
        <w:t xml:space="preserve"> to link to USAJOBS JOA Search directly from their agency Careers Section, but do not wish to have the search view branded.</w:t>
      </w:r>
      <w:r w:rsidR="00A278AC">
        <w:t xml:space="preserve"> </w:t>
      </w:r>
      <w:r>
        <w:t>This option works identically to 7.3.1 above without the branding.</w:t>
      </w:r>
    </w:p>
    <w:p w14:paraId="210BC53B" w14:textId="77777777" w:rsidR="00F63DE4" w:rsidRDefault="00553A52" w:rsidP="00AA5F54">
      <w:pPr>
        <w:pStyle w:val="Body"/>
      </w:pPr>
      <w:r>
        <w:t xml:space="preserve">To have an Agency Search Page established for your agency, you should submit an email request to </w:t>
      </w:r>
      <w:hyperlink r:id="rId129" w:history="1">
        <w:r w:rsidR="009367F8" w:rsidRPr="001C599A">
          <w:rPr>
            <w:rStyle w:val="Hyperlink"/>
          </w:rPr>
          <w:t>recruiter-help@usajobs.gov</w:t>
        </w:r>
      </w:hyperlink>
      <w:r w:rsidR="000A05E0">
        <w:t xml:space="preserve">. </w:t>
      </w:r>
      <w:r w:rsidR="00F63DE4">
        <w:t xml:space="preserve"> Provide the following information in the content of the email:</w:t>
      </w:r>
    </w:p>
    <w:p w14:paraId="5B9A1FA8" w14:textId="77777777" w:rsidR="00F63DE4" w:rsidRDefault="00F63DE4" w:rsidP="00A278AC">
      <w:pPr>
        <w:pStyle w:val="BulletedBody"/>
      </w:pPr>
      <w:r>
        <w:t>Name, Email Address and Phone of the agency POC</w:t>
      </w:r>
    </w:p>
    <w:p w14:paraId="42BD44DA" w14:textId="77777777" w:rsidR="00F63DE4" w:rsidRDefault="00F63DE4" w:rsidP="00A278AC">
      <w:pPr>
        <w:pStyle w:val="BulletedBody"/>
      </w:pPr>
      <w:r>
        <w:t>Desired URL</w:t>
      </w:r>
    </w:p>
    <w:p w14:paraId="72072A58" w14:textId="77777777" w:rsidR="00F63DE4" w:rsidRDefault="00F63DE4" w:rsidP="00AA5F54">
      <w:pPr>
        <w:pStyle w:val="Body"/>
      </w:pPr>
      <w:proofErr w:type="gramStart"/>
      <w:r>
        <w:lastRenderedPageBreak/>
        <w:t>Additionally</w:t>
      </w:r>
      <w:proofErr w:type="gramEnd"/>
      <w:r>
        <w:t xml:space="preserve"> agencies should identify the search criteria to associate with the page.</w:t>
      </w:r>
      <w:r w:rsidR="00A278A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6045"/>
      </w:tblGrid>
      <w:tr w:rsidR="00A035C1" w:rsidRPr="00A035C1" w14:paraId="1CE3B8C7" w14:textId="77777777" w:rsidTr="00110BD3">
        <w:trPr>
          <w:cantSplit/>
          <w:tblHeader/>
          <w:jc w:val="center"/>
        </w:trPr>
        <w:tc>
          <w:tcPr>
            <w:tcW w:w="2628" w:type="dxa"/>
            <w:shd w:val="clear" w:color="auto" w:fill="DBE5F1"/>
          </w:tcPr>
          <w:p w14:paraId="17F0794B" w14:textId="77777777" w:rsidR="00F63DE4" w:rsidRPr="00A035C1" w:rsidRDefault="00F63DE4" w:rsidP="00AA5F54">
            <w:pPr>
              <w:pStyle w:val="Body-TableHeader"/>
            </w:pPr>
            <w:r w:rsidRPr="00A035C1">
              <w:t>Data Element</w:t>
            </w:r>
          </w:p>
        </w:tc>
        <w:tc>
          <w:tcPr>
            <w:tcW w:w="6228" w:type="dxa"/>
            <w:shd w:val="clear" w:color="auto" w:fill="DBE5F1"/>
          </w:tcPr>
          <w:p w14:paraId="7F69E784" w14:textId="77777777" w:rsidR="00F63DE4" w:rsidRPr="00A035C1" w:rsidRDefault="00F63DE4" w:rsidP="00AA5F54">
            <w:pPr>
              <w:pStyle w:val="Body-TableHeader"/>
            </w:pPr>
            <w:r w:rsidRPr="00A035C1">
              <w:t>Description</w:t>
            </w:r>
          </w:p>
        </w:tc>
      </w:tr>
      <w:tr w:rsidR="00A035C1" w:rsidRPr="00A035C1" w14:paraId="28774E5F" w14:textId="77777777" w:rsidTr="00110BD3">
        <w:trPr>
          <w:cantSplit/>
          <w:jc w:val="center"/>
        </w:trPr>
        <w:tc>
          <w:tcPr>
            <w:tcW w:w="2628" w:type="dxa"/>
            <w:shd w:val="clear" w:color="auto" w:fill="auto"/>
          </w:tcPr>
          <w:p w14:paraId="67346DA7" w14:textId="77777777" w:rsidR="00F63DE4" w:rsidRPr="00A035C1" w:rsidRDefault="00F63DE4" w:rsidP="00AA5F54">
            <w:pPr>
              <w:pStyle w:val="Body-TableContents"/>
            </w:pPr>
            <w:r w:rsidRPr="00A035C1">
              <w:t>Agency(s)</w:t>
            </w:r>
          </w:p>
        </w:tc>
        <w:tc>
          <w:tcPr>
            <w:tcW w:w="6228" w:type="dxa"/>
            <w:shd w:val="clear" w:color="auto" w:fill="auto"/>
          </w:tcPr>
          <w:p w14:paraId="615F84D2" w14:textId="77777777" w:rsidR="00F63DE4" w:rsidRPr="00A035C1" w:rsidRDefault="00F63DE4" w:rsidP="00AA5F54">
            <w:pPr>
              <w:pStyle w:val="Body-TableContents"/>
            </w:pPr>
            <w:r w:rsidRPr="00A035C1">
              <w:t xml:space="preserve">Required </w:t>
            </w:r>
            <w:r w:rsidR="005433B1">
              <w:t>–</w:t>
            </w:r>
            <w:r w:rsidRPr="00A035C1">
              <w:t xml:space="preserve"> Example AF for all Air Force</w:t>
            </w:r>
          </w:p>
        </w:tc>
      </w:tr>
      <w:tr w:rsidR="00A035C1" w:rsidRPr="00A035C1" w14:paraId="1348D88D" w14:textId="77777777" w:rsidTr="00110BD3">
        <w:trPr>
          <w:cantSplit/>
          <w:jc w:val="center"/>
        </w:trPr>
        <w:tc>
          <w:tcPr>
            <w:tcW w:w="2628" w:type="dxa"/>
            <w:shd w:val="clear" w:color="auto" w:fill="auto"/>
          </w:tcPr>
          <w:p w14:paraId="04066370" w14:textId="77777777" w:rsidR="00F63DE4" w:rsidRPr="00A035C1" w:rsidRDefault="00F63DE4" w:rsidP="00AA5F54">
            <w:pPr>
              <w:pStyle w:val="Body-TableContents"/>
            </w:pPr>
            <w:r w:rsidRPr="00A035C1">
              <w:t>Agency Sub Element(s)</w:t>
            </w:r>
          </w:p>
        </w:tc>
        <w:tc>
          <w:tcPr>
            <w:tcW w:w="6228" w:type="dxa"/>
            <w:shd w:val="clear" w:color="auto" w:fill="auto"/>
          </w:tcPr>
          <w:p w14:paraId="042179C3" w14:textId="77777777" w:rsidR="00F63DE4" w:rsidRPr="00A035C1" w:rsidRDefault="00F63DE4" w:rsidP="00AA5F54">
            <w:pPr>
              <w:pStyle w:val="Body-TableContents"/>
            </w:pPr>
            <w:r w:rsidRPr="00A035C1">
              <w:t xml:space="preserve">Optional </w:t>
            </w:r>
            <w:r w:rsidR="005433B1">
              <w:t>–</w:t>
            </w:r>
            <w:r w:rsidRPr="00A035C1">
              <w:t xml:space="preserve"> Example </w:t>
            </w:r>
            <w:r w:rsidR="001521FE">
              <w:t>HE39</w:t>
            </w:r>
            <w:r w:rsidRPr="00A035C1">
              <w:t xml:space="preserve"> for CDC</w:t>
            </w:r>
          </w:p>
        </w:tc>
      </w:tr>
      <w:tr w:rsidR="00A035C1" w:rsidRPr="00A035C1" w14:paraId="26834276" w14:textId="77777777" w:rsidTr="00110BD3">
        <w:trPr>
          <w:cantSplit/>
          <w:jc w:val="center"/>
        </w:trPr>
        <w:tc>
          <w:tcPr>
            <w:tcW w:w="2628" w:type="dxa"/>
            <w:shd w:val="clear" w:color="auto" w:fill="auto"/>
          </w:tcPr>
          <w:p w14:paraId="6CA8613A" w14:textId="77777777" w:rsidR="00F63DE4" w:rsidRPr="00A035C1" w:rsidRDefault="00F63DE4" w:rsidP="00AA5F54">
            <w:pPr>
              <w:pStyle w:val="Body-TableContents"/>
            </w:pPr>
            <w:r w:rsidRPr="00A035C1">
              <w:t>Title(s)</w:t>
            </w:r>
          </w:p>
        </w:tc>
        <w:tc>
          <w:tcPr>
            <w:tcW w:w="6228" w:type="dxa"/>
            <w:shd w:val="clear" w:color="auto" w:fill="auto"/>
          </w:tcPr>
          <w:p w14:paraId="12A6DD44" w14:textId="77777777" w:rsidR="00F63DE4" w:rsidRPr="00A035C1" w:rsidRDefault="00F63DE4" w:rsidP="00AA5F54">
            <w:pPr>
              <w:pStyle w:val="Body-TableContents"/>
            </w:pPr>
            <w:r w:rsidRPr="00A035C1">
              <w:t>Optional – Specific Title Search Only</w:t>
            </w:r>
          </w:p>
        </w:tc>
      </w:tr>
      <w:tr w:rsidR="00A035C1" w:rsidRPr="00A035C1" w14:paraId="1F9C0716" w14:textId="77777777" w:rsidTr="00110BD3">
        <w:trPr>
          <w:cantSplit/>
          <w:jc w:val="center"/>
        </w:trPr>
        <w:tc>
          <w:tcPr>
            <w:tcW w:w="2628" w:type="dxa"/>
            <w:shd w:val="clear" w:color="auto" w:fill="auto"/>
          </w:tcPr>
          <w:p w14:paraId="14996AA8" w14:textId="77777777" w:rsidR="00F63DE4" w:rsidRPr="00A035C1" w:rsidRDefault="00F63DE4" w:rsidP="00AA5F54">
            <w:pPr>
              <w:pStyle w:val="Body-TableContents"/>
            </w:pPr>
            <w:r w:rsidRPr="00A035C1">
              <w:t>Series(s)</w:t>
            </w:r>
          </w:p>
        </w:tc>
        <w:tc>
          <w:tcPr>
            <w:tcW w:w="6228" w:type="dxa"/>
            <w:shd w:val="clear" w:color="auto" w:fill="auto"/>
          </w:tcPr>
          <w:p w14:paraId="5C9D74F0" w14:textId="77777777" w:rsidR="00F63DE4" w:rsidRPr="00A035C1" w:rsidRDefault="00F63DE4" w:rsidP="00AA5F54">
            <w:pPr>
              <w:pStyle w:val="Body-TableContents"/>
            </w:pPr>
            <w:r w:rsidRPr="00A035C1">
              <w:t>Optional – 0602 would select only doctors</w:t>
            </w:r>
          </w:p>
        </w:tc>
      </w:tr>
      <w:tr w:rsidR="00A035C1" w:rsidRPr="00A035C1" w14:paraId="2F42FD9B" w14:textId="77777777" w:rsidTr="00110BD3">
        <w:trPr>
          <w:cantSplit/>
          <w:jc w:val="center"/>
        </w:trPr>
        <w:tc>
          <w:tcPr>
            <w:tcW w:w="2628" w:type="dxa"/>
            <w:shd w:val="clear" w:color="auto" w:fill="auto"/>
          </w:tcPr>
          <w:p w14:paraId="3FC8A00C" w14:textId="77777777" w:rsidR="00F63DE4" w:rsidRPr="00A035C1" w:rsidRDefault="00F63DE4" w:rsidP="00AA5F54">
            <w:pPr>
              <w:pStyle w:val="Body-TableContents"/>
            </w:pPr>
            <w:r w:rsidRPr="00A035C1">
              <w:t>Salary Low</w:t>
            </w:r>
          </w:p>
        </w:tc>
        <w:tc>
          <w:tcPr>
            <w:tcW w:w="6228" w:type="dxa"/>
            <w:shd w:val="clear" w:color="auto" w:fill="auto"/>
          </w:tcPr>
          <w:p w14:paraId="0EB0CA06" w14:textId="77777777" w:rsidR="00F63DE4" w:rsidRPr="00A035C1" w:rsidRDefault="00F63DE4" w:rsidP="00AA5F54">
            <w:pPr>
              <w:pStyle w:val="Body-TableContents"/>
            </w:pPr>
            <w:r w:rsidRPr="00A035C1">
              <w:t>Optional</w:t>
            </w:r>
          </w:p>
        </w:tc>
      </w:tr>
      <w:tr w:rsidR="00A035C1" w:rsidRPr="00A035C1" w14:paraId="384F8B27" w14:textId="77777777" w:rsidTr="00110BD3">
        <w:trPr>
          <w:cantSplit/>
          <w:jc w:val="center"/>
        </w:trPr>
        <w:tc>
          <w:tcPr>
            <w:tcW w:w="2628" w:type="dxa"/>
            <w:shd w:val="clear" w:color="auto" w:fill="auto"/>
          </w:tcPr>
          <w:p w14:paraId="3807EA57" w14:textId="77777777" w:rsidR="00F63DE4" w:rsidRPr="00A035C1" w:rsidRDefault="00F63DE4" w:rsidP="00AA5F54">
            <w:pPr>
              <w:pStyle w:val="Body-TableContents"/>
            </w:pPr>
            <w:r w:rsidRPr="00A035C1">
              <w:t>Salary High</w:t>
            </w:r>
          </w:p>
        </w:tc>
        <w:tc>
          <w:tcPr>
            <w:tcW w:w="6228" w:type="dxa"/>
            <w:shd w:val="clear" w:color="auto" w:fill="auto"/>
          </w:tcPr>
          <w:p w14:paraId="22B5ECF0" w14:textId="77777777" w:rsidR="00F63DE4" w:rsidRPr="00A035C1" w:rsidRDefault="00F63DE4" w:rsidP="00AA5F54">
            <w:pPr>
              <w:pStyle w:val="Body-TableContents"/>
            </w:pPr>
            <w:r w:rsidRPr="00A035C1">
              <w:t>Optional</w:t>
            </w:r>
          </w:p>
        </w:tc>
      </w:tr>
      <w:tr w:rsidR="00A035C1" w:rsidRPr="00A035C1" w14:paraId="54399FAB" w14:textId="77777777" w:rsidTr="00110BD3">
        <w:trPr>
          <w:cantSplit/>
          <w:jc w:val="center"/>
        </w:trPr>
        <w:tc>
          <w:tcPr>
            <w:tcW w:w="2628" w:type="dxa"/>
            <w:shd w:val="clear" w:color="auto" w:fill="auto"/>
          </w:tcPr>
          <w:p w14:paraId="5E9A3A72" w14:textId="77777777" w:rsidR="00F63DE4" w:rsidRPr="00A035C1" w:rsidRDefault="00F63DE4" w:rsidP="00AA5F54">
            <w:pPr>
              <w:pStyle w:val="Body-TableContents"/>
            </w:pPr>
            <w:r w:rsidRPr="00A035C1">
              <w:t>Grade Low and High</w:t>
            </w:r>
          </w:p>
        </w:tc>
        <w:tc>
          <w:tcPr>
            <w:tcW w:w="6228" w:type="dxa"/>
            <w:shd w:val="clear" w:color="auto" w:fill="auto"/>
          </w:tcPr>
          <w:p w14:paraId="5DC11B1A" w14:textId="77777777" w:rsidR="00F63DE4" w:rsidRPr="00A035C1" w:rsidRDefault="00F63DE4" w:rsidP="00AA5F54">
            <w:pPr>
              <w:pStyle w:val="Body-TableContents"/>
            </w:pPr>
            <w:r w:rsidRPr="00A035C1">
              <w:t>Optional</w:t>
            </w:r>
          </w:p>
        </w:tc>
      </w:tr>
      <w:tr w:rsidR="00A035C1" w:rsidRPr="00A035C1" w14:paraId="21C9BA12" w14:textId="77777777" w:rsidTr="00110BD3">
        <w:trPr>
          <w:cantSplit/>
          <w:jc w:val="center"/>
        </w:trPr>
        <w:tc>
          <w:tcPr>
            <w:tcW w:w="2628" w:type="dxa"/>
            <w:shd w:val="clear" w:color="auto" w:fill="auto"/>
          </w:tcPr>
          <w:p w14:paraId="41AF3A30" w14:textId="77777777" w:rsidR="00F63DE4" w:rsidRPr="00A035C1" w:rsidRDefault="00F63DE4" w:rsidP="00AA5F54">
            <w:pPr>
              <w:pStyle w:val="Body-TableContents"/>
            </w:pPr>
            <w:r w:rsidRPr="00A035C1">
              <w:t>Location(s)</w:t>
            </w:r>
          </w:p>
        </w:tc>
        <w:tc>
          <w:tcPr>
            <w:tcW w:w="6228" w:type="dxa"/>
            <w:shd w:val="clear" w:color="auto" w:fill="auto"/>
          </w:tcPr>
          <w:p w14:paraId="7A581FD2" w14:textId="77777777" w:rsidR="00F63DE4" w:rsidRPr="00A035C1" w:rsidRDefault="00F63DE4" w:rsidP="00AA5F54">
            <w:pPr>
              <w:pStyle w:val="Body-TableContents"/>
            </w:pPr>
            <w:r w:rsidRPr="00A035C1">
              <w:t>Optional</w:t>
            </w:r>
          </w:p>
        </w:tc>
      </w:tr>
      <w:tr w:rsidR="00A035C1" w:rsidRPr="00A035C1" w14:paraId="4BC86135" w14:textId="77777777" w:rsidTr="00110BD3">
        <w:trPr>
          <w:cantSplit/>
          <w:jc w:val="center"/>
        </w:trPr>
        <w:tc>
          <w:tcPr>
            <w:tcW w:w="2628" w:type="dxa"/>
            <w:shd w:val="clear" w:color="auto" w:fill="auto"/>
          </w:tcPr>
          <w:p w14:paraId="52F404E7" w14:textId="77777777" w:rsidR="00F63DE4" w:rsidRPr="00A035C1" w:rsidRDefault="00F63DE4" w:rsidP="00AA5F54">
            <w:pPr>
              <w:pStyle w:val="Body-TableContents"/>
            </w:pPr>
            <w:r w:rsidRPr="00A035C1">
              <w:t>Applicant Eligibility</w:t>
            </w:r>
          </w:p>
        </w:tc>
        <w:tc>
          <w:tcPr>
            <w:tcW w:w="6228" w:type="dxa"/>
            <w:shd w:val="clear" w:color="auto" w:fill="auto"/>
          </w:tcPr>
          <w:p w14:paraId="766CECE1" w14:textId="77777777" w:rsidR="00F63DE4" w:rsidRPr="00A035C1" w:rsidRDefault="001521FE" w:rsidP="00AA5F54">
            <w:pPr>
              <w:pStyle w:val="Body-TableContents"/>
            </w:pPr>
            <w:r>
              <w:t>Required – External (</w:t>
            </w:r>
            <w:r w:rsidR="00F63DE4" w:rsidRPr="00A035C1">
              <w:t>Includes Internal</w:t>
            </w:r>
            <w:r>
              <w:t xml:space="preserve"> Posted to USAJOBS)</w:t>
            </w:r>
            <w:r w:rsidR="00F63DE4" w:rsidRPr="00A035C1">
              <w:t xml:space="preserve"> or SES Only</w:t>
            </w:r>
          </w:p>
        </w:tc>
      </w:tr>
      <w:tr w:rsidR="00A035C1" w:rsidRPr="00A035C1" w14:paraId="7D0EDE81" w14:textId="77777777" w:rsidTr="00110BD3">
        <w:trPr>
          <w:cantSplit/>
          <w:jc w:val="center"/>
        </w:trPr>
        <w:tc>
          <w:tcPr>
            <w:tcW w:w="2628" w:type="dxa"/>
            <w:shd w:val="clear" w:color="auto" w:fill="auto"/>
          </w:tcPr>
          <w:p w14:paraId="614616A1" w14:textId="77777777" w:rsidR="00F63DE4" w:rsidRPr="00A035C1" w:rsidRDefault="00F63DE4" w:rsidP="00AA5F54">
            <w:pPr>
              <w:pStyle w:val="Body-TableContents"/>
            </w:pPr>
            <w:r w:rsidRPr="00A035C1">
              <w:t>SES Posting</w:t>
            </w:r>
          </w:p>
        </w:tc>
        <w:tc>
          <w:tcPr>
            <w:tcW w:w="6228" w:type="dxa"/>
            <w:shd w:val="clear" w:color="auto" w:fill="auto"/>
          </w:tcPr>
          <w:p w14:paraId="58DEF94D" w14:textId="77777777" w:rsidR="00F63DE4" w:rsidRPr="00A035C1" w:rsidRDefault="00F63DE4" w:rsidP="00AA5F54">
            <w:pPr>
              <w:pStyle w:val="Body-TableContents"/>
            </w:pPr>
            <w:r w:rsidRPr="00A035C1">
              <w:t>Opt</w:t>
            </w:r>
            <w:r w:rsidR="003032E9">
              <w:t xml:space="preserve">ional </w:t>
            </w:r>
            <w:r w:rsidR="005433B1">
              <w:t>–</w:t>
            </w:r>
            <w:r w:rsidR="003032E9">
              <w:t xml:space="preserve"> Yes/No – Default is No</w:t>
            </w:r>
          </w:p>
        </w:tc>
      </w:tr>
      <w:tr w:rsidR="00A035C1" w:rsidRPr="00A035C1" w14:paraId="4EF786D0" w14:textId="77777777" w:rsidTr="00110BD3">
        <w:trPr>
          <w:cantSplit/>
          <w:jc w:val="center"/>
        </w:trPr>
        <w:tc>
          <w:tcPr>
            <w:tcW w:w="2628" w:type="dxa"/>
            <w:shd w:val="clear" w:color="auto" w:fill="auto"/>
          </w:tcPr>
          <w:p w14:paraId="3E7AEB68" w14:textId="77777777" w:rsidR="00F63DE4" w:rsidRPr="00A035C1" w:rsidRDefault="00F63DE4" w:rsidP="00AA5F54">
            <w:pPr>
              <w:pStyle w:val="Body-TableContents"/>
            </w:pPr>
            <w:r w:rsidRPr="00A035C1">
              <w:t>Postings Older than 30 Days</w:t>
            </w:r>
          </w:p>
        </w:tc>
        <w:tc>
          <w:tcPr>
            <w:tcW w:w="6228" w:type="dxa"/>
            <w:shd w:val="clear" w:color="auto" w:fill="auto"/>
          </w:tcPr>
          <w:p w14:paraId="0CA5C808" w14:textId="77777777" w:rsidR="00F63DE4" w:rsidRPr="00A035C1" w:rsidRDefault="00F63DE4" w:rsidP="00AA5F54">
            <w:pPr>
              <w:pStyle w:val="Body-TableContents"/>
            </w:pPr>
            <w:r w:rsidRPr="00A035C1">
              <w:t xml:space="preserve">Optional </w:t>
            </w:r>
            <w:r w:rsidR="005433B1">
              <w:t>–</w:t>
            </w:r>
            <w:r w:rsidRPr="00A035C1">
              <w:t xml:space="preserve"> Yes/No – Default is No</w:t>
            </w:r>
          </w:p>
        </w:tc>
      </w:tr>
      <w:tr w:rsidR="00A035C1" w:rsidRPr="00A035C1" w14:paraId="6DE9EF08" w14:textId="77777777" w:rsidTr="00110BD3">
        <w:trPr>
          <w:cantSplit/>
          <w:jc w:val="center"/>
        </w:trPr>
        <w:tc>
          <w:tcPr>
            <w:tcW w:w="2628" w:type="dxa"/>
            <w:shd w:val="clear" w:color="auto" w:fill="auto"/>
          </w:tcPr>
          <w:p w14:paraId="08FBC457" w14:textId="77777777" w:rsidR="00F63DE4" w:rsidRPr="00A035C1" w:rsidRDefault="00F63DE4" w:rsidP="00AA5F54">
            <w:pPr>
              <w:pStyle w:val="Body-TableContents"/>
            </w:pPr>
            <w:r w:rsidRPr="00A035C1">
              <w:t>Type of Work</w:t>
            </w:r>
          </w:p>
        </w:tc>
        <w:tc>
          <w:tcPr>
            <w:tcW w:w="6228" w:type="dxa"/>
            <w:shd w:val="clear" w:color="auto" w:fill="auto"/>
          </w:tcPr>
          <w:p w14:paraId="3DA7EADD" w14:textId="77777777" w:rsidR="00F63DE4" w:rsidRPr="00A035C1" w:rsidRDefault="00F63DE4" w:rsidP="00AA5F54">
            <w:pPr>
              <w:pStyle w:val="Body-TableContents"/>
            </w:pPr>
            <w:r w:rsidRPr="00A035C1">
              <w:t>Optional</w:t>
            </w:r>
          </w:p>
        </w:tc>
      </w:tr>
      <w:tr w:rsidR="00A035C1" w:rsidRPr="00A035C1" w14:paraId="076F7FF6" w14:textId="77777777" w:rsidTr="00110BD3">
        <w:trPr>
          <w:cantSplit/>
          <w:jc w:val="center"/>
        </w:trPr>
        <w:tc>
          <w:tcPr>
            <w:tcW w:w="2628" w:type="dxa"/>
            <w:shd w:val="clear" w:color="auto" w:fill="auto"/>
          </w:tcPr>
          <w:p w14:paraId="42840270" w14:textId="77777777" w:rsidR="00F63DE4" w:rsidRPr="00A035C1" w:rsidRDefault="00F63DE4" w:rsidP="00AA5F54">
            <w:pPr>
              <w:pStyle w:val="Body-TableContents"/>
            </w:pPr>
            <w:r w:rsidRPr="00A035C1">
              <w:t>Work Schedule</w:t>
            </w:r>
          </w:p>
        </w:tc>
        <w:tc>
          <w:tcPr>
            <w:tcW w:w="6228" w:type="dxa"/>
            <w:shd w:val="clear" w:color="auto" w:fill="auto"/>
          </w:tcPr>
          <w:p w14:paraId="5D5E5854" w14:textId="77777777" w:rsidR="00F63DE4" w:rsidRPr="00A035C1" w:rsidRDefault="00F63DE4" w:rsidP="00AA5F54">
            <w:pPr>
              <w:pStyle w:val="Body-TableContents"/>
            </w:pPr>
            <w:r w:rsidRPr="00A035C1">
              <w:t>Optional</w:t>
            </w:r>
          </w:p>
        </w:tc>
      </w:tr>
      <w:tr w:rsidR="00A035C1" w:rsidRPr="00A035C1" w14:paraId="5AC90D3F" w14:textId="77777777" w:rsidTr="00110BD3">
        <w:trPr>
          <w:cantSplit/>
          <w:jc w:val="center"/>
        </w:trPr>
        <w:tc>
          <w:tcPr>
            <w:tcW w:w="2628" w:type="dxa"/>
            <w:shd w:val="clear" w:color="auto" w:fill="auto"/>
          </w:tcPr>
          <w:p w14:paraId="5B8CB3FE" w14:textId="77777777" w:rsidR="00F63DE4" w:rsidRPr="00A035C1" w:rsidRDefault="00F63DE4" w:rsidP="00AA5F54">
            <w:pPr>
              <w:pStyle w:val="Body-TableContents"/>
            </w:pPr>
            <w:proofErr w:type="spellStart"/>
            <w:r w:rsidRPr="00A035C1">
              <w:t>PostChannelID</w:t>
            </w:r>
            <w:proofErr w:type="spellEnd"/>
          </w:p>
        </w:tc>
        <w:tc>
          <w:tcPr>
            <w:tcW w:w="6228" w:type="dxa"/>
            <w:shd w:val="clear" w:color="auto" w:fill="auto"/>
          </w:tcPr>
          <w:p w14:paraId="3FE1F6E2" w14:textId="77777777" w:rsidR="00F63DE4" w:rsidRPr="00A035C1" w:rsidRDefault="00F63DE4" w:rsidP="00AA5F54">
            <w:pPr>
              <w:pStyle w:val="Body-TableContents"/>
            </w:pPr>
            <w:r w:rsidRPr="00A035C1">
              <w:t>Optional</w:t>
            </w:r>
          </w:p>
        </w:tc>
      </w:tr>
    </w:tbl>
    <w:p w14:paraId="6E0E1F39" w14:textId="77777777" w:rsidR="00F63DE4" w:rsidRDefault="00545126" w:rsidP="00F63DE4">
      <w:pPr>
        <w:pStyle w:val="Caption"/>
      </w:pPr>
      <w:bookmarkStart w:id="202" w:name="_Toc326154425"/>
      <w:bookmarkStart w:id="203" w:name="_Toc346876982"/>
      <w:r>
        <w:t xml:space="preserve">Table </w:t>
      </w:r>
      <w:r w:rsidR="00677212">
        <w:fldChar w:fldCharType="begin"/>
      </w:r>
      <w:r w:rsidR="00677212">
        <w:instrText xml:space="preserve"> STYLEREF 1 \s </w:instrText>
      </w:r>
      <w:r w:rsidR="00677212">
        <w:fldChar w:fldCharType="separate"/>
      </w:r>
      <w:r w:rsidR="00650F6F">
        <w:rPr>
          <w:noProof/>
        </w:rPr>
        <w:t>7</w:t>
      </w:r>
      <w:r w:rsidR="00677212">
        <w:rPr>
          <w:noProof/>
        </w:rPr>
        <w:fldChar w:fldCharType="end"/>
      </w:r>
      <w:r w:rsidR="00A0794E">
        <w:noBreakHyphen/>
      </w:r>
      <w:r w:rsidR="00677212">
        <w:fldChar w:fldCharType="begin"/>
      </w:r>
      <w:r w:rsidR="00677212">
        <w:instrText xml:space="preserve"> SEQ Table \* ARABIC \s 1 </w:instrText>
      </w:r>
      <w:r w:rsidR="00677212">
        <w:fldChar w:fldCharType="separate"/>
      </w:r>
      <w:r w:rsidR="00650F6F">
        <w:rPr>
          <w:noProof/>
        </w:rPr>
        <w:t>2</w:t>
      </w:r>
      <w:r w:rsidR="00677212">
        <w:rPr>
          <w:noProof/>
        </w:rPr>
        <w:fldChar w:fldCharType="end"/>
      </w:r>
      <w:r w:rsidR="00F63DE4" w:rsidRPr="00774F5F">
        <w:t xml:space="preserve"> Agency </w:t>
      </w:r>
      <w:r w:rsidR="00F63DE4">
        <w:t xml:space="preserve">Search </w:t>
      </w:r>
      <w:r w:rsidR="00F63DE4" w:rsidRPr="00774F5F">
        <w:t>Page Search Criteria</w:t>
      </w:r>
      <w:bookmarkEnd w:id="202"/>
      <w:bookmarkEnd w:id="203"/>
    </w:p>
    <w:p w14:paraId="2ED0B8C8" w14:textId="77777777" w:rsidR="00300EE1" w:rsidRPr="007666FB" w:rsidRDefault="00300EE1" w:rsidP="009451EE">
      <w:pPr>
        <w:pStyle w:val="Heading3"/>
        <w:numPr>
          <w:ilvl w:val="0"/>
          <w:numId w:val="0"/>
        </w:numPr>
        <w:ind w:left="720"/>
        <w:sectPr w:rsidR="00300EE1" w:rsidRPr="007666FB">
          <w:headerReference w:type="default" r:id="rId130"/>
          <w:footnotePr>
            <w:numRestart w:val="eachSect"/>
          </w:footnotePr>
          <w:pgSz w:w="12240" w:h="15840" w:code="1"/>
          <w:pgMar w:top="1440" w:right="1800" w:bottom="1440" w:left="1800" w:header="720" w:footer="720" w:gutter="0"/>
          <w:cols w:space="720"/>
          <w:docGrid w:linePitch="360"/>
        </w:sectPr>
      </w:pPr>
    </w:p>
    <w:p w14:paraId="184D99DD" w14:textId="77777777" w:rsidR="003919DE" w:rsidRDefault="003919DE" w:rsidP="000000BC">
      <w:pPr>
        <w:pStyle w:val="Heading1"/>
      </w:pPr>
      <w:bookmarkStart w:id="204" w:name="_Toc227746713"/>
      <w:bookmarkStart w:id="205" w:name="_Ref229676161"/>
      <w:bookmarkStart w:id="206" w:name="_Ref229676166"/>
      <w:bookmarkStart w:id="207" w:name="_Ref104169428"/>
      <w:bookmarkStart w:id="208" w:name="_Ref104169441"/>
      <w:bookmarkStart w:id="209" w:name="_Ref230427601"/>
      <w:bookmarkStart w:id="210" w:name="_Ref243372477"/>
      <w:bookmarkStart w:id="211" w:name="_Ref243372493"/>
      <w:bookmarkStart w:id="212" w:name="_Toc299537112"/>
      <w:bookmarkStart w:id="213" w:name="_Toc325370702"/>
      <w:bookmarkStart w:id="214" w:name="_Toc388521332"/>
      <w:r>
        <w:lastRenderedPageBreak/>
        <w:t>Data Dictionary Specification</w:t>
      </w:r>
      <w:bookmarkEnd w:id="204"/>
      <w:bookmarkEnd w:id="205"/>
      <w:bookmarkEnd w:id="206"/>
      <w:bookmarkEnd w:id="207"/>
      <w:bookmarkEnd w:id="208"/>
      <w:bookmarkEnd w:id="209"/>
      <w:bookmarkEnd w:id="210"/>
      <w:bookmarkEnd w:id="211"/>
      <w:bookmarkEnd w:id="212"/>
      <w:bookmarkEnd w:id="213"/>
      <w:bookmarkEnd w:id="214"/>
    </w:p>
    <w:p w14:paraId="74147884" w14:textId="77777777" w:rsidR="003919DE" w:rsidRDefault="003919DE" w:rsidP="00A278AC">
      <w:pPr>
        <w:pStyle w:val="Heading2"/>
      </w:pPr>
      <w:bookmarkStart w:id="215" w:name="_Toc299537113"/>
      <w:bookmarkStart w:id="216" w:name="_Toc325370703"/>
      <w:bookmarkStart w:id="217" w:name="_Toc388521333"/>
      <w:r>
        <w:t>Overview</w:t>
      </w:r>
      <w:bookmarkEnd w:id="215"/>
      <w:bookmarkEnd w:id="216"/>
      <w:bookmarkEnd w:id="217"/>
    </w:p>
    <w:p w14:paraId="506059DC" w14:textId="77777777" w:rsidR="003919DE" w:rsidRDefault="003032E9" w:rsidP="00F57206">
      <w:pPr>
        <w:pStyle w:val="Body"/>
      </w:pPr>
      <w:r>
        <w:t xml:space="preserve">The USAJOBS </w:t>
      </w:r>
      <w:r w:rsidR="003919DE" w:rsidRPr="00093CE3">
        <w:t>data elements are described in the embedded Data Dictionary spreadsheet.</w:t>
      </w:r>
      <w:r w:rsidR="00A278AC">
        <w:t xml:space="preserve"> </w:t>
      </w:r>
      <w:r w:rsidR="003919DE" w:rsidRPr="00093CE3">
        <w:t>Because of the large number of columns, the spreadsheet has been designed to group multiple columns into areas of interest.</w:t>
      </w:r>
      <w:r w:rsidR="00A278AC">
        <w:t xml:space="preserve"> </w:t>
      </w:r>
      <w:r w:rsidR="003919DE" w:rsidRPr="00093CE3">
        <w:t>By taking this approach, the user can view the data more easily based on what information is of interest.</w:t>
      </w:r>
      <w:r w:rsidR="00A278AC">
        <w:t xml:space="preserve"> </w:t>
      </w:r>
      <w:r w:rsidR="003919DE" w:rsidRPr="00093CE3">
        <w:t>The Data Dictionary uses the standard grouping convention above the column names with a + (indicates the group is collapsed) or – (indicates the group is expanded).</w:t>
      </w:r>
      <w:r w:rsidR="00A278AC">
        <w:t xml:space="preserve"> </w:t>
      </w:r>
      <w:r w:rsidR="003919DE" w:rsidRPr="00093CE3">
        <w:t>Additionally, each column provides for filtering to provide additional focus of the information.</w:t>
      </w:r>
      <w:r w:rsidR="00A278AC">
        <w:t xml:space="preserve"> </w:t>
      </w:r>
      <w:r w:rsidR="003919DE" w:rsidRPr="00093CE3">
        <w:t xml:space="preserve">For example, if you only wanted to see data elements which pertain to the </w:t>
      </w:r>
      <w:proofErr w:type="spellStart"/>
      <w:r w:rsidR="003919DE" w:rsidRPr="00093CE3">
        <w:t>ProcessPositionOpening</w:t>
      </w:r>
      <w:proofErr w:type="spellEnd"/>
      <w:r w:rsidR="003919DE" w:rsidRPr="00093CE3">
        <w:t xml:space="preserve"> BOD (JOA Add or Change), you would go to the SIF Guide group, click on the + and then filter the </w:t>
      </w:r>
      <w:proofErr w:type="spellStart"/>
      <w:r w:rsidR="003919DE" w:rsidRPr="00093CE3">
        <w:t>ProcessPositionOpening</w:t>
      </w:r>
      <w:proofErr w:type="spellEnd"/>
      <w:r w:rsidR="003919DE" w:rsidRPr="00093CE3">
        <w:t xml:space="preserve"> column for Yes.</w:t>
      </w:r>
      <w:r w:rsidR="00A278AC">
        <w:t xml:space="preserve"> </w:t>
      </w:r>
      <w:r w:rsidR="003919DE" w:rsidRPr="00093CE3">
        <w:t>The outcome is that all data elements which apply to that BOD would be presented.</w:t>
      </w:r>
    </w:p>
    <w:p w14:paraId="1B643B25" w14:textId="77777777" w:rsidR="003919DE" w:rsidRPr="007666FB" w:rsidRDefault="003919DE" w:rsidP="00F57206">
      <w:pPr>
        <w:pStyle w:val="Body"/>
      </w:pPr>
      <w:r>
        <w:t xml:space="preserve">The following </w:t>
      </w:r>
      <w:r w:rsidR="00F85835">
        <w:t>c</w:t>
      </w:r>
      <w:r>
        <w:t>olumns and groupings are provided:</w:t>
      </w: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6"/>
        <w:gridCol w:w="1970"/>
        <w:gridCol w:w="5346"/>
      </w:tblGrid>
      <w:tr w:rsidR="003919DE" w:rsidRPr="0030240A" w14:paraId="55781D22" w14:textId="77777777" w:rsidTr="00AA5F54">
        <w:trPr>
          <w:cantSplit/>
          <w:trHeight w:val="332"/>
          <w:tblHeader/>
          <w:jc w:val="center"/>
        </w:trPr>
        <w:tc>
          <w:tcPr>
            <w:tcW w:w="2076" w:type="dxa"/>
            <w:shd w:val="clear" w:color="auto" w:fill="DBE5F1"/>
            <w:vAlign w:val="center"/>
          </w:tcPr>
          <w:p w14:paraId="6F3DB555" w14:textId="77777777" w:rsidR="003919DE" w:rsidRPr="0030240A" w:rsidRDefault="003919DE" w:rsidP="00AA5F54">
            <w:pPr>
              <w:pStyle w:val="Body-TableHeader"/>
            </w:pPr>
            <w:r w:rsidRPr="0030240A">
              <w:t>Column</w:t>
            </w:r>
          </w:p>
        </w:tc>
        <w:tc>
          <w:tcPr>
            <w:tcW w:w="1970" w:type="dxa"/>
            <w:shd w:val="clear" w:color="auto" w:fill="DBE5F1"/>
            <w:vAlign w:val="center"/>
          </w:tcPr>
          <w:p w14:paraId="2D62753E" w14:textId="77777777" w:rsidR="003919DE" w:rsidRPr="0030240A" w:rsidRDefault="003919DE" w:rsidP="00AA5F54">
            <w:pPr>
              <w:pStyle w:val="Body-TableHeader"/>
            </w:pPr>
            <w:r w:rsidRPr="0030240A">
              <w:t>Group</w:t>
            </w:r>
          </w:p>
        </w:tc>
        <w:tc>
          <w:tcPr>
            <w:tcW w:w="5346" w:type="dxa"/>
            <w:shd w:val="clear" w:color="auto" w:fill="DBE5F1"/>
            <w:vAlign w:val="center"/>
          </w:tcPr>
          <w:p w14:paraId="35388CA3" w14:textId="77777777" w:rsidR="003919DE" w:rsidRPr="0030240A" w:rsidRDefault="003919DE" w:rsidP="00AA5F54">
            <w:pPr>
              <w:pStyle w:val="Body-TableHeader"/>
            </w:pPr>
            <w:r w:rsidRPr="0030240A">
              <w:t>Description</w:t>
            </w:r>
          </w:p>
        </w:tc>
      </w:tr>
      <w:tr w:rsidR="003919DE" w:rsidRPr="0030240A" w14:paraId="6AA6D8B7" w14:textId="77777777" w:rsidTr="0030240A">
        <w:trPr>
          <w:cantSplit/>
          <w:jc w:val="center"/>
        </w:trPr>
        <w:tc>
          <w:tcPr>
            <w:tcW w:w="2076" w:type="dxa"/>
            <w:tcMar>
              <w:top w:w="29" w:type="dxa"/>
              <w:left w:w="115" w:type="dxa"/>
              <w:bottom w:w="29" w:type="dxa"/>
              <w:right w:w="115" w:type="dxa"/>
            </w:tcMar>
          </w:tcPr>
          <w:p w14:paraId="7C028BF9" w14:textId="77777777" w:rsidR="003919DE" w:rsidRPr="0030240A" w:rsidRDefault="003919DE" w:rsidP="00AA5F54">
            <w:pPr>
              <w:pStyle w:val="Body-TableContents"/>
            </w:pPr>
            <w:r w:rsidRPr="0030240A">
              <w:t>DD #</w:t>
            </w:r>
          </w:p>
        </w:tc>
        <w:tc>
          <w:tcPr>
            <w:tcW w:w="1970" w:type="dxa"/>
          </w:tcPr>
          <w:p w14:paraId="08C0BB82" w14:textId="77777777" w:rsidR="003919DE" w:rsidRPr="0030240A" w:rsidRDefault="003919DE" w:rsidP="00AA5F54">
            <w:pPr>
              <w:pStyle w:val="Body-TableContents"/>
            </w:pPr>
          </w:p>
        </w:tc>
        <w:tc>
          <w:tcPr>
            <w:tcW w:w="5346" w:type="dxa"/>
            <w:tcMar>
              <w:top w:w="29" w:type="dxa"/>
              <w:left w:w="115" w:type="dxa"/>
              <w:bottom w:w="29" w:type="dxa"/>
              <w:right w:w="115" w:type="dxa"/>
            </w:tcMar>
          </w:tcPr>
          <w:p w14:paraId="64E61B01" w14:textId="77777777" w:rsidR="003919DE" w:rsidRPr="0030240A" w:rsidRDefault="003919DE" w:rsidP="00AA5F54">
            <w:pPr>
              <w:pStyle w:val="Body-TableContents"/>
            </w:pPr>
            <w:r w:rsidRPr="0030240A">
              <w:t>Unique, sequential number assigned to each retirement data element in the USAJOBS Data Dictionary for identification purposes. Number assigned to a data element may change between versions.</w:t>
            </w:r>
          </w:p>
        </w:tc>
      </w:tr>
      <w:tr w:rsidR="003919DE" w:rsidRPr="0030240A" w14:paraId="7A2C3C03" w14:textId="77777777" w:rsidTr="0030240A">
        <w:trPr>
          <w:cantSplit/>
          <w:jc w:val="center"/>
        </w:trPr>
        <w:tc>
          <w:tcPr>
            <w:tcW w:w="2076" w:type="dxa"/>
            <w:tcMar>
              <w:top w:w="29" w:type="dxa"/>
              <w:left w:w="115" w:type="dxa"/>
              <w:bottom w:w="29" w:type="dxa"/>
              <w:right w:w="115" w:type="dxa"/>
            </w:tcMar>
          </w:tcPr>
          <w:p w14:paraId="1DD4DF24" w14:textId="77777777" w:rsidR="003919DE" w:rsidRPr="0030240A" w:rsidRDefault="003919DE" w:rsidP="00AA5F54">
            <w:pPr>
              <w:pStyle w:val="Body-TableContents"/>
            </w:pPr>
            <w:r w:rsidRPr="0030240A">
              <w:t>Data Element Name</w:t>
            </w:r>
          </w:p>
        </w:tc>
        <w:tc>
          <w:tcPr>
            <w:tcW w:w="1970" w:type="dxa"/>
          </w:tcPr>
          <w:p w14:paraId="0A8128D2" w14:textId="77777777" w:rsidR="003919DE" w:rsidRPr="0030240A" w:rsidRDefault="003919DE" w:rsidP="00AA5F54">
            <w:pPr>
              <w:pStyle w:val="Body-TableContents"/>
            </w:pPr>
          </w:p>
        </w:tc>
        <w:tc>
          <w:tcPr>
            <w:tcW w:w="5346" w:type="dxa"/>
            <w:tcMar>
              <w:top w:w="29" w:type="dxa"/>
              <w:left w:w="115" w:type="dxa"/>
              <w:bottom w:w="29" w:type="dxa"/>
              <w:right w:w="115" w:type="dxa"/>
            </w:tcMar>
          </w:tcPr>
          <w:p w14:paraId="1807B15F" w14:textId="77777777" w:rsidR="003919DE" w:rsidRPr="0030240A" w:rsidRDefault="003919DE" w:rsidP="00AA5F54">
            <w:pPr>
              <w:pStyle w:val="Body-TableContents"/>
            </w:pPr>
            <w:r w:rsidRPr="0030240A">
              <w:t>Name of the USAJOBS data element.</w:t>
            </w:r>
          </w:p>
        </w:tc>
      </w:tr>
      <w:tr w:rsidR="003919DE" w:rsidRPr="0030240A" w14:paraId="19375E58" w14:textId="77777777" w:rsidTr="0030240A">
        <w:trPr>
          <w:cantSplit/>
          <w:jc w:val="center"/>
        </w:trPr>
        <w:tc>
          <w:tcPr>
            <w:tcW w:w="2076" w:type="dxa"/>
            <w:tcMar>
              <w:top w:w="29" w:type="dxa"/>
              <w:left w:w="115" w:type="dxa"/>
              <w:bottom w:w="29" w:type="dxa"/>
              <w:right w:w="115" w:type="dxa"/>
            </w:tcMar>
          </w:tcPr>
          <w:p w14:paraId="0E072944" w14:textId="77777777" w:rsidR="003919DE" w:rsidRPr="0030240A" w:rsidRDefault="003919DE" w:rsidP="00AA5F54">
            <w:pPr>
              <w:pStyle w:val="Body-TableContents"/>
            </w:pPr>
            <w:r w:rsidRPr="0030240A">
              <w:t>Data Element Description</w:t>
            </w:r>
          </w:p>
        </w:tc>
        <w:tc>
          <w:tcPr>
            <w:tcW w:w="1970" w:type="dxa"/>
          </w:tcPr>
          <w:p w14:paraId="43C6D804" w14:textId="77777777" w:rsidR="003919DE" w:rsidRPr="0030240A" w:rsidRDefault="003919DE" w:rsidP="00AA5F54">
            <w:pPr>
              <w:pStyle w:val="Body-TableContents"/>
            </w:pPr>
          </w:p>
        </w:tc>
        <w:tc>
          <w:tcPr>
            <w:tcW w:w="5346" w:type="dxa"/>
            <w:tcMar>
              <w:top w:w="29" w:type="dxa"/>
              <w:left w:w="115" w:type="dxa"/>
              <w:bottom w:w="29" w:type="dxa"/>
              <w:right w:w="115" w:type="dxa"/>
            </w:tcMar>
          </w:tcPr>
          <w:p w14:paraId="3E59E1C7" w14:textId="77777777" w:rsidR="003919DE" w:rsidRPr="0030240A" w:rsidRDefault="003919DE" w:rsidP="00AA5F54">
            <w:pPr>
              <w:pStyle w:val="Body-TableContents"/>
            </w:pPr>
            <w:r w:rsidRPr="0030240A">
              <w:t>Description of the USAJOBS data element.</w:t>
            </w:r>
          </w:p>
        </w:tc>
      </w:tr>
      <w:tr w:rsidR="003919DE" w:rsidRPr="0030240A" w14:paraId="2CA78C31" w14:textId="77777777" w:rsidTr="0030240A">
        <w:trPr>
          <w:cantSplit/>
          <w:jc w:val="center"/>
        </w:trPr>
        <w:tc>
          <w:tcPr>
            <w:tcW w:w="2076" w:type="dxa"/>
            <w:tcMar>
              <w:top w:w="29" w:type="dxa"/>
              <w:left w:w="115" w:type="dxa"/>
              <w:bottom w:w="29" w:type="dxa"/>
              <w:right w:w="115" w:type="dxa"/>
            </w:tcMar>
          </w:tcPr>
          <w:p w14:paraId="7C2B21A5" w14:textId="77777777" w:rsidR="003919DE" w:rsidRPr="0030240A" w:rsidRDefault="003919DE" w:rsidP="00AA5F54">
            <w:pPr>
              <w:pStyle w:val="Body-TableContents"/>
            </w:pPr>
            <w:r w:rsidRPr="0030240A">
              <w:t>USAJOBS 3.0 Schema Name</w:t>
            </w:r>
          </w:p>
        </w:tc>
        <w:tc>
          <w:tcPr>
            <w:tcW w:w="1970" w:type="dxa"/>
          </w:tcPr>
          <w:p w14:paraId="1DB6A251" w14:textId="77777777" w:rsidR="003919DE" w:rsidRPr="0030240A" w:rsidRDefault="003919DE" w:rsidP="00AA5F54">
            <w:pPr>
              <w:pStyle w:val="Body-TableContents"/>
            </w:pPr>
          </w:p>
        </w:tc>
        <w:tc>
          <w:tcPr>
            <w:tcW w:w="5346" w:type="dxa"/>
            <w:tcMar>
              <w:top w:w="29" w:type="dxa"/>
              <w:left w:w="115" w:type="dxa"/>
              <w:bottom w:w="29" w:type="dxa"/>
              <w:right w:w="115" w:type="dxa"/>
            </w:tcMar>
          </w:tcPr>
          <w:p w14:paraId="027DBC25" w14:textId="77777777" w:rsidR="003919DE" w:rsidRPr="0030240A" w:rsidRDefault="003919DE" w:rsidP="00AA5F54">
            <w:pPr>
              <w:pStyle w:val="Body-TableContents"/>
            </w:pPr>
            <w:r w:rsidRPr="0030240A">
              <w:t>Element name in the HR-XML schema</w:t>
            </w:r>
          </w:p>
        </w:tc>
      </w:tr>
      <w:tr w:rsidR="003919DE" w:rsidRPr="0030240A" w14:paraId="08008F43" w14:textId="77777777" w:rsidTr="0030240A">
        <w:trPr>
          <w:cantSplit/>
          <w:jc w:val="center"/>
        </w:trPr>
        <w:tc>
          <w:tcPr>
            <w:tcW w:w="2076" w:type="dxa"/>
            <w:tcMar>
              <w:top w:w="29" w:type="dxa"/>
              <w:left w:w="115" w:type="dxa"/>
              <w:bottom w:w="29" w:type="dxa"/>
              <w:right w:w="115" w:type="dxa"/>
            </w:tcMar>
          </w:tcPr>
          <w:p w14:paraId="32BA08D9" w14:textId="77777777" w:rsidR="003919DE" w:rsidRPr="0030240A" w:rsidRDefault="003919DE" w:rsidP="00AA5F54">
            <w:pPr>
              <w:pStyle w:val="Body-TableContents"/>
            </w:pPr>
            <w:r w:rsidRPr="0030240A">
              <w:t>HR-XML Path</w:t>
            </w:r>
          </w:p>
        </w:tc>
        <w:tc>
          <w:tcPr>
            <w:tcW w:w="1970" w:type="dxa"/>
          </w:tcPr>
          <w:p w14:paraId="25F23D88" w14:textId="77777777" w:rsidR="003919DE" w:rsidRPr="0030240A" w:rsidRDefault="003919DE" w:rsidP="00AA5F54">
            <w:pPr>
              <w:pStyle w:val="Body-TableContents"/>
            </w:pPr>
            <w:r w:rsidRPr="0030240A">
              <w:t>Data Definition</w:t>
            </w:r>
          </w:p>
        </w:tc>
        <w:tc>
          <w:tcPr>
            <w:tcW w:w="5346" w:type="dxa"/>
            <w:tcMar>
              <w:top w:w="29" w:type="dxa"/>
              <w:left w:w="115" w:type="dxa"/>
              <w:bottom w:w="29" w:type="dxa"/>
              <w:right w:w="115" w:type="dxa"/>
            </w:tcMar>
          </w:tcPr>
          <w:p w14:paraId="592F55EF" w14:textId="77777777" w:rsidR="003919DE" w:rsidRPr="0030240A" w:rsidRDefault="003919DE" w:rsidP="00F94962">
            <w:pPr>
              <w:pStyle w:val="Body-TableContents"/>
            </w:pPr>
            <w:r w:rsidRPr="0030240A">
              <w:t xml:space="preserve">Location of the element in the </w:t>
            </w:r>
            <w:proofErr w:type="gramStart"/>
            <w:r w:rsidRPr="0030240A">
              <w:t>USAJOBS  schema</w:t>
            </w:r>
            <w:proofErr w:type="gramEnd"/>
            <w:r w:rsidRPr="0030240A">
              <w:t xml:space="preserve"> (as built using HR-XML)</w:t>
            </w:r>
          </w:p>
        </w:tc>
      </w:tr>
      <w:tr w:rsidR="003919DE" w:rsidRPr="0030240A" w14:paraId="59601C33" w14:textId="77777777" w:rsidTr="0030240A">
        <w:trPr>
          <w:cantSplit/>
          <w:jc w:val="center"/>
        </w:trPr>
        <w:tc>
          <w:tcPr>
            <w:tcW w:w="2076" w:type="dxa"/>
            <w:tcMar>
              <w:top w:w="29" w:type="dxa"/>
              <w:left w:w="115" w:type="dxa"/>
              <w:bottom w:w="29" w:type="dxa"/>
              <w:right w:w="115" w:type="dxa"/>
            </w:tcMar>
          </w:tcPr>
          <w:p w14:paraId="1884C43A" w14:textId="77777777" w:rsidR="003919DE" w:rsidRPr="0030240A" w:rsidRDefault="003919DE" w:rsidP="00AA5F54">
            <w:pPr>
              <w:pStyle w:val="Body-TableContents"/>
            </w:pPr>
            <w:r w:rsidRPr="0030240A">
              <w:t>Data Type</w:t>
            </w:r>
          </w:p>
        </w:tc>
        <w:tc>
          <w:tcPr>
            <w:tcW w:w="1970" w:type="dxa"/>
          </w:tcPr>
          <w:p w14:paraId="3868921A" w14:textId="77777777" w:rsidR="003919DE" w:rsidRPr="0030240A" w:rsidRDefault="003919DE" w:rsidP="00AA5F54">
            <w:pPr>
              <w:pStyle w:val="Body-TableContents"/>
            </w:pPr>
            <w:r w:rsidRPr="0030240A">
              <w:t>Data Definition</w:t>
            </w:r>
          </w:p>
        </w:tc>
        <w:tc>
          <w:tcPr>
            <w:tcW w:w="5346" w:type="dxa"/>
            <w:tcMar>
              <w:top w:w="29" w:type="dxa"/>
              <w:left w:w="115" w:type="dxa"/>
              <w:bottom w:w="29" w:type="dxa"/>
              <w:right w:w="115" w:type="dxa"/>
            </w:tcMar>
          </w:tcPr>
          <w:p w14:paraId="1EB9CFA8" w14:textId="77777777" w:rsidR="003919DE" w:rsidRPr="0030240A" w:rsidRDefault="003919DE" w:rsidP="00AA5F54">
            <w:pPr>
              <w:pStyle w:val="Body-TableContents"/>
            </w:pPr>
            <w:r w:rsidRPr="0030240A">
              <w:t>The data element format type and length. See Section 7.4 for details</w:t>
            </w:r>
          </w:p>
        </w:tc>
      </w:tr>
      <w:tr w:rsidR="003919DE" w:rsidRPr="0030240A" w14:paraId="21BF20A3" w14:textId="77777777" w:rsidTr="0030240A">
        <w:trPr>
          <w:cantSplit/>
          <w:jc w:val="center"/>
        </w:trPr>
        <w:tc>
          <w:tcPr>
            <w:tcW w:w="2076" w:type="dxa"/>
            <w:tcMar>
              <w:top w:w="29" w:type="dxa"/>
              <w:left w:w="115" w:type="dxa"/>
              <w:bottom w:w="29" w:type="dxa"/>
              <w:right w:w="115" w:type="dxa"/>
            </w:tcMar>
          </w:tcPr>
          <w:p w14:paraId="5726A4E5" w14:textId="77777777" w:rsidR="003919DE" w:rsidRPr="0030240A" w:rsidRDefault="003919DE" w:rsidP="00AA5F54">
            <w:pPr>
              <w:pStyle w:val="Body-TableContents"/>
            </w:pPr>
            <w:r w:rsidRPr="0030240A">
              <w:t>Phase</w:t>
            </w:r>
          </w:p>
        </w:tc>
        <w:tc>
          <w:tcPr>
            <w:tcW w:w="1970" w:type="dxa"/>
          </w:tcPr>
          <w:p w14:paraId="0090D344" w14:textId="77777777" w:rsidR="003919DE" w:rsidRPr="0030240A" w:rsidRDefault="003919DE" w:rsidP="00AA5F54">
            <w:pPr>
              <w:pStyle w:val="Body-TableContents"/>
            </w:pPr>
            <w:r w:rsidRPr="0030240A">
              <w:t>Data Definition</w:t>
            </w:r>
          </w:p>
        </w:tc>
        <w:tc>
          <w:tcPr>
            <w:tcW w:w="5346" w:type="dxa"/>
            <w:tcMar>
              <w:top w:w="29" w:type="dxa"/>
              <w:left w:w="115" w:type="dxa"/>
              <w:bottom w:w="29" w:type="dxa"/>
              <w:right w:w="115" w:type="dxa"/>
            </w:tcMar>
          </w:tcPr>
          <w:p w14:paraId="4F0584A9" w14:textId="77777777" w:rsidR="003919DE" w:rsidRPr="0030240A" w:rsidRDefault="003919DE" w:rsidP="00F94962">
            <w:pPr>
              <w:pStyle w:val="Body-TableContents"/>
            </w:pPr>
            <w:r w:rsidRPr="0030240A">
              <w:t xml:space="preserve">Identifies the implementation phase associated with the data element. Most elements are defined as 1. Those elements defined as 2 are targeted for Phase 2 and exist in the </w:t>
            </w:r>
            <w:proofErr w:type="gramStart"/>
            <w:r w:rsidRPr="0030240A">
              <w:t>XML, but</w:t>
            </w:r>
            <w:proofErr w:type="gramEnd"/>
            <w:r w:rsidRPr="0030240A">
              <w:t xml:space="preserve"> are commented out. Items with Sys, are elements used in </w:t>
            </w:r>
            <w:proofErr w:type="gramStart"/>
            <w:r w:rsidRPr="0030240A">
              <w:t>USAJOBS  that</w:t>
            </w:r>
            <w:proofErr w:type="gramEnd"/>
            <w:r w:rsidRPr="0030240A">
              <w:t xml:space="preserve"> do not affect the SIF. Those identified with TBD are planned, but not assigned to a formal release.</w:t>
            </w:r>
          </w:p>
        </w:tc>
      </w:tr>
      <w:tr w:rsidR="003919DE" w:rsidRPr="0030240A" w14:paraId="3CD2C8D4" w14:textId="77777777" w:rsidTr="0030240A">
        <w:trPr>
          <w:cantSplit/>
          <w:jc w:val="center"/>
        </w:trPr>
        <w:tc>
          <w:tcPr>
            <w:tcW w:w="2076" w:type="dxa"/>
            <w:tcMar>
              <w:top w:w="29" w:type="dxa"/>
              <w:left w:w="115" w:type="dxa"/>
              <w:bottom w:w="29" w:type="dxa"/>
              <w:right w:w="115" w:type="dxa"/>
            </w:tcMar>
          </w:tcPr>
          <w:p w14:paraId="3C53D8F8" w14:textId="77777777" w:rsidR="003919DE" w:rsidRPr="0030240A" w:rsidRDefault="003919DE" w:rsidP="00AA5F54">
            <w:pPr>
              <w:pStyle w:val="Body-TableContents"/>
            </w:pPr>
            <w:r w:rsidRPr="0030240A">
              <w:t>Repeating Field</w:t>
            </w:r>
          </w:p>
        </w:tc>
        <w:tc>
          <w:tcPr>
            <w:tcW w:w="1970" w:type="dxa"/>
          </w:tcPr>
          <w:p w14:paraId="77B76E11" w14:textId="77777777" w:rsidR="003919DE" w:rsidRPr="0030240A" w:rsidRDefault="003919DE" w:rsidP="00AA5F54">
            <w:pPr>
              <w:pStyle w:val="Body-TableContents"/>
            </w:pPr>
            <w:r w:rsidRPr="0030240A">
              <w:t>Data Definition</w:t>
            </w:r>
          </w:p>
        </w:tc>
        <w:tc>
          <w:tcPr>
            <w:tcW w:w="5346" w:type="dxa"/>
            <w:tcMar>
              <w:top w:w="29" w:type="dxa"/>
              <w:left w:w="115" w:type="dxa"/>
              <w:bottom w:w="29" w:type="dxa"/>
              <w:right w:w="115" w:type="dxa"/>
            </w:tcMar>
          </w:tcPr>
          <w:p w14:paraId="5306896C" w14:textId="77777777" w:rsidR="003919DE" w:rsidRPr="0030240A" w:rsidRDefault="003919DE" w:rsidP="00AA5F54">
            <w:pPr>
              <w:pStyle w:val="Body-TableContents"/>
            </w:pPr>
            <w:r w:rsidRPr="0030240A">
              <w:t>Identifies if the data element recurs either independently or if it recurs within a group (e.g. employment history)</w:t>
            </w:r>
          </w:p>
        </w:tc>
      </w:tr>
      <w:tr w:rsidR="003919DE" w:rsidRPr="0030240A" w14:paraId="5D402D40" w14:textId="77777777" w:rsidTr="0030240A">
        <w:trPr>
          <w:cantSplit/>
          <w:jc w:val="center"/>
        </w:trPr>
        <w:tc>
          <w:tcPr>
            <w:tcW w:w="2076" w:type="dxa"/>
            <w:tcMar>
              <w:top w:w="29" w:type="dxa"/>
              <w:left w:w="115" w:type="dxa"/>
              <w:bottom w:w="29" w:type="dxa"/>
              <w:right w:w="115" w:type="dxa"/>
            </w:tcMar>
          </w:tcPr>
          <w:p w14:paraId="7D6F49A0" w14:textId="77777777" w:rsidR="003919DE" w:rsidRPr="0030240A" w:rsidRDefault="003919DE" w:rsidP="00AA5F54">
            <w:pPr>
              <w:pStyle w:val="Body-TableContents"/>
            </w:pPr>
            <w:r w:rsidRPr="0030240A">
              <w:t>Required</w:t>
            </w:r>
          </w:p>
        </w:tc>
        <w:tc>
          <w:tcPr>
            <w:tcW w:w="1970" w:type="dxa"/>
          </w:tcPr>
          <w:p w14:paraId="31686C72" w14:textId="77777777" w:rsidR="003919DE" w:rsidRPr="0030240A" w:rsidRDefault="003919DE" w:rsidP="00AA5F54">
            <w:pPr>
              <w:pStyle w:val="Body-TableContents"/>
            </w:pPr>
            <w:r w:rsidRPr="0030240A">
              <w:t>Data Definition</w:t>
            </w:r>
          </w:p>
        </w:tc>
        <w:tc>
          <w:tcPr>
            <w:tcW w:w="5346" w:type="dxa"/>
            <w:tcMar>
              <w:top w:w="29" w:type="dxa"/>
              <w:left w:w="115" w:type="dxa"/>
              <w:bottom w:w="29" w:type="dxa"/>
              <w:right w:w="115" w:type="dxa"/>
            </w:tcMar>
          </w:tcPr>
          <w:p w14:paraId="0E152BDB" w14:textId="77777777" w:rsidR="003919DE" w:rsidRPr="0030240A" w:rsidRDefault="003919DE" w:rsidP="00AA5F54">
            <w:pPr>
              <w:pStyle w:val="Body-TableContents"/>
            </w:pPr>
            <w:r w:rsidRPr="0030240A">
              <w:t xml:space="preserve">Identified is the field is required (Yes), not required (No) or is </w:t>
            </w:r>
            <w:r w:rsidR="0030240A">
              <w:t xml:space="preserve">conditionally required (COND). </w:t>
            </w:r>
            <w:r w:rsidRPr="0030240A">
              <w:t>If the element is conditionally required, see the business logic column to understand the dependencies.</w:t>
            </w:r>
          </w:p>
        </w:tc>
      </w:tr>
      <w:tr w:rsidR="003919DE" w:rsidRPr="0030240A" w14:paraId="1D18EA70" w14:textId="77777777" w:rsidTr="0030240A">
        <w:trPr>
          <w:cantSplit/>
          <w:jc w:val="center"/>
        </w:trPr>
        <w:tc>
          <w:tcPr>
            <w:tcW w:w="2076" w:type="dxa"/>
            <w:tcMar>
              <w:top w:w="29" w:type="dxa"/>
              <w:left w:w="115" w:type="dxa"/>
              <w:bottom w:w="29" w:type="dxa"/>
              <w:right w:w="115" w:type="dxa"/>
            </w:tcMar>
          </w:tcPr>
          <w:p w14:paraId="0214CF0A" w14:textId="77777777" w:rsidR="003919DE" w:rsidRPr="0030240A" w:rsidRDefault="003919DE" w:rsidP="00AA5F54">
            <w:pPr>
              <w:pStyle w:val="Body-TableContents"/>
            </w:pPr>
            <w:r w:rsidRPr="0030240A">
              <w:t>Valid Values</w:t>
            </w:r>
          </w:p>
        </w:tc>
        <w:tc>
          <w:tcPr>
            <w:tcW w:w="1970" w:type="dxa"/>
          </w:tcPr>
          <w:p w14:paraId="73575D7D" w14:textId="77777777" w:rsidR="003919DE" w:rsidRPr="0030240A" w:rsidRDefault="003919DE" w:rsidP="00AA5F54">
            <w:pPr>
              <w:pStyle w:val="Body-TableContents"/>
            </w:pPr>
            <w:r w:rsidRPr="0030240A">
              <w:t>Data Validation</w:t>
            </w:r>
          </w:p>
        </w:tc>
        <w:tc>
          <w:tcPr>
            <w:tcW w:w="5346" w:type="dxa"/>
            <w:tcMar>
              <w:top w:w="29" w:type="dxa"/>
              <w:left w:w="115" w:type="dxa"/>
              <w:bottom w:w="29" w:type="dxa"/>
              <w:right w:w="115" w:type="dxa"/>
            </w:tcMar>
          </w:tcPr>
          <w:p w14:paraId="79AA80B7" w14:textId="77777777" w:rsidR="003919DE" w:rsidRPr="0030240A" w:rsidRDefault="003919DE" w:rsidP="00AA5F54">
            <w:pPr>
              <w:pStyle w:val="Body-TableContents"/>
            </w:pPr>
            <w:r w:rsidRPr="0030240A">
              <w:t xml:space="preserve">Defines if the element is validated against an enumeration table. The value will be the actual enumeration table used (If </w:t>
            </w:r>
            <w:proofErr w:type="spellStart"/>
            <w:r w:rsidRPr="0030240A">
              <w:t>CodeList</w:t>
            </w:r>
            <w:proofErr w:type="spellEnd"/>
            <w:r w:rsidRPr="0030240A">
              <w:t>, the Element name controls the valid values). N signifies no validation. Yes-Code will identify validation based on rules contained in Business Logic and true/false indicates true or false.</w:t>
            </w:r>
          </w:p>
        </w:tc>
      </w:tr>
      <w:tr w:rsidR="003919DE" w:rsidRPr="0030240A" w14:paraId="7ABB05B3" w14:textId="77777777" w:rsidTr="0030240A">
        <w:trPr>
          <w:cantSplit/>
          <w:jc w:val="center"/>
        </w:trPr>
        <w:tc>
          <w:tcPr>
            <w:tcW w:w="2076" w:type="dxa"/>
            <w:tcMar>
              <w:top w:w="29" w:type="dxa"/>
              <w:left w:w="115" w:type="dxa"/>
              <w:bottom w:w="29" w:type="dxa"/>
              <w:right w:w="115" w:type="dxa"/>
            </w:tcMar>
          </w:tcPr>
          <w:p w14:paraId="5FE68B33" w14:textId="77777777" w:rsidR="003919DE" w:rsidRPr="0030240A" w:rsidRDefault="003919DE" w:rsidP="00AA5F54">
            <w:pPr>
              <w:pStyle w:val="Body-TableContents"/>
            </w:pPr>
            <w:r w:rsidRPr="0030240A">
              <w:lastRenderedPageBreak/>
              <w:t>Business Logic</w:t>
            </w:r>
          </w:p>
        </w:tc>
        <w:tc>
          <w:tcPr>
            <w:tcW w:w="1970" w:type="dxa"/>
          </w:tcPr>
          <w:p w14:paraId="2A770C6E" w14:textId="77777777" w:rsidR="003919DE" w:rsidRPr="0030240A" w:rsidRDefault="003919DE" w:rsidP="00AA5F54">
            <w:pPr>
              <w:pStyle w:val="Body-TableContents"/>
            </w:pPr>
            <w:r w:rsidRPr="0030240A">
              <w:t>Data Validation</w:t>
            </w:r>
          </w:p>
        </w:tc>
        <w:tc>
          <w:tcPr>
            <w:tcW w:w="5346" w:type="dxa"/>
            <w:tcMar>
              <w:top w:w="29" w:type="dxa"/>
              <w:left w:w="115" w:type="dxa"/>
              <w:bottom w:w="29" w:type="dxa"/>
              <w:right w:w="115" w:type="dxa"/>
            </w:tcMar>
          </w:tcPr>
          <w:p w14:paraId="342496D4" w14:textId="77777777" w:rsidR="003919DE" w:rsidRPr="0030240A" w:rsidRDefault="003919DE" w:rsidP="00AA5F54">
            <w:pPr>
              <w:pStyle w:val="Body-TableContents"/>
            </w:pPr>
            <w:r w:rsidRPr="0030240A">
              <w:t>Defines any business logic associated with the data element.</w:t>
            </w:r>
          </w:p>
        </w:tc>
      </w:tr>
      <w:tr w:rsidR="003919DE" w:rsidRPr="0030240A" w14:paraId="1AB84F3C" w14:textId="77777777" w:rsidTr="0030240A">
        <w:trPr>
          <w:cantSplit/>
          <w:jc w:val="center"/>
        </w:trPr>
        <w:tc>
          <w:tcPr>
            <w:tcW w:w="2076" w:type="dxa"/>
            <w:tcMar>
              <w:top w:w="29" w:type="dxa"/>
              <w:left w:w="115" w:type="dxa"/>
              <w:bottom w:w="29" w:type="dxa"/>
              <w:right w:w="115" w:type="dxa"/>
            </w:tcMar>
          </w:tcPr>
          <w:p w14:paraId="73D69730" w14:textId="77777777" w:rsidR="003919DE" w:rsidRPr="0030240A" w:rsidRDefault="003919DE" w:rsidP="00AA5F54">
            <w:pPr>
              <w:pStyle w:val="Body-TableContents"/>
            </w:pPr>
            <w:r w:rsidRPr="0030240A">
              <w:t>Source</w:t>
            </w:r>
          </w:p>
        </w:tc>
        <w:tc>
          <w:tcPr>
            <w:tcW w:w="1970" w:type="dxa"/>
          </w:tcPr>
          <w:p w14:paraId="0A7313B0" w14:textId="77777777" w:rsidR="003919DE" w:rsidRPr="0030240A" w:rsidRDefault="003919DE" w:rsidP="00AA5F54">
            <w:pPr>
              <w:pStyle w:val="Body-TableContents"/>
            </w:pPr>
            <w:r w:rsidRPr="0030240A">
              <w:t>Data Validation</w:t>
            </w:r>
          </w:p>
        </w:tc>
        <w:tc>
          <w:tcPr>
            <w:tcW w:w="5346" w:type="dxa"/>
            <w:tcMar>
              <w:top w:w="29" w:type="dxa"/>
              <w:left w:w="115" w:type="dxa"/>
              <w:bottom w:w="29" w:type="dxa"/>
              <w:right w:w="115" w:type="dxa"/>
            </w:tcMar>
          </w:tcPr>
          <w:p w14:paraId="7BC6F52A" w14:textId="77777777" w:rsidR="003919DE" w:rsidRPr="0030240A" w:rsidRDefault="003919DE" w:rsidP="00AA5F54">
            <w:pPr>
              <w:pStyle w:val="Body-TableContents"/>
            </w:pPr>
            <w:r w:rsidRPr="0030240A">
              <w:t>Defines the originating source of the data.</w:t>
            </w:r>
          </w:p>
        </w:tc>
      </w:tr>
      <w:tr w:rsidR="003919DE" w:rsidRPr="0030240A" w14:paraId="668D55AF" w14:textId="77777777" w:rsidTr="0030240A">
        <w:trPr>
          <w:cantSplit/>
          <w:jc w:val="center"/>
        </w:trPr>
        <w:tc>
          <w:tcPr>
            <w:tcW w:w="2076" w:type="dxa"/>
            <w:tcMar>
              <w:top w:w="29" w:type="dxa"/>
              <w:left w:w="115" w:type="dxa"/>
              <w:bottom w:w="29" w:type="dxa"/>
              <w:right w:w="115" w:type="dxa"/>
            </w:tcMar>
          </w:tcPr>
          <w:p w14:paraId="2BC477C1" w14:textId="77777777" w:rsidR="003919DE" w:rsidRPr="0030240A" w:rsidRDefault="003919DE" w:rsidP="00AA5F54">
            <w:pPr>
              <w:pStyle w:val="Body-TableContents"/>
            </w:pPr>
            <w:r w:rsidRPr="0030240A">
              <w:t>Process Position Opening</w:t>
            </w:r>
          </w:p>
        </w:tc>
        <w:tc>
          <w:tcPr>
            <w:tcW w:w="1970" w:type="dxa"/>
          </w:tcPr>
          <w:p w14:paraId="2B33017A" w14:textId="77777777" w:rsidR="003919DE" w:rsidRPr="0030240A" w:rsidRDefault="003919DE" w:rsidP="00AA5F54">
            <w:pPr>
              <w:pStyle w:val="Body-TableContents"/>
            </w:pPr>
            <w:r w:rsidRPr="0030240A">
              <w:t>SIF Schema</w:t>
            </w:r>
          </w:p>
        </w:tc>
        <w:tc>
          <w:tcPr>
            <w:tcW w:w="5346" w:type="dxa"/>
            <w:tcMar>
              <w:top w:w="29" w:type="dxa"/>
              <w:left w:w="115" w:type="dxa"/>
              <w:bottom w:w="29" w:type="dxa"/>
              <w:right w:w="115" w:type="dxa"/>
            </w:tcMar>
          </w:tcPr>
          <w:p w14:paraId="5ECC8168" w14:textId="77777777" w:rsidR="003919DE" w:rsidRPr="0030240A" w:rsidRDefault="003919DE" w:rsidP="00AA5F54">
            <w:pPr>
              <w:pStyle w:val="Body-TableContents"/>
            </w:pPr>
            <w:r w:rsidRPr="0030240A">
              <w:t xml:space="preserve">Used to Identify and Filter data element rows which apply to this </w:t>
            </w:r>
            <w:proofErr w:type="gramStart"/>
            <w:r w:rsidRPr="0030240A">
              <w:t>particular BOD</w:t>
            </w:r>
            <w:proofErr w:type="gramEnd"/>
            <w:r w:rsidRPr="0030240A">
              <w:t>. All columns with Yes indicate the element is used in that BOD.</w:t>
            </w:r>
          </w:p>
        </w:tc>
      </w:tr>
      <w:tr w:rsidR="003919DE" w:rsidRPr="0030240A" w14:paraId="20E9A128" w14:textId="77777777" w:rsidTr="0030240A">
        <w:trPr>
          <w:cantSplit/>
          <w:jc w:val="center"/>
        </w:trPr>
        <w:tc>
          <w:tcPr>
            <w:tcW w:w="2076" w:type="dxa"/>
            <w:tcMar>
              <w:top w:w="29" w:type="dxa"/>
              <w:left w:w="115" w:type="dxa"/>
              <w:bottom w:w="29" w:type="dxa"/>
              <w:right w:w="115" w:type="dxa"/>
            </w:tcMar>
          </w:tcPr>
          <w:p w14:paraId="571D11C9" w14:textId="77777777" w:rsidR="003919DE" w:rsidRPr="0030240A" w:rsidRDefault="003919DE" w:rsidP="00AA5F54">
            <w:pPr>
              <w:pStyle w:val="Body-TableContents"/>
            </w:pPr>
            <w:r w:rsidRPr="0030240A">
              <w:t>Cancel Position Opening</w:t>
            </w:r>
          </w:p>
        </w:tc>
        <w:tc>
          <w:tcPr>
            <w:tcW w:w="1970" w:type="dxa"/>
          </w:tcPr>
          <w:p w14:paraId="1140257D" w14:textId="77777777" w:rsidR="003919DE" w:rsidRPr="0030240A" w:rsidRDefault="003919DE" w:rsidP="00AA5F54">
            <w:pPr>
              <w:pStyle w:val="Body-TableContents"/>
            </w:pPr>
            <w:r w:rsidRPr="0030240A">
              <w:t>SIF Schema</w:t>
            </w:r>
          </w:p>
        </w:tc>
        <w:tc>
          <w:tcPr>
            <w:tcW w:w="5346" w:type="dxa"/>
            <w:tcMar>
              <w:top w:w="29" w:type="dxa"/>
              <w:left w:w="115" w:type="dxa"/>
              <w:bottom w:w="29" w:type="dxa"/>
              <w:right w:w="115" w:type="dxa"/>
            </w:tcMar>
          </w:tcPr>
          <w:p w14:paraId="64EADB3D" w14:textId="77777777" w:rsidR="003919DE" w:rsidRPr="0030240A" w:rsidRDefault="003919DE" w:rsidP="00AA5F54">
            <w:pPr>
              <w:pStyle w:val="Body-TableContents"/>
            </w:pPr>
            <w:r w:rsidRPr="0030240A">
              <w:t xml:space="preserve">Used to Identify and Filter data element rows which apply to this </w:t>
            </w:r>
            <w:proofErr w:type="gramStart"/>
            <w:r w:rsidRPr="0030240A">
              <w:t>particular BOD</w:t>
            </w:r>
            <w:proofErr w:type="gramEnd"/>
            <w:r w:rsidRPr="0030240A">
              <w:t>. All columns with Yes indicate the element is used in that BOD.</w:t>
            </w:r>
          </w:p>
        </w:tc>
      </w:tr>
      <w:tr w:rsidR="003919DE" w:rsidRPr="0030240A" w14:paraId="0DBDB9F6" w14:textId="77777777" w:rsidTr="0030240A">
        <w:trPr>
          <w:cantSplit/>
          <w:jc w:val="center"/>
        </w:trPr>
        <w:tc>
          <w:tcPr>
            <w:tcW w:w="2076" w:type="dxa"/>
            <w:tcMar>
              <w:top w:w="29" w:type="dxa"/>
              <w:left w:w="115" w:type="dxa"/>
              <w:bottom w:w="29" w:type="dxa"/>
              <w:right w:w="115" w:type="dxa"/>
            </w:tcMar>
          </w:tcPr>
          <w:p w14:paraId="3DD847E2" w14:textId="77777777" w:rsidR="003919DE" w:rsidRPr="0030240A" w:rsidRDefault="003919DE" w:rsidP="00AA5F54">
            <w:pPr>
              <w:pStyle w:val="Body-TableContents"/>
            </w:pPr>
            <w:r w:rsidRPr="0030240A">
              <w:t>Acknowledge Position Opening</w:t>
            </w:r>
          </w:p>
        </w:tc>
        <w:tc>
          <w:tcPr>
            <w:tcW w:w="1970" w:type="dxa"/>
          </w:tcPr>
          <w:p w14:paraId="2D4A8677" w14:textId="77777777" w:rsidR="003919DE" w:rsidRPr="0030240A" w:rsidRDefault="003919DE" w:rsidP="00AA5F54">
            <w:pPr>
              <w:pStyle w:val="Body-TableContents"/>
            </w:pPr>
            <w:r w:rsidRPr="0030240A">
              <w:t>SIF Schema</w:t>
            </w:r>
          </w:p>
        </w:tc>
        <w:tc>
          <w:tcPr>
            <w:tcW w:w="5346" w:type="dxa"/>
            <w:tcMar>
              <w:top w:w="29" w:type="dxa"/>
              <w:left w:w="115" w:type="dxa"/>
              <w:bottom w:w="29" w:type="dxa"/>
              <w:right w:w="115" w:type="dxa"/>
            </w:tcMar>
          </w:tcPr>
          <w:p w14:paraId="1F154326" w14:textId="77777777" w:rsidR="003919DE" w:rsidRPr="0030240A" w:rsidRDefault="003919DE" w:rsidP="00AA5F54">
            <w:pPr>
              <w:pStyle w:val="Body-TableContents"/>
            </w:pPr>
            <w:r w:rsidRPr="0030240A">
              <w:t xml:space="preserve">Used to Identify and Filter data element rows which apply to this </w:t>
            </w:r>
            <w:proofErr w:type="gramStart"/>
            <w:r w:rsidRPr="0030240A">
              <w:t>particular BOD</w:t>
            </w:r>
            <w:proofErr w:type="gramEnd"/>
            <w:r w:rsidRPr="0030240A">
              <w:t>. All columns with Yes indicate the element is used in that BOD.</w:t>
            </w:r>
          </w:p>
        </w:tc>
      </w:tr>
      <w:tr w:rsidR="003919DE" w:rsidRPr="0030240A" w14:paraId="4E81E90A" w14:textId="77777777" w:rsidTr="0030240A">
        <w:trPr>
          <w:cantSplit/>
          <w:jc w:val="center"/>
        </w:trPr>
        <w:tc>
          <w:tcPr>
            <w:tcW w:w="2076" w:type="dxa"/>
            <w:tcMar>
              <w:top w:w="29" w:type="dxa"/>
              <w:left w:w="115" w:type="dxa"/>
              <w:bottom w:w="29" w:type="dxa"/>
              <w:right w:w="115" w:type="dxa"/>
            </w:tcMar>
          </w:tcPr>
          <w:p w14:paraId="4293CBD6" w14:textId="77777777" w:rsidR="003919DE" w:rsidRPr="0030240A" w:rsidRDefault="003919DE" w:rsidP="00AA5F54">
            <w:pPr>
              <w:pStyle w:val="Body-TableContents"/>
            </w:pPr>
            <w:r w:rsidRPr="0030240A">
              <w:t>Get Candidate</w:t>
            </w:r>
          </w:p>
        </w:tc>
        <w:tc>
          <w:tcPr>
            <w:tcW w:w="1970" w:type="dxa"/>
          </w:tcPr>
          <w:p w14:paraId="3AFFB6CC" w14:textId="77777777" w:rsidR="003919DE" w:rsidRPr="0030240A" w:rsidRDefault="003919DE" w:rsidP="00AA5F54">
            <w:pPr>
              <w:pStyle w:val="Body-TableContents"/>
            </w:pPr>
            <w:r w:rsidRPr="0030240A">
              <w:t>SIF Schema</w:t>
            </w:r>
          </w:p>
        </w:tc>
        <w:tc>
          <w:tcPr>
            <w:tcW w:w="5346" w:type="dxa"/>
            <w:tcMar>
              <w:top w:w="29" w:type="dxa"/>
              <w:left w:w="115" w:type="dxa"/>
              <w:bottom w:w="29" w:type="dxa"/>
              <w:right w:w="115" w:type="dxa"/>
            </w:tcMar>
          </w:tcPr>
          <w:p w14:paraId="7F1472B8" w14:textId="77777777" w:rsidR="003919DE" w:rsidRPr="0030240A" w:rsidRDefault="003919DE" w:rsidP="00AA5F54">
            <w:pPr>
              <w:pStyle w:val="Body-TableContents"/>
            </w:pPr>
            <w:r w:rsidRPr="0030240A">
              <w:t xml:space="preserve">Used to Identify and Filter data element rows which apply to this </w:t>
            </w:r>
            <w:proofErr w:type="gramStart"/>
            <w:r w:rsidRPr="0030240A">
              <w:t>particular BOD</w:t>
            </w:r>
            <w:proofErr w:type="gramEnd"/>
            <w:r w:rsidRPr="0030240A">
              <w:t>. All columns with Yes indicate the element is used in that BOD.</w:t>
            </w:r>
          </w:p>
        </w:tc>
      </w:tr>
      <w:tr w:rsidR="003919DE" w:rsidRPr="0030240A" w14:paraId="63031A0C" w14:textId="77777777" w:rsidTr="0030240A">
        <w:trPr>
          <w:cantSplit/>
          <w:jc w:val="center"/>
        </w:trPr>
        <w:tc>
          <w:tcPr>
            <w:tcW w:w="2076" w:type="dxa"/>
            <w:tcMar>
              <w:top w:w="29" w:type="dxa"/>
              <w:left w:w="115" w:type="dxa"/>
              <w:bottom w:w="29" w:type="dxa"/>
              <w:right w:w="115" w:type="dxa"/>
            </w:tcMar>
          </w:tcPr>
          <w:p w14:paraId="68D6098F" w14:textId="77777777" w:rsidR="003919DE" w:rsidRPr="0030240A" w:rsidRDefault="003919DE" w:rsidP="00AA5F54">
            <w:pPr>
              <w:pStyle w:val="Body-TableContents"/>
            </w:pPr>
            <w:r w:rsidRPr="0030240A">
              <w:t>Show Candidate Resume/Profile</w:t>
            </w:r>
          </w:p>
        </w:tc>
        <w:tc>
          <w:tcPr>
            <w:tcW w:w="1970" w:type="dxa"/>
          </w:tcPr>
          <w:p w14:paraId="7639A67C" w14:textId="77777777" w:rsidR="003919DE" w:rsidRPr="0030240A" w:rsidRDefault="003919DE" w:rsidP="00AA5F54">
            <w:pPr>
              <w:pStyle w:val="Body-TableContents"/>
            </w:pPr>
            <w:r w:rsidRPr="0030240A">
              <w:t>SIF Schema</w:t>
            </w:r>
          </w:p>
        </w:tc>
        <w:tc>
          <w:tcPr>
            <w:tcW w:w="5346" w:type="dxa"/>
            <w:tcMar>
              <w:top w:w="29" w:type="dxa"/>
              <w:left w:w="115" w:type="dxa"/>
              <w:bottom w:w="29" w:type="dxa"/>
              <w:right w:w="115" w:type="dxa"/>
            </w:tcMar>
          </w:tcPr>
          <w:p w14:paraId="1CB4E6B3" w14:textId="77777777" w:rsidR="003919DE" w:rsidRPr="0030240A" w:rsidRDefault="003919DE" w:rsidP="00AA5F54">
            <w:pPr>
              <w:pStyle w:val="Body-TableContents"/>
            </w:pPr>
            <w:r w:rsidRPr="0030240A">
              <w:t xml:space="preserve">Used to Identify and Filter data element rows which apply to this </w:t>
            </w:r>
            <w:proofErr w:type="gramStart"/>
            <w:r w:rsidRPr="0030240A">
              <w:t>particular BOD</w:t>
            </w:r>
            <w:proofErr w:type="gramEnd"/>
            <w:r w:rsidRPr="0030240A">
              <w:t>. All columns with Yes indicate the element is used in that BOD.</w:t>
            </w:r>
          </w:p>
        </w:tc>
      </w:tr>
      <w:tr w:rsidR="003919DE" w:rsidRPr="0030240A" w14:paraId="06363453" w14:textId="77777777" w:rsidTr="0030240A">
        <w:trPr>
          <w:cantSplit/>
          <w:jc w:val="center"/>
        </w:trPr>
        <w:tc>
          <w:tcPr>
            <w:tcW w:w="2076" w:type="dxa"/>
            <w:tcMar>
              <w:top w:w="29" w:type="dxa"/>
              <w:left w:w="115" w:type="dxa"/>
              <w:bottom w:w="29" w:type="dxa"/>
              <w:right w:w="115" w:type="dxa"/>
            </w:tcMar>
          </w:tcPr>
          <w:p w14:paraId="090B20F8" w14:textId="77777777" w:rsidR="003919DE" w:rsidRPr="0030240A" w:rsidRDefault="003919DE" w:rsidP="00AA5F54">
            <w:pPr>
              <w:pStyle w:val="Body-TableContents"/>
            </w:pPr>
            <w:r w:rsidRPr="0030240A">
              <w:t>Show Candidate Document</w:t>
            </w:r>
          </w:p>
        </w:tc>
        <w:tc>
          <w:tcPr>
            <w:tcW w:w="1970" w:type="dxa"/>
          </w:tcPr>
          <w:p w14:paraId="0AFC7F12" w14:textId="77777777" w:rsidR="003919DE" w:rsidRPr="0030240A" w:rsidRDefault="003919DE" w:rsidP="00AA5F54">
            <w:pPr>
              <w:pStyle w:val="Body-TableContents"/>
            </w:pPr>
            <w:r w:rsidRPr="0030240A">
              <w:t>SIF Schema</w:t>
            </w:r>
          </w:p>
        </w:tc>
        <w:tc>
          <w:tcPr>
            <w:tcW w:w="5346" w:type="dxa"/>
            <w:tcMar>
              <w:top w:w="29" w:type="dxa"/>
              <w:left w:w="115" w:type="dxa"/>
              <w:bottom w:w="29" w:type="dxa"/>
              <w:right w:w="115" w:type="dxa"/>
            </w:tcMar>
          </w:tcPr>
          <w:p w14:paraId="13A39921" w14:textId="77777777" w:rsidR="003919DE" w:rsidRPr="0030240A" w:rsidRDefault="003919DE" w:rsidP="00AA5F54">
            <w:pPr>
              <w:pStyle w:val="Body-TableContents"/>
            </w:pPr>
            <w:r w:rsidRPr="0030240A">
              <w:t xml:space="preserve">Used to Identify and Filter data element rows which apply to this </w:t>
            </w:r>
            <w:proofErr w:type="gramStart"/>
            <w:r w:rsidRPr="0030240A">
              <w:t>particular BOD</w:t>
            </w:r>
            <w:proofErr w:type="gramEnd"/>
            <w:r w:rsidRPr="0030240A">
              <w:t>. All columns with Yes indicate the element is used in that BOD.</w:t>
            </w:r>
          </w:p>
        </w:tc>
      </w:tr>
      <w:tr w:rsidR="003919DE" w:rsidRPr="0030240A" w14:paraId="16FAEE98" w14:textId="77777777" w:rsidTr="0030240A">
        <w:trPr>
          <w:cantSplit/>
          <w:jc w:val="center"/>
        </w:trPr>
        <w:tc>
          <w:tcPr>
            <w:tcW w:w="2076" w:type="dxa"/>
            <w:tcMar>
              <w:top w:w="29" w:type="dxa"/>
              <w:left w:w="115" w:type="dxa"/>
              <w:bottom w:w="29" w:type="dxa"/>
              <w:right w:w="115" w:type="dxa"/>
            </w:tcMar>
          </w:tcPr>
          <w:p w14:paraId="68820381" w14:textId="77777777" w:rsidR="003919DE" w:rsidRPr="0030240A" w:rsidRDefault="003919DE" w:rsidP="00AA5F54">
            <w:pPr>
              <w:pStyle w:val="Body-TableContents"/>
            </w:pPr>
            <w:r w:rsidRPr="0030240A">
              <w:t>Change Candidate</w:t>
            </w:r>
          </w:p>
        </w:tc>
        <w:tc>
          <w:tcPr>
            <w:tcW w:w="1970" w:type="dxa"/>
          </w:tcPr>
          <w:p w14:paraId="5ECD6446" w14:textId="77777777" w:rsidR="003919DE" w:rsidRPr="0030240A" w:rsidRDefault="003919DE" w:rsidP="00AA5F54">
            <w:pPr>
              <w:pStyle w:val="Body-TableContents"/>
            </w:pPr>
            <w:r w:rsidRPr="0030240A">
              <w:t>SIF Schema</w:t>
            </w:r>
          </w:p>
        </w:tc>
        <w:tc>
          <w:tcPr>
            <w:tcW w:w="5346" w:type="dxa"/>
            <w:tcMar>
              <w:top w:w="29" w:type="dxa"/>
              <w:left w:w="115" w:type="dxa"/>
              <w:bottom w:w="29" w:type="dxa"/>
              <w:right w:w="115" w:type="dxa"/>
            </w:tcMar>
          </w:tcPr>
          <w:p w14:paraId="088CA74D" w14:textId="77777777" w:rsidR="003919DE" w:rsidRPr="0030240A" w:rsidRDefault="003919DE" w:rsidP="00AA5F54">
            <w:pPr>
              <w:pStyle w:val="Body-TableContents"/>
            </w:pPr>
            <w:r w:rsidRPr="0030240A">
              <w:t xml:space="preserve">Used to Identify and Filter data element rows which apply to this </w:t>
            </w:r>
            <w:proofErr w:type="gramStart"/>
            <w:r w:rsidRPr="0030240A">
              <w:t>particular BOD</w:t>
            </w:r>
            <w:proofErr w:type="gramEnd"/>
            <w:r w:rsidRPr="0030240A">
              <w:t>. All columns with Yes indicate the element is used in that BOD.</w:t>
            </w:r>
          </w:p>
        </w:tc>
      </w:tr>
      <w:tr w:rsidR="003919DE" w:rsidRPr="0030240A" w14:paraId="061755D9" w14:textId="77777777" w:rsidTr="0030240A">
        <w:trPr>
          <w:cantSplit/>
          <w:jc w:val="center"/>
        </w:trPr>
        <w:tc>
          <w:tcPr>
            <w:tcW w:w="2076" w:type="dxa"/>
            <w:tcMar>
              <w:top w:w="29" w:type="dxa"/>
              <w:left w:w="115" w:type="dxa"/>
              <w:bottom w:w="29" w:type="dxa"/>
              <w:right w:w="115" w:type="dxa"/>
            </w:tcMar>
          </w:tcPr>
          <w:p w14:paraId="33A00AD8" w14:textId="77777777" w:rsidR="003919DE" w:rsidRPr="0030240A" w:rsidRDefault="003919DE" w:rsidP="00AA5F54">
            <w:pPr>
              <w:pStyle w:val="Body-TableContents"/>
            </w:pPr>
            <w:r w:rsidRPr="0030240A">
              <w:t>Acknowledge Candidate</w:t>
            </w:r>
          </w:p>
        </w:tc>
        <w:tc>
          <w:tcPr>
            <w:tcW w:w="1970" w:type="dxa"/>
          </w:tcPr>
          <w:p w14:paraId="1DCCE134" w14:textId="77777777" w:rsidR="003919DE" w:rsidRPr="0030240A" w:rsidRDefault="003919DE" w:rsidP="00AA5F54">
            <w:pPr>
              <w:pStyle w:val="Body-TableContents"/>
            </w:pPr>
            <w:r w:rsidRPr="0030240A">
              <w:t>SIF Schema</w:t>
            </w:r>
          </w:p>
        </w:tc>
        <w:tc>
          <w:tcPr>
            <w:tcW w:w="5346" w:type="dxa"/>
            <w:tcMar>
              <w:top w:w="29" w:type="dxa"/>
              <w:left w:w="115" w:type="dxa"/>
              <w:bottom w:w="29" w:type="dxa"/>
              <w:right w:w="115" w:type="dxa"/>
            </w:tcMar>
          </w:tcPr>
          <w:p w14:paraId="57E84E79" w14:textId="77777777" w:rsidR="003919DE" w:rsidRPr="0030240A" w:rsidRDefault="003919DE" w:rsidP="00AA5F54">
            <w:pPr>
              <w:pStyle w:val="Body-TableContents"/>
            </w:pPr>
            <w:r w:rsidRPr="0030240A">
              <w:t xml:space="preserve">Used to Identify and Filter data element rows which apply to this </w:t>
            </w:r>
            <w:proofErr w:type="gramStart"/>
            <w:r w:rsidRPr="0030240A">
              <w:t>particular BOD</w:t>
            </w:r>
            <w:proofErr w:type="gramEnd"/>
            <w:r w:rsidRPr="0030240A">
              <w:t>. All columns with Yes indicate the element is used in that BOD.</w:t>
            </w:r>
          </w:p>
        </w:tc>
      </w:tr>
    </w:tbl>
    <w:p w14:paraId="484509CC" w14:textId="77777777" w:rsidR="003919DE" w:rsidRDefault="003919DE" w:rsidP="00A278AC">
      <w:pPr>
        <w:pStyle w:val="Heading2"/>
      </w:pPr>
      <w:bookmarkStart w:id="218" w:name="_Toc299537118"/>
      <w:bookmarkStart w:id="219" w:name="_Toc325370705"/>
      <w:bookmarkStart w:id="220" w:name="_Toc388521334"/>
      <w:r>
        <w:t>USAJOBS Data Dictionary</w:t>
      </w:r>
      <w:bookmarkEnd w:id="218"/>
      <w:bookmarkEnd w:id="219"/>
      <w:bookmarkEnd w:id="220"/>
    </w:p>
    <w:p w14:paraId="1B95B825" w14:textId="77777777" w:rsidR="003919DE" w:rsidRPr="00110BD3" w:rsidRDefault="003919DE" w:rsidP="00110BD3">
      <w:pPr>
        <w:pStyle w:val="Body"/>
      </w:pPr>
      <w:r w:rsidRPr="00110BD3">
        <w:t xml:space="preserve">To view all recruitment and staffing data elements identified by OPM as of the publication of this Guide, </w:t>
      </w:r>
      <w:r w:rsidR="006F1E11">
        <w:t xml:space="preserve">see the Data Dictionary published on the </w:t>
      </w:r>
      <w:r w:rsidR="009451EE">
        <w:t xml:space="preserve">USAJOBS </w:t>
      </w:r>
      <w:proofErr w:type="spellStart"/>
      <w:r w:rsidR="009451EE">
        <w:t>Github</w:t>
      </w:r>
      <w:proofErr w:type="spellEnd"/>
      <w:r w:rsidR="009451EE">
        <w:t xml:space="preserve"> </w:t>
      </w:r>
      <w:r w:rsidR="006F1E11">
        <w:t xml:space="preserve">Schemas </w:t>
      </w:r>
      <w:r w:rsidR="009451EE">
        <w:t>repository</w:t>
      </w:r>
      <w:r w:rsidR="006F1E11">
        <w:t>.</w:t>
      </w:r>
      <w:r w:rsidR="00C55123">
        <w:t xml:space="preserve"> </w:t>
      </w:r>
      <w:r w:rsidRPr="00110BD3">
        <w:t>The USAJOBS Data Dictionary is a working document and will continue to be revised. As a result, data providers should make system updates based on the latest version of the SIF Guide and associated the Data Dictionary.</w:t>
      </w:r>
    </w:p>
    <w:p w14:paraId="59C61F88" w14:textId="77777777" w:rsidR="00ED3B8D" w:rsidRDefault="00ED3B8D" w:rsidP="00A86DCB">
      <w:pPr>
        <w:pStyle w:val="Body"/>
        <w:jc w:val="center"/>
      </w:pPr>
    </w:p>
    <w:p w14:paraId="20B4982C" w14:textId="77777777" w:rsidR="003919DE" w:rsidRDefault="003919DE" w:rsidP="00A278AC">
      <w:pPr>
        <w:pStyle w:val="Heading2"/>
      </w:pPr>
      <w:bookmarkStart w:id="221" w:name="_Toc299537119"/>
      <w:bookmarkStart w:id="222" w:name="_Toc325370706"/>
      <w:bookmarkStart w:id="223" w:name="_Toc388521335"/>
      <w:r>
        <w:lastRenderedPageBreak/>
        <w:t>Data Element Format Types</w:t>
      </w:r>
      <w:bookmarkEnd w:id="221"/>
      <w:bookmarkEnd w:id="222"/>
      <w:bookmarkEnd w:id="223"/>
    </w:p>
    <w:p w14:paraId="4B3E9BD0" w14:textId="77777777" w:rsidR="003919DE" w:rsidRPr="0069311F" w:rsidRDefault="003919DE" w:rsidP="006F3BB3">
      <w:pPr>
        <w:pStyle w:val="Body"/>
        <w:keepNext/>
      </w:pPr>
      <w:r w:rsidRPr="0069311F">
        <w:t>This table describes data types appearing in the Data Dictionary for each element.</w:t>
      </w:r>
    </w:p>
    <w:tbl>
      <w:tblPr>
        <w:tblW w:w="8640" w:type="dxa"/>
        <w:jc w:val="center"/>
        <w:tblLook w:val="04A0" w:firstRow="1" w:lastRow="0" w:firstColumn="1" w:lastColumn="0" w:noHBand="0" w:noVBand="1"/>
      </w:tblPr>
      <w:tblGrid>
        <w:gridCol w:w="1566"/>
        <w:gridCol w:w="7074"/>
      </w:tblGrid>
      <w:tr w:rsidR="003919DE" w:rsidRPr="00F85835" w14:paraId="373DCECE" w14:textId="77777777" w:rsidTr="00F85835">
        <w:trPr>
          <w:cantSplit/>
          <w:trHeight w:val="60"/>
          <w:tblHeader/>
          <w:jc w:val="center"/>
        </w:trPr>
        <w:tc>
          <w:tcPr>
            <w:tcW w:w="1503" w:type="dxa"/>
            <w:tcBorders>
              <w:top w:val="single" w:sz="4" w:space="0" w:color="auto"/>
              <w:left w:val="single" w:sz="4" w:space="0" w:color="auto"/>
              <w:bottom w:val="single" w:sz="4" w:space="0" w:color="auto"/>
              <w:right w:val="single" w:sz="4" w:space="0" w:color="auto"/>
            </w:tcBorders>
            <w:shd w:val="clear" w:color="auto" w:fill="DBE5F1"/>
            <w:hideMark/>
          </w:tcPr>
          <w:p w14:paraId="3BEC4D82" w14:textId="77777777" w:rsidR="003919DE" w:rsidRPr="00F85835" w:rsidRDefault="003919DE" w:rsidP="00110BD3">
            <w:pPr>
              <w:pStyle w:val="Body-TableHeader"/>
            </w:pPr>
            <w:r w:rsidRPr="00F85835">
              <w:t>Format</w:t>
            </w:r>
          </w:p>
        </w:tc>
        <w:tc>
          <w:tcPr>
            <w:tcW w:w="7137" w:type="dxa"/>
            <w:tcBorders>
              <w:top w:val="single" w:sz="4" w:space="0" w:color="auto"/>
              <w:left w:val="nil"/>
              <w:bottom w:val="single" w:sz="4" w:space="0" w:color="auto"/>
              <w:right w:val="single" w:sz="4" w:space="0" w:color="auto"/>
            </w:tcBorders>
            <w:shd w:val="clear" w:color="auto" w:fill="DBE5F1"/>
            <w:hideMark/>
          </w:tcPr>
          <w:p w14:paraId="736650FC" w14:textId="77777777" w:rsidR="003919DE" w:rsidRPr="00F85835" w:rsidRDefault="003919DE" w:rsidP="00110BD3">
            <w:pPr>
              <w:pStyle w:val="Body-TableHeader"/>
            </w:pPr>
            <w:r w:rsidRPr="00F85835">
              <w:t>Description</w:t>
            </w:r>
          </w:p>
        </w:tc>
      </w:tr>
      <w:tr w:rsidR="003919DE" w:rsidRPr="00F85835" w14:paraId="53AA1ADB" w14:textId="77777777" w:rsidTr="00227185">
        <w:trPr>
          <w:cantSplit/>
          <w:trHeight w:val="60"/>
          <w:tblHeader/>
          <w:jc w:val="center"/>
        </w:trPr>
        <w:tc>
          <w:tcPr>
            <w:tcW w:w="1503" w:type="dxa"/>
            <w:tcBorders>
              <w:top w:val="nil"/>
              <w:left w:val="single" w:sz="4" w:space="0" w:color="auto"/>
              <w:bottom w:val="single" w:sz="4" w:space="0" w:color="auto"/>
              <w:right w:val="single" w:sz="4" w:space="0" w:color="auto"/>
            </w:tcBorders>
            <w:hideMark/>
          </w:tcPr>
          <w:p w14:paraId="59338708" w14:textId="77777777" w:rsidR="003919DE" w:rsidRPr="00F85835" w:rsidRDefault="003919DE" w:rsidP="00110BD3">
            <w:pPr>
              <w:pStyle w:val="Body-TableContents"/>
            </w:pPr>
            <w:r w:rsidRPr="00F85835">
              <w:t>TEXT_F(n)</w:t>
            </w:r>
          </w:p>
        </w:tc>
        <w:tc>
          <w:tcPr>
            <w:tcW w:w="7137" w:type="dxa"/>
            <w:tcBorders>
              <w:top w:val="nil"/>
              <w:left w:val="nil"/>
              <w:bottom w:val="single" w:sz="4" w:space="0" w:color="auto"/>
              <w:right w:val="single" w:sz="4" w:space="0" w:color="auto"/>
            </w:tcBorders>
            <w:hideMark/>
          </w:tcPr>
          <w:p w14:paraId="28D021B6" w14:textId="77777777" w:rsidR="003919DE" w:rsidRPr="00F85835" w:rsidRDefault="003919DE" w:rsidP="00110BD3">
            <w:pPr>
              <w:pStyle w:val="Body-TableContents"/>
            </w:pPr>
            <w:r w:rsidRPr="00F85835">
              <w:t>Text field with fixed length of n characters. This format can consist of letters only, a combination of letters and numbers, and/or any special character EXCEPT the vertical line (pipe character “|”).</w:t>
            </w:r>
          </w:p>
        </w:tc>
      </w:tr>
      <w:tr w:rsidR="003919DE" w:rsidRPr="00F85835" w14:paraId="5CB56EB5" w14:textId="77777777" w:rsidTr="00227185">
        <w:trPr>
          <w:cantSplit/>
          <w:trHeight w:val="60"/>
          <w:tblHeader/>
          <w:jc w:val="center"/>
        </w:trPr>
        <w:tc>
          <w:tcPr>
            <w:tcW w:w="1503" w:type="dxa"/>
            <w:tcBorders>
              <w:top w:val="nil"/>
              <w:left w:val="single" w:sz="4" w:space="0" w:color="auto"/>
              <w:bottom w:val="single" w:sz="4" w:space="0" w:color="auto"/>
              <w:right w:val="single" w:sz="4" w:space="0" w:color="auto"/>
            </w:tcBorders>
            <w:hideMark/>
          </w:tcPr>
          <w:p w14:paraId="3FD5384C" w14:textId="77777777" w:rsidR="003919DE" w:rsidRPr="00F85835" w:rsidRDefault="003919DE" w:rsidP="00110BD3">
            <w:pPr>
              <w:pStyle w:val="Body-TableContents"/>
            </w:pPr>
            <w:r w:rsidRPr="00F85835">
              <w:t>TEXT_V(n)</w:t>
            </w:r>
          </w:p>
        </w:tc>
        <w:tc>
          <w:tcPr>
            <w:tcW w:w="7137" w:type="dxa"/>
            <w:tcBorders>
              <w:top w:val="nil"/>
              <w:left w:val="nil"/>
              <w:bottom w:val="single" w:sz="4" w:space="0" w:color="auto"/>
              <w:right w:val="single" w:sz="4" w:space="0" w:color="auto"/>
            </w:tcBorders>
            <w:hideMark/>
          </w:tcPr>
          <w:p w14:paraId="71DD954C" w14:textId="77777777" w:rsidR="003919DE" w:rsidRPr="00F85835" w:rsidRDefault="003919DE" w:rsidP="00110BD3">
            <w:pPr>
              <w:pStyle w:val="Body-TableContents"/>
            </w:pPr>
            <w:r w:rsidRPr="00F85835">
              <w:t>Text field with variable length up to n characters. This format can consist of letters only, a combination of letters and numbers, and/or any special character EXCEPT the vertical line (pipe character “|”).</w:t>
            </w:r>
          </w:p>
        </w:tc>
      </w:tr>
      <w:tr w:rsidR="003919DE" w:rsidRPr="00F85835" w14:paraId="5FFAE7D8" w14:textId="77777777" w:rsidTr="00227185">
        <w:trPr>
          <w:cantSplit/>
          <w:trHeight w:val="60"/>
          <w:tblHeader/>
          <w:jc w:val="center"/>
        </w:trPr>
        <w:tc>
          <w:tcPr>
            <w:tcW w:w="1503" w:type="dxa"/>
            <w:tcBorders>
              <w:top w:val="nil"/>
              <w:left w:val="single" w:sz="4" w:space="0" w:color="auto"/>
              <w:bottom w:val="single" w:sz="4" w:space="0" w:color="auto"/>
              <w:right w:val="single" w:sz="4" w:space="0" w:color="auto"/>
            </w:tcBorders>
            <w:hideMark/>
          </w:tcPr>
          <w:p w14:paraId="3764F763" w14:textId="77777777" w:rsidR="003919DE" w:rsidRPr="00F85835" w:rsidRDefault="003919DE" w:rsidP="00110BD3">
            <w:pPr>
              <w:pStyle w:val="Body-TableContents"/>
            </w:pPr>
            <w:r w:rsidRPr="00F85835">
              <w:t>NUMBER_F(n)</w:t>
            </w:r>
          </w:p>
        </w:tc>
        <w:tc>
          <w:tcPr>
            <w:tcW w:w="7137" w:type="dxa"/>
            <w:tcBorders>
              <w:top w:val="nil"/>
              <w:left w:val="nil"/>
              <w:bottom w:val="single" w:sz="4" w:space="0" w:color="auto"/>
              <w:right w:val="single" w:sz="4" w:space="0" w:color="auto"/>
            </w:tcBorders>
            <w:hideMark/>
          </w:tcPr>
          <w:p w14:paraId="37735E71" w14:textId="77777777" w:rsidR="003919DE" w:rsidRPr="00F85835" w:rsidRDefault="003919DE" w:rsidP="00110BD3">
            <w:pPr>
              <w:pStyle w:val="Body-TableContents"/>
            </w:pPr>
            <w:r w:rsidRPr="00F85835">
              <w:t>Numeric field with fixed length of n digits with no decimal.</w:t>
            </w:r>
          </w:p>
        </w:tc>
      </w:tr>
      <w:tr w:rsidR="003919DE" w:rsidRPr="00F85835" w14:paraId="209C92FF" w14:textId="77777777" w:rsidTr="00227185">
        <w:trPr>
          <w:cantSplit/>
          <w:trHeight w:val="60"/>
          <w:tblHeader/>
          <w:jc w:val="center"/>
        </w:trPr>
        <w:tc>
          <w:tcPr>
            <w:tcW w:w="1503" w:type="dxa"/>
            <w:tcBorders>
              <w:top w:val="nil"/>
              <w:left w:val="single" w:sz="4" w:space="0" w:color="auto"/>
              <w:bottom w:val="single" w:sz="4" w:space="0" w:color="auto"/>
              <w:right w:val="single" w:sz="4" w:space="0" w:color="auto"/>
            </w:tcBorders>
            <w:hideMark/>
          </w:tcPr>
          <w:p w14:paraId="379D3EA8" w14:textId="77777777" w:rsidR="003919DE" w:rsidRPr="00F85835" w:rsidRDefault="003919DE" w:rsidP="00110BD3">
            <w:pPr>
              <w:pStyle w:val="Body-TableContents"/>
            </w:pPr>
            <w:r w:rsidRPr="00F85835">
              <w:t>NUMBER_V(n)</w:t>
            </w:r>
          </w:p>
        </w:tc>
        <w:tc>
          <w:tcPr>
            <w:tcW w:w="7137" w:type="dxa"/>
            <w:tcBorders>
              <w:top w:val="nil"/>
              <w:left w:val="nil"/>
              <w:bottom w:val="single" w:sz="4" w:space="0" w:color="auto"/>
              <w:right w:val="single" w:sz="4" w:space="0" w:color="auto"/>
            </w:tcBorders>
            <w:hideMark/>
          </w:tcPr>
          <w:p w14:paraId="2679902B" w14:textId="77777777" w:rsidR="003919DE" w:rsidRPr="00F85835" w:rsidRDefault="003919DE" w:rsidP="00110BD3">
            <w:pPr>
              <w:pStyle w:val="Body-TableContents"/>
            </w:pPr>
            <w:r w:rsidRPr="00F85835">
              <w:t>Numeric field with variable length up to n digits with no decimal.</w:t>
            </w:r>
          </w:p>
        </w:tc>
      </w:tr>
      <w:tr w:rsidR="003919DE" w:rsidRPr="00F85835" w14:paraId="08430DFF" w14:textId="77777777" w:rsidTr="00227185">
        <w:trPr>
          <w:cantSplit/>
          <w:trHeight w:val="60"/>
          <w:tblHeader/>
          <w:jc w:val="center"/>
        </w:trPr>
        <w:tc>
          <w:tcPr>
            <w:tcW w:w="1503" w:type="dxa"/>
            <w:tcBorders>
              <w:top w:val="nil"/>
              <w:left w:val="single" w:sz="4" w:space="0" w:color="auto"/>
              <w:bottom w:val="single" w:sz="4" w:space="0" w:color="auto"/>
              <w:right w:val="single" w:sz="4" w:space="0" w:color="auto"/>
            </w:tcBorders>
            <w:hideMark/>
          </w:tcPr>
          <w:p w14:paraId="31BFFE27" w14:textId="77777777" w:rsidR="003919DE" w:rsidRPr="00F85835" w:rsidRDefault="003919DE" w:rsidP="00110BD3">
            <w:pPr>
              <w:pStyle w:val="Body-TableContents"/>
            </w:pPr>
            <w:r w:rsidRPr="00F85835">
              <w:t>DECIMAL(</w:t>
            </w:r>
            <w:proofErr w:type="spellStart"/>
            <w:proofErr w:type="gramStart"/>
            <w:r w:rsidRPr="00F85835">
              <w:t>n,m</w:t>
            </w:r>
            <w:proofErr w:type="spellEnd"/>
            <w:proofErr w:type="gramEnd"/>
            <w:r w:rsidRPr="00F85835">
              <w:t>)</w:t>
            </w:r>
          </w:p>
        </w:tc>
        <w:tc>
          <w:tcPr>
            <w:tcW w:w="7137" w:type="dxa"/>
            <w:tcBorders>
              <w:top w:val="nil"/>
              <w:left w:val="nil"/>
              <w:bottom w:val="single" w:sz="4" w:space="0" w:color="auto"/>
              <w:right w:val="single" w:sz="4" w:space="0" w:color="auto"/>
            </w:tcBorders>
            <w:hideMark/>
          </w:tcPr>
          <w:p w14:paraId="2D85FCE1" w14:textId="77777777" w:rsidR="003919DE" w:rsidRPr="00F85835" w:rsidRDefault="003919DE" w:rsidP="00110BD3">
            <w:pPr>
              <w:pStyle w:val="Body-TableContents"/>
            </w:pPr>
            <w:r w:rsidRPr="00F85835">
              <w:t>Numeric field with variable length up to n digits with up to m digits to the right of the decimal.</w:t>
            </w:r>
          </w:p>
        </w:tc>
      </w:tr>
      <w:tr w:rsidR="003919DE" w:rsidRPr="00F85835" w14:paraId="11934552" w14:textId="77777777" w:rsidTr="00227185">
        <w:trPr>
          <w:cantSplit/>
          <w:trHeight w:val="60"/>
          <w:tblHeader/>
          <w:jc w:val="center"/>
        </w:trPr>
        <w:tc>
          <w:tcPr>
            <w:tcW w:w="1503" w:type="dxa"/>
            <w:tcBorders>
              <w:top w:val="nil"/>
              <w:left w:val="single" w:sz="4" w:space="0" w:color="auto"/>
              <w:bottom w:val="single" w:sz="4" w:space="0" w:color="auto"/>
              <w:right w:val="single" w:sz="4" w:space="0" w:color="auto"/>
            </w:tcBorders>
            <w:hideMark/>
          </w:tcPr>
          <w:p w14:paraId="0F7CA357" w14:textId="77777777" w:rsidR="003919DE" w:rsidRPr="00F85835" w:rsidRDefault="003919DE" w:rsidP="00110BD3">
            <w:pPr>
              <w:pStyle w:val="Body-TableContents"/>
            </w:pPr>
            <w:r w:rsidRPr="00F85835">
              <w:t>DATE</w:t>
            </w:r>
          </w:p>
        </w:tc>
        <w:tc>
          <w:tcPr>
            <w:tcW w:w="7137" w:type="dxa"/>
            <w:tcBorders>
              <w:top w:val="nil"/>
              <w:left w:val="nil"/>
              <w:bottom w:val="single" w:sz="4" w:space="0" w:color="auto"/>
              <w:right w:val="single" w:sz="4" w:space="0" w:color="auto"/>
            </w:tcBorders>
            <w:hideMark/>
          </w:tcPr>
          <w:p w14:paraId="3B9300D2" w14:textId="77777777" w:rsidR="003919DE" w:rsidRPr="00F85835" w:rsidRDefault="003919DE" w:rsidP="00110BD3">
            <w:pPr>
              <w:pStyle w:val="Body-TableContents"/>
            </w:pPr>
            <w:r w:rsidRPr="00F85835">
              <w:t xml:space="preserve">A date consisting of a </w:t>
            </w:r>
            <w:proofErr w:type="gramStart"/>
            <w:r w:rsidRPr="00F85835">
              <w:t>4 character</w:t>
            </w:r>
            <w:proofErr w:type="gramEnd"/>
            <w:r w:rsidRPr="00F85835">
              <w:t xml:space="preserve"> year, followed a 2 character numeric month (01-12), and a 2 character numeric day (01-31), separated by dashes (e.g. 2004-12-31).</w:t>
            </w:r>
          </w:p>
        </w:tc>
      </w:tr>
    </w:tbl>
    <w:p w14:paraId="59D703C6" w14:textId="77777777" w:rsidR="003919DE" w:rsidRDefault="00DB3E32" w:rsidP="00DB3E32">
      <w:pPr>
        <w:pStyle w:val="Caption"/>
      </w:pPr>
      <w:bookmarkStart w:id="224" w:name="_Toc326154427"/>
      <w:bookmarkStart w:id="225" w:name="_Toc346876984"/>
      <w:r>
        <w:t xml:space="preserve">Table </w:t>
      </w:r>
      <w:r w:rsidR="00677212">
        <w:fldChar w:fldCharType="begin"/>
      </w:r>
      <w:r w:rsidR="00677212">
        <w:instrText xml:space="preserve"> STYLEREF 1 \s </w:instrText>
      </w:r>
      <w:r w:rsidR="00677212">
        <w:fldChar w:fldCharType="separate"/>
      </w:r>
      <w:r w:rsidR="00650F6F">
        <w:rPr>
          <w:noProof/>
        </w:rPr>
        <w:t>8</w:t>
      </w:r>
      <w:r w:rsidR="00677212">
        <w:rPr>
          <w:noProof/>
        </w:rPr>
        <w:fldChar w:fldCharType="end"/>
      </w:r>
      <w:r w:rsidR="00A0794E">
        <w:noBreakHyphen/>
      </w:r>
      <w:r w:rsidR="00677212">
        <w:fldChar w:fldCharType="begin"/>
      </w:r>
      <w:r w:rsidR="00677212">
        <w:instrText xml:space="preserve"> SEQ Table \* ARABIC \s 1 </w:instrText>
      </w:r>
      <w:r w:rsidR="00677212">
        <w:fldChar w:fldCharType="separate"/>
      </w:r>
      <w:r w:rsidR="00650F6F">
        <w:rPr>
          <w:noProof/>
        </w:rPr>
        <w:t>1</w:t>
      </w:r>
      <w:r w:rsidR="00677212">
        <w:rPr>
          <w:noProof/>
        </w:rPr>
        <w:fldChar w:fldCharType="end"/>
      </w:r>
      <w:r>
        <w:t>: Data Dictionary data types</w:t>
      </w:r>
      <w:bookmarkEnd w:id="224"/>
      <w:bookmarkEnd w:id="225"/>
    </w:p>
    <w:p w14:paraId="28B8AA7B" w14:textId="77777777" w:rsidR="003919DE" w:rsidRPr="0069311F" w:rsidRDefault="003919DE" w:rsidP="00A278AC">
      <w:pPr>
        <w:pStyle w:val="Heading2"/>
      </w:pPr>
      <w:bookmarkStart w:id="226" w:name="_Ref259435329"/>
      <w:bookmarkStart w:id="227" w:name="_Toc299537120"/>
      <w:bookmarkStart w:id="228" w:name="_Toc325370707"/>
      <w:bookmarkStart w:id="229" w:name="_Toc388521336"/>
      <w:bookmarkStart w:id="230" w:name="_Ref256686456"/>
      <w:bookmarkStart w:id="231" w:name="_Ref256686491"/>
      <w:r w:rsidRPr="0069311F">
        <w:t>Job Opening Announcement (JOA) Data Specification</w:t>
      </w:r>
      <w:bookmarkEnd w:id="226"/>
      <w:bookmarkEnd w:id="227"/>
      <w:bookmarkEnd w:id="228"/>
      <w:bookmarkEnd w:id="229"/>
    </w:p>
    <w:bookmarkEnd w:id="230"/>
    <w:bookmarkEnd w:id="231"/>
    <w:p w14:paraId="4F710B92" w14:textId="77777777" w:rsidR="003919DE" w:rsidRDefault="003919DE" w:rsidP="00853EC5">
      <w:pPr>
        <w:pStyle w:val="Body"/>
      </w:pPr>
      <w:r>
        <w:t>To view the data elements defined as part of the JOA processing requirements noted in Section 3, simply filter the data dictionary.</w:t>
      </w:r>
      <w:r w:rsidR="00A278AC">
        <w:t xml:space="preserve"> </w:t>
      </w:r>
      <w:r>
        <w:t>Go to the SIF Schema gro</w:t>
      </w:r>
      <w:r w:rsidR="00F85835">
        <w:t xml:space="preserve">up and expand it (click on +). </w:t>
      </w:r>
      <w:r>
        <w:t>For the BOD of interest, click the filter button for the BOD and select Yes.</w:t>
      </w:r>
      <w:r w:rsidR="00A278AC">
        <w:t xml:space="preserve"> </w:t>
      </w:r>
      <w:r>
        <w:t>The outcome will be a listing of all the data elements which apply to that BOD. Note, once you</w:t>
      </w:r>
      <w:r w:rsidR="00F85835">
        <w:t>r organization is</w:t>
      </w:r>
      <w:r>
        <w:t xml:space="preserve"> finished working on the BOD, don’t forget to go back to the filter and Select All. Filters will stay in effect until changed. See the example below.</w:t>
      </w:r>
    </w:p>
    <w:p w14:paraId="3ED5C68B" w14:textId="77777777" w:rsidR="00F85835" w:rsidRDefault="0017635F" w:rsidP="00F85835">
      <w:pPr>
        <w:pStyle w:val="Body"/>
        <w:keepNext/>
      </w:pPr>
      <w:r>
        <w:rPr>
          <w:noProof/>
        </w:rPr>
        <w:drawing>
          <wp:inline distT="0" distB="0" distL="0" distR="0" wp14:anchorId="2DD3E10A" wp14:editId="346CFD99">
            <wp:extent cx="5468620" cy="30772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68620" cy="3077210"/>
                    </a:xfrm>
                    <a:prstGeom prst="rect">
                      <a:avLst/>
                    </a:prstGeom>
                    <a:noFill/>
                    <a:ln>
                      <a:noFill/>
                    </a:ln>
                  </pic:spPr>
                </pic:pic>
              </a:graphicData>
            </a:graphic>
          </wp:inline>
        </w:drawing>
      </w:r>
    </w:p>
    <w:p w14:paraId="2A2E888E" w14:textId="77777777" w:rsidR="003919DE" w:rsidRDefault="00F85835" w:rsidP="00F85835">
      <w:pPr>
        <w:pStyle w:val="Caption"/>
      </w:pPr>
      <w:bookmarkStart w:id="232" w:name="_Toc299537134"/>
      <w:bookmarkStart w:id="233" w:name="_Toc311718089"/>
      <w:bookmarkStart w:id="234" w:name="_Toc346877004"/>
      <w:r>
        <w:t xml:space="preserve">Figure </w:t>
      </w:r>
      <w:r w:rsidR="00DA70A1">
        <w:t>8</w:t>
      </w:r>
      <w:r w:rsidR="00DB3E32">
        <w:noBreakHyphen/>
      </w:r>
      <w:r w:rsidR="00677212">
        <w:fldChar w:fldCharType="begin"/>
      </w:r>
      <w:r w:rsidR="00677212">
        <w:instrText xml:space="preserve"> SEQ Figure \* ARABIC \s 1 </w:instrText>
      </w:r>
      <w:r w:rsidR="00677212">
        <w:fldChar w:fldCharType="separate"/>
      </w:r>
      <w:r w:rsidR="00650F6F">
        <w:rPr>
          <w:noProof/>
        </w:rPr>
        <w:t>1</w:t>
      </w:r>
      <w:r w:rsidR="00677212">
        <w:rPr>
          <w:noProof/>
        </w:rPr>
        <w:fldChar w:fldCharType="end"/>
      </w:r>
      <w:r>
        <w:t>: Data Dictionary filter example</w:t>
      </w:r>
      <w:bookmarkEnd w:id="232"/>
      <w:bookmarkEnd w:id="233"/>
      <w:bookmarkEnd w:id="234"/>
    </w:p>
    <w:p w14:paraId="5639830E" w14:textId="77777777" w:rsidR="003919DE" w:rsidRDefault="003919DE" w:rsidP="00F85835">
      <w:pPr>
        <w:pStyle w:val="Body"/>
      </w:pPr>
      <w:r>
        <w:t>The BODs which apply to JOA processing are:</w:t>
      </w:r>
    </w:p>
    <w:p w14:paraId="77659742" w14:textId="77777777" w:rsidR="003919DE" w:rsidRPr="00E56AD6" w:rsidRDefault="003919DE" w:rsidP="00A278AC">
      <w:pPr>
        <w:pStyle w:val="BulletedBody"/>
      </w:pPr>
      <w:r w:rsidRPr="00E56AD6">
        <w:lastRenderedPageBreak/>
        <w:t>Process Position Opening</w:t>
      </w:r>
    </w:p>
    <w:p w14:paraId="0F68C3C1" w14:textId="77777777" w:rsidR="003919DE" w:rsidRPr="00E56AD6" w:rsidRDefault="003919DE" w:rsidP="00A278AC">
      <w:pPr>
        <w:pStyle w:val="BulletedBody"/>
      </w:pPr>
      <w:r w:rsidRPr="00E56AD6">
        <w:t>Cancel Position Opening</w:t>
      </w:r>
    </w:p>
    <w:p w14:paraId="412A717F" w14:textId="77777777" w:rsidR="003919DE" w:rsidRPr="00E56AD6" w:rsidRDefault="003919DE" w:rsidP="00A278AC">
      <w:pPr>
        <w:pStyle w:val="BulletedBody"/>
      </w:pPr>
      <w:r w:rsidRPr="00E56AD6">
        <w:t>Acknowledge Position Opening</w:t>
      </w:r>
    </w:p>
    <w:p w14:paraId="1450D953" w14:textId="77777777" w:rsidR="003919DE" w:rsidRDefault="003919DE" w:rsidP="00A278AC">
      <w:pPr>
        <w:pStyle w:val="Heading2"/>
      </w:pPr>
      <w:bookmarkStart w:id="235" w:name="_Toc299537121"/>
      <w:bookmarkStart w:id="236" w:name="_Toc325370708"/>
      <w:bookmarkStart w:id="237" w:name="_Toc388521337"/>
      <w:bookmarkStart w:id="238" w:name="_Ref239493763"/>
      <w:r w:rsidRPr="00870DE8">
        <w:t>Candidate Prof</w:t>
      </w:r>
      <w:r>
        <w:t>ile and Resume Data Specification</w:t>
      </w:r>
      <w:bookmarkEnd w:id="235"/>
      <w:bookmarkEnd w:id="236"/>
      <w:bookmarkEnd w:id="237"/>
    </w:p>
    <w:p w14:paraId="7CAE03DD" w14:textId="77777777" w:rsidR="003919DE" w:rsidRDefault="003919DE" w:rsidP="00656EC0">
      <w:pPr>
        <w:pStyle w:val="Body"/>
      </w:pPr>
      <w:r>
        <w:t>To view the data elements defined as part of the Candidate Profile and Resume processing requirements noted in Section 4, simply filter the data dictionary.</w:t>
      </w:r>
      <w:r w:rsidR="00A278AC">
        <w:t xml:space="preserve"> </w:t>
      </w:r>
      <w:r>
        <w:t>Go to the SIF Schema gro</w:t>
      </w:r>
      <w:r w:rsidR="00F85835">
        <w:t xml:space="preserve">up and expand it (click on +). </w:t>
      </w:r>
      <w:r>
        <w:t>For the BOD of interest, click the filter button for the BOD and select Yes.</w:t>
      </w:r>
      <w:r w:rsidR="00A278AC">
        <w:t xml:space="preserve"> </w:t>
      </w:r>
      <w:r>
        <w:t xml:space="preserve">The outcome will be a listing of all the data elements which apply to that BOD. </w:t>
      </w:r>
      <w:r w:rsidR="00F85835">
        <w:t xml:space="preserve">Note, once your organization is finished working on the BOD, don’t forget to go back to the filter and Select All. Filters will stay in effect until changed. </w:t>
      </w:r>
      <w:r>
        <w:t>Filters will stay in effect until changed. See the example below.</w:t>
      </w:r>
    </w:p>
    <w:p w14:paraId="3AD736C3" w14:textId="77777777" w:rsidR="00F85835" w:rsidRDefault="0017635F" w:rsidP="00F85835">
      <w:pPr>
        <w:pStyle w:val="Body"/>
        <w:keepNext/>
      </w:pPr>
      <w:r>
        <w:rPr>
          <w:noProof/>
        </w:rPr>
        <w:drawing>
          <wp:inline distT="0" distB="0" distL="0" distR="0" wp14:anchorId="54499C90" wp14:editId="2708332E">
            <wp:extent cx="5468620" cy="3077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68620" cy="3077210"/>
                    </a:xfrm>
                    <a:prstGeom prst="rect">
                      <a:avLst/>
                    </a:prstGeom>
                    <a:noFill/>
                    <a:ln>
                      <a:noFill/>
                    </a:ln>
                  </pic:spPr>
                </pic:pic>
              </a:graphicData>
            </a:graphic>
          </wp:inline>
        </w:drawing>
      </w:r>
    </w:p>
    <w:p w14:paraId="6D5CABE2" w14:textId="77777777" w:rsidR="003919DE" w:rsidRDefault="00F85835" w:rsidP="00F85835">
      <w:pPr>
        <w:pStyle w:val="Caption"/>
      </w:pPr>
      <w:bookmarkStart w:id="239" w:name="_Toc299537135"/>
      <w:bookmarkStart w:id="240" w:name="_Toc311718090"/>
      <w:bookmarkStart w:id="241" w:name="_Toc346877005"/>
      <w:r>
        <w:t xml:space="preserve">Figure </w:t>
      </w:r>
      <w:r w:rsidR="00DA70A1">
        <w:t>8</w:t>
      </w:r>
      <w:r w:rsidR="00DB3E32">
        <w:noBreakHyphen/>
      </w:r>
      <w:r w:rsidR="00677212">
        <w:fldChar w:fldCharType="begin"/>
      </w:r>
      <w:r w:rsidR="00677212">
        <w:instrText xml:space="preserve"> SEQ Figure \* ARABIC \s 1 </w:instrText>
      </w:r>
      <w:r w:rsidR="00677212">
        <w:fldChar w:fldCharType="separate"/>
      </w:r>
      <w:r w:rsidR="00650F6F">
        <w:rPr>
          <w:noProof/>
        </w:rPr>
        <w:t>2</w:t>
      </w:r>
      <w:r w:rsidR="00677212">
        <w:rPr>
          <w:noProof/>
        </w:rPr>
        <w:fldChar w:fldCharType="end"/>
      </w:r>
      <w:r>
        <w:t>: Data Dictionary filter example</w:t>
      </w:r>
      <w:bookmarkEnd w:id="239"/>
      <w:bookmarkEnd w:id="240"/>
      <w:bookmarkEnd w:id="241"/>
    </w:p>
    <w:p w14:paraId="173ADD2A" w14:textId="77777777" w:rsidR="003919DE" w:rsidRDefault="003919DE" w:rsidP="00F85835">
      <w:pPr>
        <w:pStyle w:val="Body"/>
      </w:pPr>
      <w:r>
        <w:t>The BODs which apply to JOA processing are:</w:t>
      </w:r>
    </w:p>
    <w:p w14:paraId="484342A3" w14:textId="77777777" w:rsidR="003919DE" w:rsidRPr="00E56AD6" w:rsidRDefault="003919DE" w:rsidP="00A278AC">
      <w:pPr>
        <w:pStyle w:val="BulletedBody"/>
      </w:pPr>
      <w:r>
        <w:t>Get Candidate</w:t>
      </w:r>
    </w:p>
    <w:p w14:paraId="576051C3" w14:textId="77777777" w:rsidR="003919DE" w:rsidRPr="00E56AD6" w:rsidRDefault="003919DE" w:rsidP="00A278AC">
      <w:pPr>
        <w:pStyle w:val="BulletedBody"/>
      </w:pPr>
      <w:r>
        <w:t>Show Candidate Resume Profile</w:t>
      </w:r>
    </w:p>
    <w:p w14:paraId="252D8AEC" w14:textId="77777777" w:rsidR="003919DE" w:rsidRDefault="003919DE" w:rsidP="00A278AC">
      <w:pPr>
        <w:pStyle w:val="Heading2"/>
      </w:pPr>
      <w:bookmarkStart w:id="242" w:name="_Toc299537122"/>
      <w:bookmarkStart w:id="243" w:name="_Toc325370709"/>
      <w:bookmarkStart w:id="244" w:name="_Toc388521338"/>
      <w:r>
        <w:t>Document Management Data Specification</w:t>
      </w:r>
      <w:bookmarkEnd w:id="242"/>
      <w:bookmarkEnd w:id="243"/>
      <w:bookmarkEnd w:id="244"/>
    </w:p>
    <w:p w14:paraId="5F37347B" w14:textId="77777777" w:rsidR="003919DE" w:rsidRDefault="003919DE" w:rsidP="00F00C1B">
      <w:pPr>
        <w:pStyle w:val="Body"/>
      </w:pPr>
      <w:r>
        <w:t xml:space="preserve">One of the most critical components of Federal Hiring Reform is allowing applicants the ability to apply for jobs using an uploaded resume. Additionally, all other documents required for the application process will be gathered, </w:t>
      </w:r>
      <w:proofErr w:type="gramStart"/>
      <w:r>
        <w:t>stored</w:t>
      </w:r>
      <w:proofErr w:type="gramEnd"/>
      <w:r>
        <w:t xml:space="preserve"> and ultimately flowed to the TAS. If a user doesn’t have a resume to </w:t>
      </w:r>
      <w:proofErr w:type="gramStart"/>
      <w:r>
        <w:t>upload</w:t>
      </w:r>
      <w:proofErr w:type="gramEnd"/>
      <w:r>
        <w:t xml:space="preserve"> he or she can use the USAJOBS resume builder to create a resume within the site. </w:t>
      </w:r>
    </w:p>
    <w:p w14:paraId="63E54E17" w14:textId="77777777" w:rsidR="003919DE" w:rsidRDefault="003919DE" w:rsidP="00656EC0">
      <w:pPr>
        <w:pStyle w:val="Body"/>
      </w:pPr>
      <w:r>
        <w:t xml:space="preserve">To view the data elements defined as part of the Document Management processing requirements noted in Section 5, simply filter the data dictionary. Go to the SIF Schema </w:t>
      </w:r>
      <w:r>
        <w:lastRenderedPageBreak/>
        <w:t xml:space="preserve">group and expand it (click on +). For the BOD of interest, click the filter button for the BOD and select Yes. The outcome will be a listing of all the data elements which apply to that BOD. </w:t>
      </w:r>
      <w:r w:rsidR="00ED1229">
        <w:t>Note, once your organization is finished working on the BOD, don’t forget to go back to the filter and Select All.</w:t>
      </w:r>
      <w:r>
        <w:t xml:space="preserve"> Filters will stay in effect until changed. See the example below.</w:t>
      </w:r>
    </w:p>
    <w:p w14:paraId="6EF1A869" w14:textId="77777777" w:rsidR="00ED1229" w:rsidRDefault="0017635F" w:rsidP="00ED1229">
      <w:pPr>
        <w:pStyle w:val="Body"/>
        <w:keepNext/>
      </w:pPr>
      <w:r>
        <w:rPr>
          <w:noProof/>
        </w:rPr>
        <w:drawing>
          <wp:inline distT="0" distB="0" distL="0" distR="0" wp14:anchorId="00A030A6" wp14:editId="1C7707FB">
            <wp:extent cx="5468620" cy="30772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68620" cy="3077210"/>
                    </a:xfrm>
                    <a:prstGeom prst="rect">
                      <a:avLst/>
                    </a:prstGeom>
                    <a:noFill/>
                    <a:ln>
                      <a:noFill/>
                    </a:ln>
                  </pic:spPr>
                </pic:pic>
              </a:graphicData>
            </a:graphic>
          </wp:inline>
        </w:drawing>
      </w:r>
    </w:p>
    <w:p w14:paraId="47D6BF1A" w14:textId="77777777" w:rsidR="003919DE" w:rsidRDefault="00ED1229" w:rsidP="00ED1229">
      <w:pPr>
        <w:pStyle w:val="Caption"/>
      </w:pPr>
      <w:bookmarkStart w:id="245" w:name="_Toc299537136"/>
      <w:bookmarkStart w:id="246" w:name="_Toc311718091"/>
      <w:bookmarkStart w:id="247" w:name="_Toc346877006"/>
      <w:r>
        <w:t xml:space="preserve">Figure </w:t>
      </w:r>
      <w:r w:rsidR="00DA70A1">
        <w:t>8</w:t>
      </w:r>
      <w:r w:rsidR="00DB3E32">
        <w:noBreakHyphen/>
      </w:r>
      <w:r w:rsidR="00677212">
        <w:fldChar w:fldCharType="begin"/>
      </w:r>
      <w:r w:rsidR="00677212">
        <w:instrText xml:space="preserve"> SEQ Figure \* ARABIC \s 1 </w:instrText>
      </w:r>
      <w:r w:rsidR="00677212">
        <w:fldChar w:fldCharType="separate"/>
      </w:r>
      <w:r w:rsidR="00650F6F">
        <w:rPr>
          <w:noProof/>
        </w:rPr>
        <w:t>3</w:t>
      </w:r>
      <w:r w:rsidR="00677212">
        <w:rPr>
          <w:noProof/>
        </w:rPr>
        <w:fldChar w:fldCharType="end"/>
      </w:r>
      <w:r>
        <w:t xml:space="preserve">: </w:t>
      </w:r>
      <w:r w:rsidRPr="0012703D">
        <w:t>Data Dictionary filter example</w:t>
      </w:r>
      <w:bookmarkEnd w:id="245"/>
      <w:bookmarkEnd w:id="246"/>
      <w:bookmarkEnd w:id="247"/>
    </w:p>
    <w:p w14:paraId="146E2522" w14:textId="77777777" w:rsidR="003919DE" w:rsidRDefault="003919DE" w:rsidP="00ED1229">
      <w:pPr>
        <w:pStyle w:val="Body"/>
      </w:pPr>
      <w:r>
        <w:t>The BODs which apply to JOA processing are:</w:t>
      </w:r>
    </w:p>
    <w:p w14:paraId="60935746" w14:textId="77777777" w:rsidR="003919DE" w:rsidRDefault="003919DE" w:rsidP="00A278AC">
      <w:pPr>
        <w:pStyle w:val="BulletedBody"/>
      </w:pPr>
      <w:r>
        <w:t>Get Candidate</w:t>
      </w:r>
    </w:p>
    <w:p w14:paraId="0F88150A" w14:textId="77777777" w:rsidR="003919DE" w:rsidRDefault="003919DE" w:rsidP="00A278AC">
      <w:pPr>
        <w:pStyle w:val="BulletedBody"/>
      </w:pPr>
      <w:r>
        <w:t>Show Candidate Document</w:t>
      </w:r>
    </w:p>
    <w:p w14:paraId="729BD6BA" w14:textId="77777777" w:rsidR="003919DE" w:rsidRDefault="003919DE" w:rsidP="00A278AC">
      <w:pPr>
        <w:pStyle w:val="Heading2"/>
      </w:pPr>
      <w:bookmarkStart w:id="248" w:name="_Toc299537123"/>
      <w:bookmarkStart w:id="249" w:name="_Toc325370710"/>
      <w:bookmarkStart w:id="250" w:name="_Toc388521339"/>
      <w:r>
        <w:t>Status Update Data Specification</w:t>
      </w:r>
      <w:bookmarkEnd w:id="248"/>
      <w:bookmarkEnd w:id="249"/>
      <w:bookmarkEnd w:id="250"/>
    </w:p>
    <w:p w14:paraId="5F89A351" w14:textId="77777777" w:rsidR="003919DE" w:rsidRDefault="003919DE" w:rsidP="00656EC0">
      <w:pPr>
        <w:pStyle w:val="Body"/>
      </w:pPr>
      <w:r>
        <w:t>To view the data elements defined as part of the Status Update processing requirements noted in Section 6, simply filter the data dictionary. Go to the SIF Schema group and expand it (click on +).</w:t>
      </w:r>
      <w:r w:rsidR="00A278AC">
        <w:t xml:space="preserve"> </w:t>
      </w:r>
      <w:r>
        <w:t xml:space="preserve">For the BOD of interest, click the filter button for the BOD and select Yes. The outcome will be a listing of all the data elements which apply to that BOD. </w:t>
      </w:r>
      <w:r w:rsidR="00ED1229">
        <w:t>Note, once your organization is finished working on the BOD, don’t forget to go back to the filter and Select All.</w:t>
      </w:r>
      <w:r>
        <w:t xml:space="preserve"> Filters will stay in effect until changed.</w:t>
      </w:r>
      <w:r w:rsidR="00A278AC">
        <w:t xml:space="preserve"> </w:t>
      </w:r>
      <w:r>
        <w:t>See the example below.</w:t>
      </w:r>
    </w:p>
    <w:p w14:paraId="3E4B3D1B" w14:textId="77777777" w:rsidR="00ED1229" w:rsidRDefault="0017635F" w:rsidP="00ED1229">
      <w:pPr>
        <w:pStyle w:val="Body"/>
        <w:keepNext/>
      </w:pPr>
      <w:r>
        <w:rPr>
          <w:noProof/>
        </w:rPr>
        <w:lastRenderedPageBreak/>
        <w:drawing>
          <wp:inline distT="0" distB="0" distL="0" distR="0" wp14:anchorId="1D79DA17" wp14:editId="66B06248">
            <wp:extent cx="5468620" cy="30772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68620" cy="3077210"/>
                    </a:xfrm>
                    <a:prstGeom prst="rect">
                      <a:avLst/>
                    </a:prstGeom>
                    <a:noFill/>
                    <a:ln>
                      <a:noFill/>
                    </a:ln>
                  </pic:spPr>
                </pic:pic>
              </a:graphicData>
            </a:graphic>
          </wp:inline>
        </w:drawing>
      </w:r>
    </w:p>
    <w:p w14:paraId="6774171D" w14:textId="77777777" w:rsidR="003919DE" w:rsidRDefault="00ED1229" w:rsidP="00ED1229">
      <w:pPr>
        <w:pStyle w:val="Caption"/>
      </w:pPr>
      <w:bookmarkStart w:id="251" w:name="_Toc299537137"/>
      <w:bookmarkStart w:id="252" w:name="_Toc311718092"/>
      <w:bookmarkStart w:id="253" w:name="_Toc346877007"/>
      <w:r>
        <w:t xml:space="preserve">Figure </w:t>
      </w:r>
      <w:r w:rsidR="00DA70A1">
        <w:t>8</w:t>
      </w:r>
      <w:r w:rsidR="00DB3E32">
        <w:noBreakHyphen/>
      </w:r>
      <w:r w:rsidR="00677212">
        <w:fldChar w:fldCharType="begin"/>
      </w:r>
      <w:r w:rsidR="00677212">
        <w:instrText xml:space="preserve"> SEQ Figure \* ARABIC \s 1 </w:instrText>
      </w:r>
      <w:r w:rsidR="00677212">
        <w:fldChar w:fldCharType="separate"/>
      </w:r>
      <w:r w:rsidR="00650F6F">
        <w:rPr>
          <w:noProof/>
        </w:rPr>
        <w:t>4</w:t>
      </w:r>
      <w:r w:rsidR="00677212">
        <w:rPr>
          <w:noProof/>
        </w:rPr>
        <w:fldChar w:fldCharType="end"/>
      </w:r>
      <w:r>
        <w:t>: Data Dictionary filter example</w:t>
      </w:r>
      <w:bookmarkEnd w:id="251"/>
      <w:bookmarkEnd w:id="252"/>
      <w:bookmarkEnd w:id="253"/>
    </w:p>
    <w:p w14:paraId="6BA7995C" w14:textId="77777777" w:rsidR="003919DE" w:rsidRDefault="003919DE" w:rsidP="00ED1229">
      <w:pPr>
        <w:pStyle w:val="Body"/>
      </w:pPr>
      <w:r>
        <w:t>The BODs which apply to JOA processing are:</w:t>
      </w:r>
    </w:p>
    <w:p w14:paraId="17B358DC" w14:textId="77777777" w:rsidR="003919DE" w:rsidRDefault="003919DE" w:rsidP="00A278AC">
      <w:pPr>
        <w:pStyle w:val="BulletedBody"/>
      </w:pPr>
      <w:r>
        <w:t>Change Candidate</w:t>
      </w:r>
    </w:p>
    <w:p w14:paraId="56649BE7" w14:textId="77777777" w:rsidR="003919DE" w:rsidRDefault="003919DE" w:rsidP="00A278AC">
      <w:pPr>
        <w:pStyle w:val="BulletedBody"/>
      </w:pPr>
      <w:r>
        <w:t xml:space="preserve">Acknowledge Candidate </w:t>
      </w:r>
    </w:p>
    <w:p w14:paraId="6CBDDEA8" w14:textId="77777777" w:rsidR="003919DE" w:rsidRDefault="003919DE" w:rsidP="00A278AC">
      <w:pPr>
        <w:pStyle w:val="Heading2"/>
      </w:pPr>
      <w:bookmarkStart w:id="254" w:name="_Toc299537125"/>
      <w:bookmarkStart w:id="255" w:name="_Toc325370711"/>
      <w:bookmarkStart w:id="256" w:name="_Toc388521340"/>
      <w:r>
        <w:t>Data Dictionary Valid Values</w:t>
      </w:r>
      <w:bookmarkEnd w:id="254"/>
      <w:bookmarkEnd w:id="255"/>
      <w:bookmarkEnd w:id="256"/>
    </w:p>
    <w:p w14:paraId="4B13C8E5" w14:textId="77777777" w:rsidR="003919DE" w:rsidRDefault="003919DE" w:rsidP="00123746">
      <w:pPr>
        <w:pStyle w:val="Body"/>
      </w:pPr>
      <w:r>
        <w:t>All data validations are identified in the Data Dictionary under column Valid Value (Data Validation Group). Multiple enumeration tables are used and are defined in section 2.5 of this document.</w:t>
      </w:r>
    </w:p>
    <w:p w14:paraId="510EC864" w14:textId="77777777" w:rsidR="003919DE" w:rsidRDefault="003919DE" w:rsidP="00123746">
      <w:pPr>
        <w:pStyle w:val="Body"/>
      </w:pPr>
      <w:r>
        <w:t xml:space="preserve">Standard enumerations (valid values) not </w:t>
      </w:r>
      <w:r w:rsidR="00ED1229">
        <w:t>“</w:t>
      </w:r>
      <w:r>
        <w:t>effective dated</w:t>
      </w:r>
      <w:r w:rsidR="00ED1229">
        <w:t>”</w:t>
      </w:r>
      <w:r>
        <w:t xml:space="preserve"> are managed within t</w:t>
      </w:r>
      <w:r w:rsidR="00ED1229">
        <w:t xml:space="preserve">he </w:t>
      </w:r>
      <w:proofErr w:type="spellStart"/>
      <w:r w:rsidR="00ED1229">
        <w:t>CodeList</w:t>
      </w:r>
      <w:proofErr w:type="spellEnd"/>
      <w:r w:rsidR="00ED1229">
        <w:t xml:space="preserve"> enumeration table. </w:t>
      </w:r>
      <w:r>
        <w:t>Within this table, the codes and descriptions are identified by the USAJOBS 3.0 Schema Name. For large reference tables</w:t>
      </w:r>
      <w:r w:rsidR="00ED1229">
        <w:t xml:space="preserve"> – location, occupational series</w:t>
      </w:r>
      <w:r w:rsidR="00F75B99">
        <w:t>, etc.</w:t>
      </w:r>
      <w:r>
        <w:t xml:space="preserve"> </w:t>
      </w:r>
      <w:r w:rsidR="00ED1229">
        <w:t>–</w:t>
      </w:r>
      <w:r>
        <w:t xml:space="preserve"> their information is contained in a unique table for eac</w:t>
      </w:r>
      <w:r w:rsidR="00ED1229">
        <w:t xml:space="preserve">h large reference table. </w:t>
      </w:r>
      <w:r>
        <w:t xml:space="preserve">These tables also include a flag for </w:t>
      </w:r>
      <w:proofErr w:type="spellStart"/>
      <w:r>
        <w:t>Is</w:t>
      </w:r>
      <w:r w:rsidR="00ED1229">
        <w:t>DisabledOn</w:t>
      </w:r>
      <w:proofErr w:type="spellEnd"/>
      <w:r w:rsidR="00ED1229">
        <w:t xml:space="preserve"> and Effective date. </w:t>
      </w:r>
      <w:r>
        <w:t xml:space="preserve">The values in these tables typically change over time and the values will be effective dated when they go into effect or effective dated with the code is </w:t>
      </w:r>
      <w:proofErr w:type="spellStart"/>
      <w:r>
        <w:t>not longer</w:t>
      </w:r>
      <w:proofErr w:type="spellEnd"/>
      <w:r>
        <w:t xml:space="preserve"> valid (</w:t>
      </w:r>
      <w:proofErr w:type="spellStart"/>
      <w:r>
        <w:t>IsDisableOn</w:t>
      </w:r>
      <w:proofErr w:type="spellEnd"/>
      <w:r>
        <w:t xml:space="preserve"> equal to Yes).</w:t>
      </w:r>
    </w:p>
    <w:p w14:paraId="3F2A7DF1" w14:textId="77777777" w:rsidR="003919DE" w:rsidRPr="00123746" w:rsidRDefault="003919DE" w:rsidP="00123746">
      <w:pPr>
        <w:pStyle w:val="Body"/>
      </w:pPr>
      <w:r>
        <w:t>Within the Valid Value column, t</w:t>
      </w:r>
      <w:r w:rsidRPr="00123746">
        <w:t xml:space="preserve">he value will be the actual enumeration table used (If </w:t>
      </w:r>
      <w:proofErr w:type="spellStart"/>
      <w:r w:rsidRPr="00123746">
        <w:t>CodeList</w:t>
      </w:r>
      <w:proofErr w:type="spellEnd"/>
      <w:r w:rsidRPr="00123746">
        <w:t xml:space="preserve">, the Element name controls the valid values). </w:t>
      </w:r>
      <w:r w:rsidR="00ED1229">
        <w:t>No validation is noted with an “</w:t>
      </w:r>
      <w:r w:rsidRPr="00123746">
        <w:t>N</w:t>
      </w:r>
      <w:r w:rsidR="00ED1229">
        <w:t>”.</w:t>
      </w:r>
      <w:r w:rsidRPr="00123746">
        <w:t xml:space="preserve"> Yes-Code will identify validation based on rules contained in Business Logic and true/false indicates true or false.</w:t>
      </w:r>
    </w:p>
    <w:p w14:paraId="5C2E69AE" w14:textId="77777777" w:rsidR="003919DE" w:rsidRDefault="003919DE" w:rsidP="00123746">
      <w:pPr>
        <w:pStyle w:val="Body"/>
      </w:pPr>
      <w:r>
        <w:t>Where possible, OPM is moving data elements to leverage the government wide GDS (Guide to D</w:t>
      </w:r>
      <w:r w:rsidR="00ED1229">
        <w:t xml:space="preserve">ata Standards) standard codes. </w:t>
      </w:r>
      <w:r>
        <w:t xml:space="preserve">Some data elements were not changed for the initial phase of USAJOBS 3.0 simply based on the impact to the vendors and </w:t>
      </w:r>
      <w:r w:rsidR="008120AC">
        <w:t>agencies</w:t>
      </w:r>
      <w:r w:rsidR="00ED1229">
        <w:t xml:space="preserve"> in </w:t>
      </w:r>
      <w:r w:rsidR="00ED1229">
        <w:lastRenderedPageBreak/>
        <w:t xml:space="preserve">migrating to USAJOBS. </w:t>
      </w:r>
      <w:r>
        <w:t>Where impact was minimal, those data elements have been tran</w:t>
      </w:r>
      <w:r w:rsidR="00ED1229">
        <w:t>sformed to the data standard.</w:t>
      </w:r>
      <w:r w:rsidR="00A278AC">
        <w:t xml:space="preserve"> </w:t>
      </w:r>
    </w:p>
    <w:p w14:paraId="7B991DF6" w14:textId="77777777" w:rsidR="003919DE" w:rsidRDefault="003919DE" w:rsidP="00123746">
      <w:pPr>
        <w:pStyle w:val="Body"/>
      </w:pPr>
      <w:r>
        <w:t xml:space="preserve">The Guide to Personnel Data Standards (GPDS) can be found using the following link: </w:t>
      </w:r>
      <w:hyperlink r:id="rId134" w:history="1">
        <w:r w:rsidRPr="006C4562">
          <w:rPr>
            <w:rStyle w:val="Hyperlink"/>
          </w:rPr>
          <w:t>http://www.opm.gov/feddata/guidance.asp</w:t>
        </w:r>
      </w:hyperlink>
      <w:r>
        <w:t xml:space="preserve">. </w:t>
      </w:r>
      <w:bookmarkEnd w:id="238"/>
    </w:p>
    <w:sectPr w:rsidR="003919DE" w:rsidSect="006F7059">
      <w:headerReference w:type="even" r:id="rId135"/>
      <w:headerReference w:type="default" r:id="rId136"/>
      <w:headerReference w:type="first" r:id="rId137"/>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50139" w14:textId="77777777" w:rsidR="00677212" w:rsidRDefault="00677212" w:rsidP="00F57206">
      <w:pPr>
        <w:ind w:firstLine="876"/>
      </w:pPr>
      <w:r>
        <w:separator/>
      </w:r>
    </w:p>
    <w:p w14:paraId="3E7CC49E" w14:textId="77777777" w:rsidR="00677212" w:rsidRDefault="00677212" w:rsidP="00F57206">
      <w:pPr>
        <w:ind w:firstLine="876"/>
      </w:pPr>
    </w:p>
    <w:p w14:paraId="538FC43A" w14:textId="77777777" w:rsidR="00677212" w:rsidRDefault="00677212" w:rsidP="00F57206">
      <w:pPr>
        <w:ind w:firstLine="876"/>
      </w:pPr>
    </w:p>
    <w:p w14:paraId="4D67D550" w14:textId="77777777" w:rsidR="00677212" w:rsidRDefault="00677212" w:rsidP="00F57206">
      <w:pPr>
        <w:ind w:firstLine="876"/>
      </w:pPr>
    </w:p>
    <w:p w14:paraId="236F3BA6" w14:textId="77777777" w:rsidR="00677212" w:rsidRDefault="00677212" w:rsidP="00F57206">
      <w:pPr>
        <w:ind w:firstLine="876"/>
      </w:pPr>
    </w:p>
    <w:p w14:paraId="7D50241F" w14:textId="77777777" w:rsidR="00677212" w:rsidRDefault="00677212" w:rsidP="00F57206">
      <w:pPr>
        <w:ind w:firstLine="876"/>
      </w:pPr>
    </w:p>
    <w:p w14:paraId="0686AAC8" w14:textId="77777777" w:rsidR="00677212" w:rsidRDefault="00677212" w:rsidP="00F57206">
      <w:pPr>
        <w:ind w:firstLine="876"/>
      </w:pPr>
    </w:p>
    <w:p w14:paraId="77527552" w14:textId="77777777" w:rsidR="00677212" w:rsidRDefault="00677212" w:rsidP="00F57206">
      <w:pPr>
        <w:ind w:firstLine="876"/>
      </w:pPr>
    </w:p>
    <w:p w14:paraId="316BD39C" w14:textId="77777777" w:rsidR="00677212" w:rsidRDefault="00677212" w:rsidP="00F57206">
      <w:pPr>
        <w:ind w:firstLine="876"/>
      </w:pPr>
    </w:p>
    <w:p w14:paraId="10A1D53A" w14:textId="77777777" w:rsidR="00677212" w:rsidRDefault="00677212" w:rsidP="00F57206">
      <w:pPr>
        <w:ind w:firstLine="876"/>
      </w:pPr>
    </w:p>
    <w:p w14:paraId="2B7DC579" w14:textId="77777777" w:rsidR="00677212" w:rsidRDefault="00677212" w:rsidP="00F57206">
      <w:pPr>
        <w:ind w:firstLine="876"/>
      </w:pPr>
    </w:p>
    <w:p w14:paraId="130D7DAA" w14:textId="77777777" w:rsidR="00677212" w:rsidRDefault="00677212" w:rsidP="00F57206">
      <w:pPr>
        <w:ind w:firstLine="876"/>
      </w:pPr>
    </w:p>
    <w:p w14:paraId="079A99E9" w14:textId="77777777" w:rsidR="00677212" w:rsidRDefault="00677212" w:rsidP="00F57206">
      <w:pPr>
        <w:ind w:firstLine="876"/>
      </w:pPr>
    </w:p>
    <w:p w14:paraId="510F2722" w14:textId="77777777" w:rsidR="00677212" w:rsidRDefault="00677212" w:rsidP="00F57206">
      <w:pPr>
        <w:ind w:firstLine="876"/>
      </w:pPr>
    </w:p>
    <w:p w14:paraId="4D5D12A0" w14:textId="77777777" w:rsidR="00677212" w:rsidRDefault="00677212" w:rsidP="00F57206">
      <w:pPr>
        <w:ind w:firstLine="876"/>
      </w:pPr>
    </w:p>
    <w:p w14:paraId="06A064B6" w14:textId="77777777" w:rsidR="00677212" w:rsidRDefault="00677212" w:rsidP="00F57206">
      <w:pPr>
        <w:ind w:firstLine="876"/>
      </w:pPr>
    </w:p>
    <w:p w14:paraId="524452C3" w14:textId="77777777" w:rsidR="00677212" w:rsidRDefault="00677212" w:rsidP="00F57206">
      <w:pPr>
        <w:ind w:firstLine="876"/>
      </w:pPr>
    </w:p>
    <w:p w14:paraId="2227E8F8" w14:textId="77777777" w:rsidR="00677212" w:rsidRDefault="00677212" w:rsidP="00F57206">
      <w:pPr>
        <w:ind w:firstLine="876"/>
      </w:pPr>
    </w:p>
    <w:p w14:paraId="70213BAC" w14:textId="77777777" w:rsidR="00677212" w:rsidRDefault="00677212" w:rsidP="00F57206">
      <w:pPr>
        <w:ind w:firstLine="876"/>
      </w:pPr>
    </w:p>
    <w:p w14:paraId="45FB1D8F" w14:textId="77777777" w:rsidR="00677212" w:rsidRDefault="00677212" w:rsidP="00F57206">
      <w:pPr>
        <w:ind w:firstLine="876"/>
      </w:pPr>
    </w:p>
    <w:p w14:paraId="4DA9DC54" w14:textId="77777777" w:rsidR="00677212" w:rsidRDefault="00677212" w:rsidP="00F57206">
      <w:pPr>
        <w:ind w:firstLine="876"/>
      </w:pPr>
    </w:p>
    <w:p w14:paraId="08765324" w14:textId="77777777" w:rsidR="00677212" w:rsidRDefault="00677212" w:rsidP="00F57206">
      <w:pPr>
        <w:ind w:firstLine="876"/>
      </w:pPr>
    </w:p>
    <w:p w14:paraId="3E6050A3" w14:textId="77777777" w:rsidR="00677212" w:rsidRDefault="00677212" w:rsidP="00F57206">
      <w:pPr>
        <w:ind w:firstLine="876"/>
      </w:pPr>
    </w:p>
    <w:p w14:paraId="10025EC6" w14:textId="77777777" w:rsidR="00677212" w:rsidRDefault="00677212" w:rsidP="00F57206">
      <w:pPr>
        <w:ind w:firstLine="876"/>
      </w:pPr>
    </w:p>
    <w:p w14:paraId="45FA9870" w14:textId="77777777" w:rsidR="00677212" w:rsidRDefault="00677212" w:rsidP="00F57206">
      <w:pPr>
        <w:ind w:firstLine="876"/>
      </w:pPr>
    </w:p>
    <w:p w14:paraId="39B6D79B" w14:textId="77777777" w:rsidR="00677212" w:rsidRDefault="00677212" w:rsidP="00F57206">
      <w:pPr>
        <w:ind w:firstLine="876"/>
      </w:pPr>
    </w:p>
    <w:p w14:paraId="367A23C2" w14:textId="77777777" w:rsidR="00677212" w:rsidRDefault="00677212" w:rsidP="00F57206">
      <w:pPr>
        <w:ind w:firstLine="876"/>
      </w:pPr>
    </w:p>
    <w:p w14:paraId="06BAAA23" w14:textId="77777777" w:rsidR="00677212" w:rsidRDefault="00677212" w:rsidP="00F57206">
      <w:pPr>
        <w:ind w:firstLine="876"/>
      </w:pPr>
    </w:p>
    <w:p w14:paraId="421DC054" w14:textId="77777777" w:rsidR="00677212" w:rsidRDefault="00677212" w:rsidP="00F57206">
      <w:pPr>
        <w:ind w:firstLine="876"/>
      </w:pPr>
    </w:p>
    <w:p w14:paraId="0A683887" w14:textId="77777777" w:rsidR="00677212" w:rsidRDefault="00677212" w:rsidP="00F57206">
      <w:pPr>
        <w:ind w:firstLine="876"/>
      </w:pPr>
    </w:p>
    <w:p w14:paraId="5B4D36A2" w14:textId="77777777" w:rsidR="00677212" w:rsidRDefault="00677212" w:rsidP="00F57206">
      <w:pPr>
        <w:ind w:firstLine="876"/>
      </w:pPr>
    </w:p>
    <w:p w14:paraId="3C35C968" w14:textId="77777777" w:rsidR="00677212" w:rsidRDefault="00677212" w:rsidP="00F57206">
      <w:pPr>
        <w:ind w:firstLine="876"/>
      </w:pPr>
    </w:p>
    <w:p w14:paraId="767C6B7A" w14:textId="77777777" w:rsidR="00677212" w:rsidRDefault="00677212" w:rsidP="00F57206"/>
    <w:p w14:paraId="1E341937" w14:textId="77777777" w:rsidR="00677212" w:rsidRDefault="00677212" w:rsidP="00F57206"/>
    <w:p w14:paraId="4FB80A0D" w14:textId="77777777" w:rsidR="00677212" w:rsidRDefault="00677212" w:rsidP="00F57206"/>
    <w:p w14:paraId="626681F7" w14:textId="77777777" w:rsidR="00677212" w:rsidRDefault="00677212" w:rsidP="00F57206"/>
    <w:p w14:paraId="1194DA7E" w14:textId="77777777" w:rsidR="00677212" w:rsidRDefault="00677212" w:rsidP="00F57206"/>
    <w:p w14:paraId="168ECD9F" w14:textId="77777777" w:rsidR="00677212" w:rsidRDefault="00677212" w:rsidP="00F57206"/>
    <w:p w14:paraId="7F7308ED" w14:textId="77777777" w:rsidR="00677212" w:rsidRDefault="00677212" w:rsidP="00F57206"/>
    <w:p w14:paraId="7B2A66D4" w14:textId="77777777" w:rsidR="00677212" w:rsidRDefault="00677212" w:rsidP="00F57206"/>
  </w:endnote>
  <w:endnote w:type="continuationSeparator" w:id="0">
    <w:p w14:paraId="387CFC21" w14:textId="77777777" w:rsidR="00677212" w:rsidRDefault="00677212" w:rsidP="00F57206">
      <w:pPr>
        <w:ind w:firstLine="876"/>
      </w:pPr>
      <w:r>
        <w:continuationSeparator/>
      </w:r>
    </w:p>
    <w:p w14:paraId="2DE155F5" w14:textId="77777777" w:rsidR="00677212" w:rsidRDefault="00677212" w:rsidP="00F57206">
      <w:pPr>
        <w:ind w:firstLine="876"/>
      </w:pPr>
    </w:p>
    <w:p w14:paraId="38AB54EC" w14:textId="77777777" w:rsidR="00677212" w:rsidRDefault="00677212" w:rsidP="00F57206">
      <w:pPr>
        <w:ind w:firstLine="876"/>
      </w:pPr>
    </w:p>
    <w:p w14:paraId="1FE5AF10" w14:textId="77777777" w:rsidR="00677212" w:rsidRDefault="00677212" w:rsidP="00F57206">
      <w:pPr>
        <w:ind w:firstLine="876"/>
      </w:pPr>
    </w:p>
    <w:p w14:paraId="4979BDAC" w14:textId="77777777" w:rsidR="00677212" w:rsidRDefault="00677212" w:rsidP="00F57206">
      <w:pPr>
        <w:ind w:firstLine="876"/>
      </w:pPr>
    </w:p>
    <w:p w14:paraId="5E6E468D" w14:textId="77777777" w:rsidR="00677212" w:rsidRDefault="00677212" w:rsidP="00F57206">
      <w:pPr>
        <w:ind w:firstLine="876"/>
      </w:pPr>
    </w:p>
    <w:p w14:paraId="47956B9C" w14:textId="77777777" w:rsidR="00677212" w:rsidRDefault="00677212" w:rsidP="00F57206">
      <w:pPr>
        <w:ind w:firstLine="876"/>
      </w:pPr>
    </w:p>
    <w:p w14:paraId="4A4E1816" w14:textId="77777777" w:rsidR="00677212" w:rsidRDefault="00677212" w:rsidP="00F57206">
      <w:pPr>
        <w:ind w:firstLine="876"/>
      </w:pPr>
    </w:p>
    <w:p w14:paraId="30FEEAB8" w14:textId="77777777" w:rsidR="00677212" w:rsidRDefault="00677212" w:rsidP="00F57206">
      <w:pPr>
        <w:ind w:firstLine="876"/>
      </w:pPr>
    </w:p>
    <w:p w14:paraId="3E7F6FCF" w14:textId="77777777" w:rsidR="00677212" w:rsidRDefault="00677212" w:rsidP="00F57206">
      <w:pPr>
        <w:ind w:firstLine="876"/>
      </w:pPr>
    </w:p>
    <w:p w14:paraId="39F11F4F" w14:textId="77777777" w:rsidR="00677212" w:rsidRDefault="00677212" w:rsidP="00F57206">
      <w:pPr>
        <w:ind w:firstLine="876"/>
      </w:pPr>
    </w:p>
    <w:p w14:paraId="724ADBA2" w14:textId="77777777" w:rsidR="00677212" w:rsidRDefault="00677212" w:rsidP="00F57206">
      <w:pPr>
        <w:ind w:firstLine="876"/>
      </w:pPr>
    </w:p>
    <w:p w14:paraId="3CD8D00F" w14:textId="77777777" w:rsidR="00677212" w:rsidRDefault="00677212" w:rsidP="00F57206">
      <w:pPr>
        <w:ind w:firstLine="876"/>
      </w:pPr>
    </w:p>
    <w:p w14:paraId="64B2B32D" w14:textId="77777777" w:rsidR="00677212" w:rsidRDefault="00677212" w:rsidP="00F57206">
      <w:pPr>
        <w:ind w:firstLine="876"/>
      </w:pPr>
    </w:p>
    <w:p w14:paraId="3690BC7C" w14:textId="77777777" w:rsidR="00677212" w:rsidRDefault="00677212" w:rsidP="00F57206">
      <w:pPr>
        <w:ind w:firstLine="876"/>
      </w:pPr>
    </w:p>
    <w:p w14:paraId="699BB38A" w14:textId="77777777" w:rsidR="00677212" w:rsidRDefault="00677212" w:rsidP="00F57206">
      <w:pPr>
        <w:ind w:firstLine="876"/>
      </w:pPr>
    </w:p>
    <w:p w14:paraId="1543B4D0" w14:textId="77777777" w:rsidR="00677212" w:rsidRDefault="00677212" w:rsidP="00F57206">
      <w:pPr>
        <w:ind w:firstLine="876"/>
      </w:pPr>
    </w:p>
    <w:p w14:paraId="617C56D1" w14:textId="77777777" w:rsidR="00677212" w:rsidRDefault="00677212" w:rsidP="00F57206">
      <w:pPr>
        <w:ind w:firstLine="876"/>
      </w:pPr>
    </w:p>
    <w:p w14:paraId="7A1B8629" w14:textId="77777777" w:rsidR="00677212" w:rsidRDefault="00677212" w:rsidP="00F57206">
      <w:pPr>
        <w:ind w:firstLine="876"/>
      </w:pPr>
    </w:p>
    <w:p w14:paraId="0CF6C4DD" w14:textId="77777777" w:rsidR="00677212" w:rsidRDefault="00677212" w:rsidP="00F57206">
      <w:pPr>
        <w:ind w:firstLine="876"/>
      </w:pPr>
    </w:p>
    <w:p w14:paraId="71EB1066" w14:textId="77777777" w:rsidR="00677212" w:rsidRDefault="00677212" w:rsidP="00F57206">
      <w:pPr>
        <w:ind w:firstLine="876"/>
      </w:pPr>
    </w:p>
    <w:p w14:paraId="61E10925" w14:textId="77777777" w:rsidR="00677212" w:rsidRDefault="00677212" w:rsidP="00F57206">
      <w:pPr>
        <w:ind w:firstLine="876"/>
      </w:pPr>
    </w:p>
    <w:p w14:paraId="1128C675" w14:textId="77777777" w:rsidR="00677212" w:rsidRDefault="00677212" w:rsidP="00F57206">
      <w:pPr>
        <w:ind w:firstLine="876"/>
      </w:pPr>
    </w:p>
    <w:p w14:paraId="64522D33" w14:textId="77777777" w:rsidR="00677212" w:rsidRDefault="00677212" w:rsidP="00F57206">
      <w:pPr>
        <w:ind w:firstLine="876"/>
      </w:pPr>
    </w:p>
    <w:p w14:paraId="3F9CEE4B" w14:textId="77777777" w:rsidR="00677212" w:rsidRDefault="00677212" w:rsidP="00F57206">
      <w:pPr>
        <w:ind w:firstLine="876"/>
      </w:pPr>
    </w:p>
    <w:p w14:paraId="026E9B40" w14:textId="77777777" w:rsidR="00677212" w:rsidRDefault="00677212" w:rsidP="00F57206">
      <w:pPr>
        <w:ind w:firstLine="876"/>
      </w:pPr>
    </w:p>
    <w:p w14:paraId="68469E38" w14:textId="77777777" w:rsidR="00677212" w:rsidRDefault="00677212" w:rsidP="00F57206">
      <w:pPr>
        <w:ind w:firstLine="876"/>
      </w:pPr>
    </w:p>
    <w:p w14:paraId="7830BE7B" w14:textId="77777777" w:rsidR="00677212" w:rsidRDefault="00677212" w:rsidP="00F57206">
      <w:pPr>
        <w:ind w:firstLine="876"/>
      </w:pPr>
    </w:p>
    <w:p w14:paraId="01087A5C" w14:textId="77777777" w:rsidR="00677212" w:rsidRDefault="00677212" w:rsidP="00F57206">
      <w:pPr>
        <w:ind w:firstLine="876"/>
      </w:pPr>
    </w:p>
    <w:p w14:paraId="3D4AD0B2" w14:textId="77777777" w:rsidR="00677212" w:rsidRDefault="00677212" w:rsidP="00F57206">
      <w:pPr>
        <w:ind w:firstLine="876"/>
      </w:pPr>
    </w:p>
    <w:p w14:paraId="7A351C1F" w14:textId="77777777" w:rsidR="00677212" w:rsidRDefault="00677212" w:rsidP="00F57206">
      <w:pPr>
        <w:ind w:firstLine="876"/>
      </w:pPr>
    </w:p>
    <w:p w14:paraId="6284C64C" w14:textId="77777777" w:rsidR="00677212" w:rsidRDefault="00677212" w:rsidP="00F57206">
      <w:pPr>
        <w:ind w:firstLine="876"/>
      </w:pPr>
    </w:p>
    <w:p w14:paraId="1AB84753" w14:textId="77777777" w:rsidR="00677212" w:rsidRDefault="00677212" w:rsidP="00F57206"/>
    <w:p w14:paraId="2A94FC57" w14:textId="77777777" w:rsidR="00677212" w:rsidRDefault="00677212" w:rsidP="00F57206"/>
    <w:p w14:paraId="30A1707F" w14:textId="77777777" w:rsidR="00677212" w:rsidRDefault="00677212" w:rsidP="00F57206"/>
    <w:p w14:paraId="3C657847" w14:textId="77777777" w:rsidR="00677212" w:rsidRDefault="00677212" w:rsidP="00F57206"/>
    <w:p w14:paraId="1BC401DA" w14:textId="77777777" w:rsidR="00677212" w:rsidRDefault="00677212" w:rsidP="00F57206"/>
    <w:p w14:paraId="4987DBAA" w14:textId="77777777" w:rsidR="00677212" w:rsidRDefault="00677212" w:rsidP="00F57206"/>
    <w:p w14:paraId="7C02EFEE" w14:textId="77777777" w:rsidR="00677212" w:rsidRDefault="00677212" w:rsidP="00F57206"/>
    <w:p w14:paraId="17BB823D" w14:textId="77777777" w:rsidR="00677212" w:rsidRDefault="00677212" w:rsidP="00F572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pugraphic Times">
    <w:altName w:val="Times New Roman"/>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1E0" w:firstRow="1" w:lastRow="1" w:firstColumn="1" w:lastColumn="1" w:noHBand="0" w:noVBand="0"/>
    </w:tblPr>
    <w:tblGrid>
      <w:gridCol w:w="4327"/>
      <w:gridCol w:w="4313"/>
    </w:tblGrid>
    <w:tr w:rsidR="0040056F" w:rsidRPr="006B1CC1" w14:paraId="4C01D172" w14:textId="77777777">
      <w:trPr>
        <w:jc w:val="center"/>
      </w:trPr>
      <w:tc>
        <w:tcPr>
          <w:tcW w:w="4428" w:type="dxa"/>
        </w:tcPr>
        <w:p w14:paraId="0B700103" w14:textId="77777777" w:rsidR="0040056F" w:rsidRPr="0015164B" w:rsidRDefault="0040056F" w:rsidP="00BC5558">
          <w:pPr>
            <w:pStyle w:val="Footer"/>
            <w:rPr>
              <w:sz w:val="18"/>
              <w:szCs w:val="18"/>
              <w:lang w:val="en-US" w:eastAsia="en-US"/>
            </w:rPr>
          </w:pPr>
          <w:r w:rsidRPr="0015164B">
            <w:rPr>
              <w:sz w:val="18"/>
              <w:szCs w:val="18"/>
              <w:lang w:val="en-US" w:eastAsia="en-US"/>
            </w:rPr>
            <w:t>Version 1.</w:t>
          </w:r>
          <w:r>
            <w:rPr>
              <w:sz w:val="18"/>
              <w:szCs w:val="18"/>
              <w:lang w:val="en-US" w:eastAsia="en-US"/>
            </w:rPr>
            <w:t>6</w:t>
          </w:r>
          <w:r w:rsidRPr="0015164B">
            <w:rPr>
              <w:sz w:val="18"/>
              <w:szCs w:val="18"/>
              <w:lang w:val="en-US" w:eastAsia="en-US"/>
            </w:rPr>
            <w:t xml:space="preserve"> </w:t>
          </w:r>
          <w:r>
            <w:rPr>
              <w:sz w:val="18"/>
              <w:szCs w:val="18"/>
              <w:lang w:val="en-US" w:eastAsia="en-US"/>
            </w:rPr>
            <w:t>October 2013</w:t>
          </w:r>
        </w:p>
      </w:tc>
      <w:tc>
        <w:tcPr>
          <w:tcW w:w="4428" w:type="dxa"/>
        </w:tcPr>
        <w:p w14:paraId="62E37B66" w14:textId="77777777" w:rsidR="0040056F" w:rsidRPr="0015164B" w:rsidRDefault="0040056F" w:rsidP="006B1CC1">
          <w:pPr>
            <w:pStyle w:val="Footer"/>
            <w:jc w:val="right"/>
            <w:rPr>
              <w:sz w:val="18"/>
              <w:szCs w:val="18"/>
              <w:lang w:val="en-US" w:eastAsia="en-US"/>
            </w:rPr>
          </w:pPr>
          <w:r w:rsidRPr="0015164B">
            <w:rPr>
              <w:rStyle w:val="PageNumber"/>
              <w:sz w:val="18"/>
              <w:szCs w:val="18"/>
              <w:lang w:val="en-US" w:eastAsia="en-US"/>
            </w:rPr>
            <w:fldChar w:fldCharType="begin"/>
          </w:r>
          <w:r w:rsidRPr="0015164B">
            <w:rPr>
              <w:rStyle w:val="PageNumber"/>
              <w:sz w:val="18"/>
              <w:szCs w:val="18"/>
              <w:lang w:val="en-US" w:eastAsia="en-US"/>
            </w:rPr>
            <w:instrText xml:space="preserve"> PAGE </w:instrText>
          </w:r>
          <w:r w:rsidRPr="0015164B">
            <w:rPr>
              <w:rStyle w:val="PageNumber"/>
              <w:sz w:val="18"/>
              <w:szCs w:val="18"/>
              <w:lang w:val="en-US" w:eastAsia="en-US"/>
            </w:rPr>
            <w:fldChar w:fldCharType="separate"/>
          </w:r>
          <w:r w:rsidR="00855A5E">
            <w:rPr>
              <w:rStyle w:val="PageNumber"/>
              <w:noProof/>
              <w:sz w:val="18"/>
              <w:szCs w:val="18"/>
              <w:lang w:val="en-US" w:eastAsia="en-US"/>
            </w:rPr>
            <w:t>v</w:t>
          </w:r>
          <w:r w:rsidRPr="0015164B">
            <w:rPr>
              <w:rStyle w:val="PageNumber"/>
              <w:sz w:val="18"/>
              <w:szCs w:val="18"/>
              <w:lang w:val="en-US" w:eastAsia="en-US"/>
            </w:rPr>
            <w:fldChar w:fldCharType="end"/>
          </w:r>
        </w:p>
      </w:tc>
    </w:tr>
  </w:tbl>
  <w:p w14:paraId="7CCCD0A3" w14:textId="77777777" w:rsidR="0040056F" w:rsidRPr="002D5D0B" w:rsidRDefault="0040056F" w:rsidP="002D5D0B">
    <w:pPr>
      <w:pStyle w:val="Footer"/>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1E0" w:firstRow="1" w:lastRow="1" w:firstColumn="1" w:lastColumn="1" w:noHBand="0" w:noVBand="0"/>
    </w:tblPr>
    <w:tblGrid>
      <w:gridCol w:w="4323"/>
      <w:gridCol w:w="4317"/>
    </w:tblGrid>
    <w:tr w:rsidR="0040056F" w:rsidRPr="006B1CC1" w14:paraId="0B74D3EF" w14:textId="77777777">
      <w:trPr>
        <w:jc w:val="center"/>
      </w:trPr>
      <w:tc>
        <w:tcPr>
          <w:tcW w:w="4428" w:type="dxa"/>
        </w:tcPr>
        <w:p w14:paraId="590389F4" w14:textId="77777777" w:rsidR="0040056F" w:rsidRPr="0015164B" w:rsidRDefault="0040056F" w:rsidP="00DB38DE">
          <w:pPr>
            <w:pStyle w:val="Footer"/>
            <w:rPr>
              <w:sz w:val="18"/>
              <w:szCs w:val="18"/>
              <w:lang w:val="en-US" w:eastAsia="en-US"/>
            </w:rPr>
          </w:pPr>
          <w:r w:rsidRPr="0015164B">
            <w:rPr>
              <w:sz w:val="18"/>
              <w:szCs w:val="18"/>
              <w:lang w:val="en-US" w:eastAsia="en-US"/>
            </w:rPr>
            <w:t>Version 1.</w:t>
          </w:r>
          <w:r>
            <w:rPr>
              <w:sz w:val="18"/>
              <w:szCs w:val="18"/>
              <w:lang w:val="en-US" w:eastAsia="en-US"/>
            </w:rPr>
            <w:t>6</w:t>
          </w:r>
          <w:r w:rsidRPr="0015164B">
            <w:rPr>
              <w:sz w:val="18"/>
              <w:szCs w:val="18"/>
              <w:lang w:val="en-US" w:eastAsia="en-US"/>
            </w:rPr>
            <w:t xml:space="preserve"> </w:t>
          </w:r>
          <w:r>
            <w:rPr>
              <w:sz w:val="18"/>
              <w:szCs w:val="18"/>
              <w:lang w:val="en-US" w:eastAsia="en-US"/>
            </w:rPr>
            <w:t>October 2013</w:t>
          </w:r>
        </w:p>
      </w:tc>
      <w:tc>
        <w:tcPr>
          <w:tcW w:w="4428" w:type="dxa"/>
        </w:tcPr>
        <w:p w14:paraId="77D041AF" w14:textId="77777777" w:rsidR="0040056F" w:rsidRPr="0015164B" w:rsidRDefault="0040056F" w:rsidP="004E477A">
          <w:pPr>
            <w:pStyle w:val="Footer"/>
            <w:jc w:val="right"/>
            <w:rPr>
              <w:sz w:val="18"/>
              <w:szCs w:val="18"/>
              <w:lang w:val="en-US" w:eastAsia="en-US"/>
            </w:rPr>
          </w:pPr>
          <w:r w:rsidRPr="0015164B">
            <w:rPr>
              <w:sz w:val="18"/>
              <w:szCs w:val="18"/>
              <w:lang w:val="en-US" w:eastAsia="en-US"/>
            </w:rPr>
            <w:t xml:space="preserve">Page </w:t>
          </w:r>
          <w:r w:rsidRPr="0015164B">
            <w:rPr>
              <w:lang w:val="en-US" w:eastAsia="en-US"/>
            </w:rPr>
            <w:fldChar w:fldCharType="begin"/>
          </w:r>
          <w:r w:rsidRPr="0015164B">
            <w:rPr>
              <w:lang w:val="en-US" w:eastAsia="en-US"/>
            </w:rPr>
            <w:instrText xml:space="preserve"> PAGE   \* MERGEFORMAT </w:instrText>
          </w:r>
          <w:r w:rsidRPr="0015164B">
            <w:rPr>
              <w:lang w:val="en-US" w:eastAsia="en-US"/>
            </w:rPr>
            <w:fldChar w:fldCharType="separate"/>
          </w:r>
          <w:r w:rsidR="00855A5E" w:rsidRPr="00855A5E">
            <w:rPr>
              <w:noProof/>
              <w:sz w:val="18"/>
              <w:szCs w:val="18"/>
              <w:lang w:val="en-US" w:eastAsia="en-US"/>
            </w:rPr>
            <w:t>14</w:t>
          </w:r>
          <w:r w:rsidRPr="0015164B">
            <w:rPr>
              <w:lang w:val="en-US" w:eastAsia="en-US"/>
            </w:rPr>
            <w:fldChar w:fldCharType="end"/>
          </w:r>
        </w:p>
      </w:tc>
    </w:tr>
  </w:tbl>
  <w:p w14:paraId="1BF326F5" w14:textId="77777777" w:rsidR="0040056F" w:rsidRPr="00F61E8D" w:rsidRDefault="0040056F" w:rsidP="002D5D0B">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1E0" w:firstRow="1" w:lastRow="1" w:firstColumn="1" w:lastColumn="1" w:noHBand="0" w:noVBand="0"/>
    </w:tblPr>
    <w:tblGrid>
      <w:gridCol w:w="4323"/>
      <w:gridCol w:w="4317"/>
    </w:tblGrid>
    <w:tr w:rsidR="0040056F" w:rsidRPr="006B1CC1" w14:paraId="0992A240" w14:textId="77777777">
      <w:trPr>
        <w:jc w:val="center"/>
      </w:trPr>
      <w:tc>
        <w:tcPr>
          <w:tcW w:w="4428" w:type="dxa"/>
        </w:tcPr>
        <w:p w14:paraId="2F4E0BE9" w14:textId="77777777" w:rsidR="0040056F" w:rsidRPr="0015164B" w:rsidRDefault="0040056F" w:rsidP="00530087">
          <w:pPr>
            <w:pStyle w:val="Footer"/>
            <w:rPr>
              <w:sz w:val="18"/>
              <w:szCs w:val="18"/>
              <w:lang w:val="en-US" w:eastAsia="en-US"/>
            </w:rPr>
          </w:pPr>
          <w:r w:rsidRPr="0015164B">
            <w:rPr>
              <w:sz w:val="18"/>
              <w:szCs w:val="18"/>
              <w:lang w:val="en-US" w:eastAsia="en-US"/>
            </w:rPr>
            <w:t>Version 1.</w:t>
          </w:r>
          <w:r>
            <w:rPr>
              <w:sz w:val="18"/>
              <w:szCs w:val="18"/>
              <w:lang w:val="en-US" w:eastAsia="en-US"/>
            </w:rPr>
            <w:t>5</w:t>
          </w:r>
          <w:r w:rsidRPr="0015164B">
            <w:rPr>
              <w:sz w:val="18"/>
              <w:szCs w:val="18"/>
              <w:lang w:val="en-US" w:eastAsia="en-US"/>
            </w:rPr>
            <w:t xml:space="preserve"> </w:t>
          </w:r>
          <w:r>
            <w:rPr>
              <w:sz w:val="18"/>
              <w:szCs w:val="18"/>
              <w:lang w:val="en-US" w:eastAsia="en-US"/>
            </w:rPr>
            <w:t>January 2013</w:t>
          </w:r>
        </w:p>
      </w:tc>
      <w:tc>
        <w:tcPr>
          <w:tcW w:w="4428" w:type="dxa"/>
        </w:tcPr>
        <w:p w14:paraId="602BC0DC" w14:textId="77777777" w:rsidR="0040056F" w:rsidRPr="0015164B" w:rsidRDefault="0040056F" w:rsidP="004E477A">
          <w:pPr>
            <w:pStyle w:val="Footer"/>
            <w:jc w:val="right"/>
            <w:rPr>
              <w:sz w:val="18"/>
              <w:szCs w:val="18"/>
              <w:lang w:val="en-US" w:eastAsia="en-US"/>
            </w:rPr>
          </w:pPr>
          <w:r w:rsidRPr="0015164B">
            <w:rPr>
              <w:sz w:val="18"/>
              <w:szCs w:val="18"/>
              <w:lang w:val="en-US" w:eastAsia="en-US"/>
            </w:rPr>
            <w:t xml:space="preserve">Page </w:t>
          </w:r>
          <w:r w:rsidRPr="0015164B">
            <w:rPr>
              <w:lang w:val="en-US" w:eastAsia="en-US"/>
            </w:rPr>
            <w:fldChar w:fldCharType="begin"/>
          </w:r>
          <w:r w:rsidRPr="0015164B">
            <w:rPr>
              <w:lang w:val="en-US" w:eastAsia="en-US"/>
            </w:rPr>
            <w:instrText xml:space="preserve"> PAGE   \* MERGEFORMAT </w:instrText>
          </w:r>
          <w:r w:rsidRPr="0015164B">
            <w:rPr>
              <w:lang w:val="en-US" w:eastAsia="en-US"/>
            </w:rPr>
            <w:fldChar w:fldCharType="separate"/>
          </w:r>
          <w:r w:rsidR="00855A5E" w:rsidRPr="00855A5E">
            <w:rPr>
              <w:noProof/>
              <w:sz w:val="18"/>
              <w:szCs w:val="18"/>
              <w:lang w:val="en-US" w:eastAsia="en-US"/>
            </w:rPr>
            <w:t>30</w:t>
          </w:r>
          <w:r w:rsidRPr="0015164B">
            <w:rPr>
              <w:lang w:val="en-US" w:eastAsia="en-US"/>
            </w:rPr>
            <w:fldChar w:fldCharType="end"/>
          </w:r>
        </w:p>
      </w:tc>
    </w:tr>
  </w:tbl>
  <w:p w14:paraId="59671B0F" w14:textId="77777777" w:rsidR="0040056F" w:rsidRPr="00F61E8D" w:rsidRDefault="0040056F" w:rsidP="002D5D0B">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6A22C" w14:textId="77777777" w:rsidR="00677212" w:rsidRDefault="00677212" w:rsidP="00F57206">
      <w:r>
        <w:separator/>
      </w:r>
    </w:p>
    <w:p w14:paraId="54086167" w14:textId="77777777" w:rsidR="00677212" w:rsidRDefault="00677212" w:rsidP="00F57206"/>
    <w:p w14:paraId="608D8A27" w14:textId="77777777" w:rsidR="00677212" w:rsidRDefault="00677212" w:rsidP="00F57206"/>
    <w:p w14:paraId="30F9DCED" w14:textId="77777777" w:rsidR="00677212" w:rsidRDefault="00677212" w:rsidP="00F57206"/>
    <w:p w14:paraId="7C9D3301" w14:textId="77777777" w:rsidR="00677212" w:rsidRDefault="00677212" w:rsidP="00F57206"/>
    <w:p w14:paraId="35BAB56F" w14:textId="77777777" w:rsidR="00677212" w:rsidRDefault="00677212" w:rsidP="00F57206"/>
    <w:p w14:paraId="56CF37C4" w14:textId="77777777" w:rsidR="00677212" w:rsidRDefault="00677212" w:rsidP="00F57206"/>
    <w:p w14:paraId="669B4F3D" w14:textId="77777777" w:rsidR="00677212" w:rsidRDefault="00677212" w:rsidP="00F57206"/>
    <w:p w14:paraId="6F3BCCB8" w14:textId="77777777" w:rsidR="00677212" w:rsidRDefault="00677212" w:rsidP="00F57206"/>
    <w:p w14:paraId="6429AED2" w14:textId="77777777" w:rsidR="00677212" w:rsidRDefault="00677212" w:rsidP="00F57206"/>
    <w:p w14:paraId="2E24916C" w14:textId="77777777" w:rsidR="00677212" w:rsidRDefault="00677212" w:rsidP="00F57206"/>
    <w:p w14:paraId="4BEB9BA0" w14:textId="77777777" w:rsidR="00677212" w:rsidRDefault="00677212" w:rsidP="00F57206"/>
    <w:p w14:paraId="28BE163A" w14:textId="77777777" w:rsidR="00677212" w:rsidRDefault="00677212" w:rsidP="00F57206"/>
    <w:p w14:paraId="1F678564" w14:textId="77777777" w:rsidR="00677212" w:rsidRDefault="00677212" w:rsidP="00F57206"/>
    <w:p w14:paraId="61750A65" w14:textId="77777777" w:rsidR="00677212" w:rsidRDefault="00677212" w:rsidP="00F57206"/>
    <w:p w14:paraId="621C9FF4" w14:textId="77777777" w:rsidR="00677212" w:rsidRDefault="00677212" w:rsidP="00F57206"/>
    <w:p w14:paraId="7F31369E" w14:textId="77777777" w:rsidR="00677212" w:rsidRDefault="00677212" w:rsidP="00F57206"/>
    <w:p w14:paraId="1E094994" w14:textId="77777777" w:rsidR="00677212" w:rsidRDefault="00677212" w:rsidP="00F57206"/>
    <w:p w14:paraId="6558881B" w14:textId="77777777" w:rsidR="00677212" w:rsidRDefault="00677212" w:rsidP="00F57206"/>
    <w:p w14:paraId="106A6FBE" w14:textId="77777777" w:rsidR="00677212" w:rsidRDefault="00677212" w:rsidP="00F57206"/>
    <w:p w14:paraId="5E4D9022" w14:textId="77777777" w:rsidR="00677212" w:rsidRDefault="00677212" w:rsidP="00F57206"/>
    <w:p w14:paraId="609F4676" w14:textId="77777777" w:rsidR="00677212" w:rsidRDefault="00677212" w:rsidP="00F57206"/>
    <w:p w14:paraId="595EFC1A" w14:textId="77777777" w:rsidR="00677212" w:rsidRDefault="00677212" w:rsidP="00F57206"/>
    <w:p w14:paraId="2BFA461E" w14:textId="77777777" w:rsidR="00677212" w:rsidRDefault="00677212" w:rsidP="00F57206"/>
    <w:p w14:paraId="3B60AA1E" w14:textId="77777777" w:rsidR="00677212" w:rsidRDefault="00677212" w:rsidP="00F57206"/>
    <w:p w14:paraId="066B03BD" w14:textId="77777777" w:rsidR="00677212" w:rsidRDefault="00677212" w:rsidP="00F57206"/>
    <w:p w14:paraId="527B1E09" w14:textId="77777777" w:rsidR="00677212" w:rsidRDefault="00677212" w:rsidP="00F57206"/>
    <w:p w14:paraId="583C17D5" w14:textId="77777777" w:rsidR="00677212" w:rsidRDefault="00677212" w:rsidP="00F57206"/>
    <w:p w14:paraId="146B3B0C" w14:textId="77777777" w:rsidR="00677212" w:rsidRDefault="00677212" w:rsidP="00F57206"/>
    <w:p w14:paraId="70C4E7B7" w14:textId="77777777" w:rsidR="00677212" w:rsidRDefault="00677212" w:rsidP="00F57206"/>
    <w:p w14:paraId="4CFA45B3" w14:textId="77777777" w:rsidR="00677212" w:rsidRDefault="00677212" w:rsidP="00F57206"/>
    <w:p w14:paraId="3850C55C" w14:textId="77777777" w:rsidR="00677212" w:rsidRDefault="00677212" w:rsidP="00F57206"/>
    <w:p w14:paraId="0DB03264" w14:textId="77777777" w:rsidR="00677212" w:rsidRDefault="00677212" w:rsidP="00F57206"/>
    <w:p w14:paraId="3B89E33F" w14:textId="77777777" w:rsidR="00677212" w:rsidRDefault="00677212" w:rsidP="00F57206"/>
    <w:p w14:paraId="33DFB537" w14:textId="77777777" w:rsidR="00677212" w:rsidRDefault="00677212" w:rsidP="00F57206"/>
    <w:p w14:paraId="2837C3D7" w14:textId="77777777" w:rsidR="00677212" w:rsidRDefault="00677212" w:rsidP="00F57206"/>
    <w:p w14:paraId="7E60E62B" w14:textId="77777777" w:rsidR="00677212" w:rsidRDefault="00677212" w:rsidP="00F57206"/>
    <w:p w14:paraId="666B025E" w14:textId="77777777" w:rsidR="00677212" w:rsidRDefault="00677212" w:rsidP="00F57206"/>
    <w:p w14:paraId="3246CF01" w14:textId="77777777" w:rsidR="00677212" w:rsidRDefault="00677212" w:rsidP="00F57206"/>
    <w:p w14:paraId="618020B1" w14:textId="77777777" w:rsidR="00677212" w:rsidRDefault="00677212" w:rsidP="00F57206"/>
  </w:footnote>
  <w:footnote w:type="continuationSeparator" w:id="0">
    <w:p w14:paraId="5B25F9B5" w14:textId="77777777" w:rsidR="00677212" w:rsidRDefault="00677212" w:rsidP="00F57206">
      <w:pPr>
        <w:ind w:firstLine="876"/>
      </w:pPr>
      <w:r>
        <w:continuationSeparator/>
      </w:r>
    </w:p>
    <w:p w14:paraId="5AE97988" w14:textId="77777777" w:rsidR="00677212" w:rsidRDefault="00677212" w:rsidP="00F57206">
      <w:pPr>
        <w:ind w:firstLine="876"/>
      </w:pPr>
    </w:p>
    <w:p w14:paraId="49E83C02" w14:textId="77777777" w:rsidR="00677212" w:rsidRDefault="00677212" w:rsidP="00F57206">
      <w:pPr>
        <w:ind w:firstLine="876"/>
      </w:pPr>
    </w:p>
    <w:p w14:paraId="6D52FE41" w14:textId="77777777" w:rsidR="00677212" w:rsidRDefault="00677212" w:rsidP="00F57206">
      <w:pPr>
        <w:ind w:firstLine="876"/>
      </w:pPr>
    </w:p>
    <w:p w14:paraId="23F0E22D" w14:textId="77777777" w:rsidR="00677212" w:rsidRDefault="00677212" w:rsidP="00F57206">
      <w:pPr>
        <w:ind w:firstLine="876"/>
      </w:pPr>
    </w:p>
    <w:p w14:paraId="6B2194D0" w14:textId="77777777" w:rsidR="00677212" w:rsidRDefault="00677212" w:rsidP="00F57206">
      <w:pPr>
        <w:ind w:firstLine="876"/>
      </w:pPr>
    </w:p>
    <w:p w14:paraId="0256DFCF" w14:textId="77777777" w:rsidR="00677212" w:rsidRDefault="00677212" w:rsidP="00F57206">
      <w:pPr>
        <w:ind w:firstLine="876"/>
      </w:pPr>
    </w:p>
    <w:p w14:paraId="59D4BF92" w14:textId="77777777" w:rsidR="00677212" w:rsidRDefault="00677212" w:rsidP="00F57206">
      <w:pPr>
        <w:ind w:firstLine="876"/>
      </w:pPr>
    </w:p>
    <w:p w14:paraId="51C626CC" w14:textId="77777777" w:rsidR="00677212" w:rsidRDefault="00677212" w:rsidP="00F57206">
      <w:pPr>
        <w:ind w:firstLine="876"/>
      </w:pPr>
    </w:p>
    <w:p w14:paraId="39CB3A06" w14:textId="77777777" w:rsidR="00677212" w:rsidRDefault="00677212" w:rsidP="00F57206">
      <w:pPr>
        <w:ind w:firstLine="876"/>
      </w:pPr>
    </w:p>
    <w:p w14:paraId="447DD0D2" w14:textId="77777777" w:rsidR="00677212" w:rsidRDefault="00677212" w:rsidP="00F57206">
      <w:pPr>
        <w:ind w:firstLine="876"/>
      </w:pPr>
    </w:p>
    <w:p w14:paraId="29C0DD8F" w14:textId="77777777" w:rsidR="00677212" w:rsidRDefault="00677212" w:rsidP="00F57206">
      <w:pPr>
        <w:ind w:firstLine="876"/>
      </w:pPr>
    </w:p>
    <w:p w14:paraId="6700858C" w14:textId="77777777" w:rsidR="00677212" w:rsidRDefault="00677212" w:rsidP="00F57206">
      <w:pPr>
        <w:ind w:firstLine="876"/>
      </w:pPr>
    </w:p>
    <w:p w14:paraId="1A103A75" w14:textId="77777777" w:rsidR="00677212" w:rsidRDefault="00677212" w:rsidP="00F57206">
      <w:pPr>
        <w:ind w:firstLine="876"/>
      </w:pPr>
    </w:p>
    <w:p w14:paraId="7B9F51DF" w14:textId="77777777" w:rsidR="00677212" w:rsidRDefault="00677212" w:rsidP="00F57206">
      <w:pPr>
        <w:ind w:firstLine="876"/>
      </w:pPr>
    </w:p>
    <w:p w14:paraId="2A14E122" w14:textId="77777777" w:rsidR="00677212" w:rsidRDefault="00677212" w:rsidP="00F57206">
      <w:pPr>
        <w:ind w:firstLine="876"/>
      </w:pPr>
    </w:p>
    <w:p w14:paraId="7E0D9869" w14:textId="77777777" w:rsidR="00677212" w:rsidRDefault="00677212" w:rsidP="00F57206">
      <w:pPr>
        <w:ind w:firstLine="876"/>
      </w:pPr>
    </w:p>
    <w:p w14:paraId="6A9CE3C9" w14:textId="77777777" w:rsidR="00677212" w:rsidRDefault="00677212" w:rsidP="00F57206">
      <w:pPr>
        <w:ind w:firstLine="876"/>
      </w:pPr>
    </w:p>
    <w:p w14:paraId="1FDB88BD" w14:textId="77777777" w:rsidR="00677212" w:rsidRDefault="00677212" w:rsidP="00F57206">
      <w:pPr>
        <w:ind w:firstLine="876"/>
      </w:pPr>
    </w:p>
    <w:p w14:paraId="441971A8" w14:textId="77777777" w:rsidR="00677212" w:rsidRDefault="00677212" w:rsidP="00F57206">
      <w:pPr>
        <w:ind w:firstLine="876"/>
      </w:pPr>
    </w:p>
    <w:p w14:paraId="1F2A2050" w14:textId="77777777" w:rsidR="00677212" w:rsidRDefault="00677212" w:rsidP="00F57206">
      <w:pPr>
        <w:ind w:firstLine="876"/>
      </w:pPr>
    </w:p>
    <w:p w14:paraId="2E264E38" w14:textId="77777777" w:rsidR="00677212" w:rsidRDefault="00677212" w:rsidP="00F57206">
      <w:pPr>
        <w:ind w:firstLine="876"/>
      </w:pPr>
    </w:p>
    <w:p w14:paraId="0E9373D1" w14:textId="77777777" w:rsidR="00677212" w:rsidRDefault="00677212" w:rsidP="00F57206">
      <w:pPr>
        <w:ind w:firstLine="876"/>
      </w:pPr>
    </w:p>
    <w:p w14:paraId="49CED89D" w14:textId="77777777" w:rsidR="00677212" w:rsidRDefault="00677212" w:rsidP="00F57206">
      <w:pPr>
        <w:ind w:firstLine="876"/>
      </w:pPr>
    </w:p>
    <w:p w14:paraId="1F58E803" w14:textId="77777777" w:rsidR="00677212" w:rsidRDefault="00677212" w:rsidP="00F57206">
      <w:pPr>
        <w:ind w:firstLine="876"/>
      </w:pPr>
    </w:p>
    <w:p w14:paraId="30C980ED" w14:textId="77777777" w:rsidR="00677212" w:rsidRDefault="00677212" w:rsidP="00F57206">
      <w:pPr>
        <w:ind w:firstLine="876"/>
      </w:pPr>
    </w:p>
    <w:p w14:paraId="3D63C2AA" w14:textId="77777777" w:rsidR="00677212" w:rsidRDefault="00677212" w:rsidP="00F57206">
      <w:pPr>
        <w:ind w:firstLine="876"/>
      </w:pPr>
    </w:p>
    <w:p w14:paraId="372FC0EF" w14:textId="77777777" w:rsidR="00677212" w:rsidRDefault="00677212" w:rsidP="00F57206">
      <w:pPr>
        <w:ind w:firstLine="876"/>
      </w:pPr>
    </w:p>
    <w:p w14:paraId="3E096E1C" w14:textId="77777777" w:rsidR="00677212" w:rsidRDefault="00677212" w:rsidP="00F57206">
      <w:pPr>
        <w:ind w:firstLine="876"/>
      </w:pPr>
    </w:p>
    <w:p w14:paraId="0AD2077C" w14:textId="77777777" w:rsidR="00677212" w:rsidRDefault="00677212" w:rsidP="00F57206">
      <w:pPr>
        <w:ind w:firstLine="876"/>
      </w:pPr>
    </w:p>
    <w:p w14:paraId="3675D552" w14:textId="77777777" w:rsidR="00677212" w:rsidRDefault="00677212" w:rsidP="00F57206">
      <w:pPr>
        <w:ind w:firstLine="876"/>
      </w:pPr>
    </w:p>
    <w:p w14:paraId="61858A3F" w14:textId="77777777" w:rsidR="00677212" w:rsidRDefault="00677212" w:rsidP="00F57206">
      <w:pPr>
        <w:ind w:firstLine="876"/>
      </w:pPr>
    </w:p>
    <w:p w14:paraId="5B157C76" w14:textId="77777777" w:rsidR="00677212" w:rsidRDefault="00677212" w:rsidP="00F57206"/>
    <w:p w14:paraId="62549215" w14:textId="77777777" w:rsidR="00677212" w:rsidRDefault="00677212" w:rsidP="00F57206"/>
    <w:p w14:paraId="617519F3" w14:textId="77777777" w:rsidR="00677212" w:rsidRDefault="00677212" w:rsidP="00F57206"/>
    <w:p w14:paraId="647175D0" w14:textId="77777777" w:rsidR="00677212" w:rsidRDefault="00677212" w:rsidP="00F57206"/>
    <w:p w14:paraId="6FC19409" w14:textId="77777777" w:rsidR="00677212" w:rsidRDefault="00677212" w:rsidP="00F57206"/>
    <w:p w14:paraId="7059178D" w14:textId="77777777" w:rsidR="00677212" w:rsidRDefault="00677212" w:rsidP="00F57206"/>
    <w:p w14:paraId="24E966D9" w14:textId="77777777" w:rsidR="00677212" w:rsidRDefault="00677212" w:rsidP="00F57206"/>
    <w:p w14:paraId="291B5898" w14:textId="77777777" w:rsidR="00677212" w:rsidRDefault="00677212" w:rsidP="00F572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4D898" w14:textId="77777777" w:rsidR="0040056F" w:rsidRDefault="0040056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5D82A" w14:textId="77777777" w:rsidR="0040056F" w:rsidRDefault="0040056F">
    <w:pPr>
      <w:pStyle w:val="Header"/>
    </w:pPr>
    <w:r>
      <w:rPr>
        <w:noProof/>
        <w:lang w:val="en-US" w:eastAsia="en-US"/>
      </w:rPr>
      <mc:AlternateContent>
        <mc:Choice Requires="wps">
          <w:drawing>
            <wp:anchor distT="0" distB="0" distL="114300" distR="114300" simplePos="0" relativeHeight="251658752" behindDoc="1" locked="0" layoutInCell="1" allowOverlap="1" wp14:anchorId="1DF5C5B0" wp14:editId="78ADBD8C">
              <wp:simplePos x="0" y="0"/>
              <wp:positionH relativeFrom="margin">
                <wp:align>center</wp:align>
              </wp:positionH>
              <wp:positionV relativeFrom="margin">
                <wp:align>center</wp:align>
              </wp:positionV>
              <wp:extent cx="6188075" cy="1546860"/>
              <wp:effectExtent l="0" t="1752600" r="0" b="1463040"/>
              <wp:wrapNone/>
              <wp:docPr id="2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88075" cy="1546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91DA59" w14:textId="77777777" w:rsidR="0040056F" w:rsidRDefault="0040056F" w:rsidP="001A0261">
                          <w:pPr>
                            <w:pStyle w:val="NormalWeb"/>
                            <w:spacing w:before="0" w:beforeAutospacing="0" w:after="0" w:afterAutospacing="0"/>
                            <w:jc w:val="center"/>
                          </w:pPr>
                          <w:r>
                            <w:rPr>
                              <w:color w:val="BFBFBF"/>
                              <w:sz w:val="2"/>
                              <w:szCs w:val="2"/>
                            </w:rPr>
                            <w:t>WORKING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8" type="#_x0000_t202" style="position:absolute;margin-left:0;margin-top:0;width:487.25pt;height:121.8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" filled="f" stroked="f">
              <v:stroke joinstyle="round"/>
              <o:lock v:ext="edit" shapetype="t"/>
              <v:textbox style="mso-fit-shape-to-text:t">
                <w:txbxContent>
                  <w:p w:rsidR="0040056F" w:rsidRDefault="0040056F" w:rsidP="001A0261">
                    <w:pPr>
                      <w:pStyle w:val="NormalWeb"/>
                      <w:spacing w:before="0" w:beforeAutospacing="0" w:after="0" w:afterAutospacing="0"/>
                      <w:jc w:val="center"/>
                    </w:pPr>
                    <w:r>
                      <w:rPr>
                        <w:color w:val="BFBFBF"/>
                        <w:sz w:val="2"/>
                        <w:szCs w:val="2"/>
                      </w:rPr>
                      <w:t>WORKING</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1E0" w:firstRow="1" w:lastRow="1" w:firstColumn="1" w:lastColumn="1" w:noHBand="0" w:noVBand="0"/>
    </w:tblPr>
    <w:tblGrid>
      <w:gridCol w:w="4317"/>
      <w:gridCol w:w="4323"/>
    </w:tblGrid>
    <w:tr w:rsidR="0040056F" w:rsidRPr="006B1CC1" w14:paraId="0A3AE7BB" w14:textId="77777777">
      <w:trPr>
        <w:trHeight w:val="180"/>
        <w:jc w:val="center"/>
      </w:trPr>
      <w:tc>
        <w:tcPr>
          <w:tcW w:w="4428" w:type="dxa"/>
        </w:tcPr>
        <w:p w14:paraId="720E49CE" w14:textId="77777777" w:rsidR="0040056F" w:rsidRPr="0015164B" w:rsidRDefault="0040056F" w:rsidP="004067A0">
          <w:pPr>
            <w:pStyle w:val="Header"/>
            <w:rPr>
              <w:sz w:val="18"/>
              <w:szCs w:val="18"/>
              <w:lang w:val="en-US" w:eastAsia="en-US"/>
            </w:rPr>
          </w:pPr>
          <w:r w:rsidRPr="0015164B">
            <w:rPr>
              <w:sz w:val="18"/>
              <w:szCs w:val="18"/>
              <w:lang w:val="en-US" w:eastAsia="en-US"/>
            </w:rPr>
            <w:t>Guide to the USAJOBS Staffing Integration Framework</w:t>
          </w:r>
        </w:p>
      </w:tc>
      <w:tc>
        <w:tcPr>
          <w:tcW w:w="4428" w:type="dxa"/>
        </w:tcPr>
        <w:p w14:paraId="2932502F" w14:textId="77777777" w:rsidR="0040056F" w:rsidRPr="0015164B" w:rsidRDefault="0040056F" w:rsidP="00C56FFC">
          <w:pPr>
            <w:pStyle w:val="Header"/>
            <w:jc w:val="right"/>
            <w:rPr>
              <w:sz w:val="18"/>
              <w:szCs w:val="18"/>
              <w:lang w:val="en-US" w:eastAsia="en-US"/>
            </w:rPr>
          </w:pPr>
          <w:r w:rsidRPr="0015164B">
            <w:rPr>
              <w:sz w:val="18"/>
              <w:szCs w:val="18"/>
              <w:lang w:val="en-US" w:eastAsia="en-US"/>
            </w:rPr>
            <w:t>Section 2 – USAJOBS 3.0 Integration Requirements</w:t>
          </w:r>
        </w:p>
      </w:tc>
    </w:tr>
  </w:tbl>
  <w:p w14:paraId="10D89D72" w14:textId="77777777" w:rsidR="0040056F" w:rsidRPr="00F61E8D" w:rsidRDefault="0040056F" w:rsidP="00F57206">
    <w:pPr>
      <w:pStyle w:val="Header"/>
      <w:rPr>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1B07C" w14:textId="77777777" w:rsidR="0040056F" w:rsidRDefault="0040056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A8A1B" w14:textId="77777777" w:rsidR="0040056F" w:rsidRDefault="0040056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1E0" w:firstRow="1" w:lastRow="1" w:firstColumn="1" w:lastColumn="1" w:noHBand="0" w:noVBand="0"/>
    </w:tblPr>
    <w:tblGrid>
      <w:gridCol w:w="4405"/>
      <w:gridCol w:w="4235"/>
    </w:tblGrid>
    <w:tr w:rsidR="0040056F" w:rsidRPr="006B1CC1" w14:paraId="56C44743" w14:textId="77777777" w:rsidTr="00A278AC">
      <w:trPr>
        <w:trHeight w:val="180"/>
        <w:jc w:val="center"/>
      </w:trPr>
      <w:tc>
        <w:tcPr>
          <w:tcW w:w="4518" w:type="dxa"/>
        </w:tcPr>
        <w:p w14:paraId="36939823" w14:textId="77777777" w:rsidR="0040056F" w:rsidRPr="0015164B" w:rsidRDefault="0040056F" w:rsidP="004067A0">
          <w:pPr>
            <w:pStyle w:val="Header"/>
            <w:rPr>
              <w:sz w:val="18"/>
              <w:szCs w:val="18"/>
              <w:lang w:val="en-US" w:eastAsia="en-US"/>
            </w:rPr>
          </w:pPr>
          <w:r w:rsidRPr="0015164B">
            <w:rPr>
              <w:sz w:val="18"/>
              <w:szCs w:val="18"/>
              <w:lang w:val="en-US" w:eastAsia="en-US"/>
            </w:rPr>
            <w:t>Guide to the USAJOBS Staffing Integration Framework</w:t>
          </w:r>
        </w:p>
      </w:tc>
      <w:tc>
        <w:tcPr>
          <w:tcW w:w="4338" w:type="dxa"/>
        </w:tcPr>
        <w:p w14:paraId="57403F2B" w14:textId="77777777" w:rsidR="0040056F" w:rsidRPr="0015164B" w:rsidRDefault="0040056F" w:rsidP="00A278AC">
          <w:pPr>
            <w:pStyle w:val="Header"/>
            <w:jc w:val="right"/>
            <w:rPr>
              <w:sz w:val="18"/>
              <w:szCs w:val="18"/>
              <w:lang w:val="en-US" w:eastAsia="en-US"/>
            </w:rPr>
          </w:pPr>
          <w:r w:rsidRPr="0015164B">
            <w:rPr>
              <w:sz w:val="18"/>
              <w:szCs w:val="18"/>
              <w:lang w:val="en-US" w:eastAsia="en-US"/>
            </w:rPr>
            <w:t>Section 4 – Candidate Profile &amp; Resume Specification</w:t>
          </w:r>
        </w:p>
      </w:tc>
    </w:tr>
  </w:tbl>
  <w:p w14:paraId="42EEABBB" w14:textId="77777777" w:rsidR="0040056F" w:rsidRPr="00F61E8D" w:rsidRDefault="0040056F" w:rsidP="00F57206">
    <w:pPr>
      <w:pStyle w:val="Header"/>
      <w:rPr>
        <w:sz w:val="18"/>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C0705" w14:textId="77777777" w:rsidR="0040056F" w:rsidRDefault="0040056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62247" w14:textId="77777777" w:rsidR="0040056F" w:rsidRDefault="0040056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1E0" w:firstRow="1" w:lastRow="1" w:firstColumn="1" w:lastColumn="1" w:noHBand="0" w:noVBand="0"/>
    </w:tblPr>
    <w:tblGrid>
      <w:gridCol w:w="4492"/>
      <w:gridCol w:w="4148"/>
    </w:tblGrid>
    <w:tr w:rsidR="0040056F" w:rsidRPr="006B1CC1" w14:paraId="024275A8" w14:textId="77777777" w:rsidTr="00A278AC">
      <w:trPr>
        <w:trHeight w:val="180"/>
        <w:jc w:val="center"/>
      </w:trPr>
      <w:tc>
        <w:tcPr>
          <w:tcW w:w="4608" w:type="dxa"/>
        </w:tcPr>
        <w:p w14:paraId="30A2FCA2" w14:textId="77777777" w:rsidR="0040056F" w:rsidRPr="0015164B" w:rsidRDefault="0040056F" w:rsidP="004067A0">
          <w:pPr>
            <w:pStyle w:val="Header"/>
            <w:rPr>
              <w:sz w:val="18"/>
              <w:szCs w:val="18"/>
              <w:lang w:val="en-US" w:eastAsia="en-US"/>
            </w:rPr>
          </w:pPr>
          <w:r w:rsidRPr="0015164B">
            <w:rPr>
              <w:sz w:val="18"/>
              <w:szCs w:val="18"/>
              <w:lang w:val="en-US" w:eastAsia="en-US"/>
            </w:rPr>
            <w:t>Guide to the USAJOBS Staffing Integration Framework</w:t>
          </w:r>
        </w:p>
      </w:tc>
      <w:tc>
        <w:tcPr>
          <w:tcW w:w="4248" w:type="dxa"/>
        </w:tcPr>
        <w:p w14:paraId="77C2ABB7" w14:textId="77777777" w:rsidR="0040056F" w:rsidRPr="0015164B" w:rsidRDefault="0040056F" w:rsidP="00A278AC">
          <w:pPr>
            <w:pStyle w:val="Header"/>
            <w:jc w:val="right"/>
            <w:rPr>
              <w:sz w:val="18"/>
              <w:szCs w:val="18"/>
              <w:lang w:val="en-US" w:eastAsia="en-US"/>
            </w:rPr>
          </w:pPr>
          <w:r w:rsidRPr="0015164B">
            <w:rPr>
              <w:sz w:val="18"/>
              <w:szCs w:val="18"/>
              <w:lang w:val="en-US" w:eastAsia="en-US"/>
            </w:rPr>
            <w:t>Section 5 – Document Management Specification</w:t>
          </w:r>
        </w:p>
      </w:tc>
    </w:tr>
  </w:tbl>
  <w:p w14:paraId="4AA87058" w14:textId="77777777" w:rsidR="0040056F" w:rsidRPr="00F61E8D" w:rsidRDefault="0040056F" w:rsidP="00F57206">
    <w:pPr>
      <w:pStyle w:val="Header"/>
      <w:rPr>
        <w:sz w:val="18"/>
        <w:szCs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A134C" w14:textId="77777777" w:rsidR="0040056F" w:rsidRDefault="0040056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EC753" w14:textId="77777777" w:rsidR="0040056F" w:rsidRDefault="00400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1E0" w:firstRow="1" w:lastRow="1" w:firstColumn="1" w:lastColumn="1" w:noHBand="0" w:noVBand="0"/>
    </w:tblPr>
    <w:tblGrid>
      <w:gridCol w:w="4323"/>
      <w:gridCol w:w="4317"/>
    </w:tblGrid>
    <w:tr w:rsidR="0040056F" w:rsidRPr="006B1CC1" w14:paraId="217FDA26" w14:textId="77777777">
      <w:trPr>
        <w:jc w:val="center"/>
      </w:trPr>
      <w:tc>
        <w:tcPr>
          <w:tcW w:w="4428" w:type="dxa"/>
        </w:tcPr>
        <w:p w14:paraId="52B4090A" w14:textId="77777777" w:rsidR="0040056F" w:rsidRPr="0015164B" w:rsidRDefault="0040056F" w:rsidP="009C7069">
          <w:pPr>
            <w:pStyle w:val="Header"/>
            <w:rPr>
              <w:sz w:val="18"/>
              <w:szCs w:val="18"/>
              <w:lang w:val="en-US" w:eastAsia="en-US"/>
            </w:rPr>
          </w:pPr>
          <w:r w:rsidRPr="0015164B">
            <w:rPr>
              <w:sz w:val="18"/>
              <w:szCs w:val="18"/>
              <w:lang w:val="en-US" w:eastAsia="en-US"/>
            </w:rPr>
            <w:t>Guide to the USAJOBS Staffing Integration Framework</w:t>
          </w:r>
        </w:p>
      </w:tc>
      <w:tc>
        <w:tcPr>
          <w:tcW w:w="4428" w:type="dxa"/>
        </w:tcPr>
        <w:p w14:paraId="5FCB9E2C" w14:textId="77777777" w:rsidR="0040056F" w:rsidRPr="0015164B" w:rsidRDefault="0040056F" w:rsidP="006B1CC1">
          <w:pPr>
            <w:pStyle w:val="Header"/>
            <w:jc w:val="right"/>
            <w:rPr>
              <w:sz w:val="18"/>
              <w:szCs w:val="18"/>
              <w:lang w:val="en-US" w:eastAsia="en-US"/>
            </w:rPr>
          </w:pPr>
          <w:r w:rsidRPr="0015164B">
            <w:rPr>
              <w:sz w:val="18"/>
              <w:szCs w:val="18"/>
              <w:lang w:val="en-US" w:eastAsia="en-US"/>
            </w:rPr>
            <w:t>Revision Sheet</w:t>
          </w:r>
        </w:p>
      </w:tc>
    </w:tr>
  </w:tbl>
  <w:p w14:paraId="40E0A751" w14:textId="77777777" w:rsidR="0040056F" w:rsidRPr="00315612" w:rsidRDefault="0040056F" w:rsidP="00F5720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1E0" w:firstRow="1" w:lastRow="1" w:firstColumn="1" w:lastColumn="1" w:noHBand="0" w:noVBand="0"/>
    </w:tblPr>
    <w:tblGrid>
      <w:gridCol w:w="4405"/>
      <w:gridCol w:w="4235"/>
    </w:tblGrid>
    <w:tr w:rsidR="0040056F" w:rsidRPr="006B1CC1" w14:paraId="0A23F293" w14:textId="77777777" w:rsidTr="00A278AC">
      <w:trPr>
        <w:trHeight w:val="180"/>
        <w:jc w:val="center"/>
      </w:trPr>
      <w:tc>
        <w:tcPr>
          <w:tcW w:w="4518" w:type="dxa"/>
        </w:tcPr>
        <w:p w14:paraId="2AF712CF" w14:textId="77777777" w:rsidR="0040056F" w:rsidRPr="0015164B" w:rsidRDefault="0040056F" w:rsidP="004067A0">
          <w:pPr>
            <w:pStyle w:val="Header"/>
            <w:rPr>
              <w:sz w:val="18"/>
              <w:szCs w:val="18"/>
              <w:lang w:val="en-US" w:eastAsia="en-US"/>
            </w:rPr>
          </w:pPr>
          <w:r w:rsidRPr="0015164B">
            <w:rPr>
              <w:sz w:val="18"/>
              <w:szCs w:val="18"/>
              <w:lang w:val="en-US" w:eastAsia="en-US"/>
            </w:rPr>
            <w:t>Guide to the USAJOBS Staffing Integration Framework</w:t>
          </w:r>
        </w:p>
      </w:tc>
      <w:tc>
        <w:tcPr>
          <w:tcW w:w="4338" w:type="dxa"/>
        </w:tcPr>
        <w:p w14:paraId="6399461F" w14:textId="77777777" w:rsidR="0040056F" w:rsidRPr="0015164B" w:rsidRDefault="0040056F" w:rsidP="00A278AC">
          <w:pPr>
            <w:pStyle w:val="Header"/>
            <w:jc w:val="right"/>
            <w:rPr>
              <w:sz w:val="18"/>
              <w:szCs w:val="18"/>
              <w:lang w:val="en-US" w:eastAsia="en-US"/>
            </w:rPr>
          </w:pPr>
          <w:r w:rsidRPr="0015164B">
            <w:rPr>
              <w:sz w:val="18"/>
              <w:szCs w:val="18"/>
              <w:lang w:val="en-US" w:eastAsia="en-US"/>
            </w:rPr>
            <w:t>Section 6 – Status Update Specification</w:t>
          </w:r>
        </w:p>
      </w:tc>
    </w:tr>
  </w:tbl>
  <w:p w14:paraId="201DA6AE" w14:textId="77777777" w:rsidR="0040056F" w:rsidRPr="00F61E8D" w:rsidRDefault="0040056F" w:rsidP="00F57206">
    <w:pPr>
      <w:pStyle w:val="Header"/>
      <w:rPr>
        <w:sz w:val="18"/>
        <w:szCs w:val="1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85905" w14:textId="77777777" w:rsidR="0040056F" w:rsidRDefault="0040056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1E0" w:firstRow="1" w:lastRow="1" w:firstColumn="1" w:lastColumn="1" w:noHBand="0" w:noVBand="0"/>
    </w:tblPr>
    <w:tblGrid>
      <w:gridCol w:w="4230"/>
      <w:gridCol w:w="4410"/>
    </w:tblGrid>
    <w:tr w:rsidR="0040056F" w:rsidRPr="006B1CC1" w14:paraId="7BEFAA39" w14:textId="77777777" w:rsidTr="00A278AC">
      <w:trPr>
        <w:trHeight w:val="180"/>
        <w:jc w:val="center"/>
      </w:trPr>
      <w:tc>
        <w:tcPr>
          <w:tcW w:w="4338" w:type="dxa"/>
        </w:tcPr>
        <w:p w14:paraId="2A8399F3" w14:textId="77777777" w:rsidR="0040056F" w:rsidRPr="0015164B" w:rsidRDefault="0040056F" w:rsidP="004067A0">
          <w:pPr>
            <w:pStyle w:val="Header"/>
            <w:rPr>
              <w:sz w:val="18"/>
              <w:szCs w:val="18"/>
              <w:lang w:val="en-US" w:eastAsia="en-US"/>
            </w:rPr>
          </w:pPr>
          <w:r w:rsidRPr="0015164B">
            <w:rPr>
              <w:sz w:val="18"/>
              <w:szCs w:val="18"/>
              <w:lang w:val="en-US" w:eastAsia="en-US"/>
            </w:rPr>
            <w:t>Guide to the USAJOBS Staffing Integration Framework</w:t>
          </w:r>
        </w:p>
      </w:tc>
      <w:tc>
        <w:tcPr>
          <w:tcW w:w="4518" w:type="dxa"/>
        </w:tcPr>
        <w:p w14:paraId="15B5D66C" w14:textId="77777777" w:rsidR="0040056F" w:rsidRPr="0015164B" w:rsidRDefault="0040056F" w:rsidP="00A278AC">
          <w:pPr>
            <w:pStyle w:val="Header"/>
            <w:jc w:val="right"/>
            <w:rPr>
              <w:sz w:val="18"/>
              <w:szCs w:val="18"/>
              <w:lang w:val="en-US" w:eastAsia="en-US"/>
            </w:rPr>
          </w:pPr>
          <w:r w:rsidRPr="0015164B">
            <w:rPr>
              <w:sz w:val="18"/>
              <w:szCs w:val="18"/>
              <w:lang w:val="en-US" w:eastAsia="en-US"/>
            </w:rPr>
            <w:t>Section 7 – Job Sharing Specifications</w:t>
          </w:r>
        </w:p>
      </w:tc>
    </w:tr>
  </w:tbl>
  <w:p w14:paraId="3462475E" w14:textId="77777777" w:rsidR="0040056F" w:rsidRPr="00F61E8D" w:rsidRDefault="0040056F" w:rsidP="00F57206">
    <w:pPr>
      <w:pStyle w:val="Header"/>
      <w:rPr>
        <w:sz w:val="18"/>
        <w:szCs w:val="18"/>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A38C8" w14:textId="77777777" w:rsidR="0040056F" w:rsidRDefault="0040056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1E0" w:firstRow="1" w:lastRow="1" w:firstColumn="1" w:lastColumn="1" w:noHBand="0" w:noVBand="0"/>
    </w:tblPr>
    <w:tblGrid>
      <w:gridCol w:w="4231"/>
      <w:gridCol w:w="4409"/>
    </w:tblGrid>
    <w:tr w:rsidR="0040056F" w:rsidRPr="006B1CC1" w14:paraId="7D63524A" w14:textId="77777777" w:rsidTr="00A278AC">
      <w:trPr>
        <w:trHeight w:val="180"/>
        <w:jc w:val="center"/>
      </w:trPr>
      <w:tc>
        <w:tcPr>
          <w:tcW w:w="4338" w:type="dxa"/>
        </w:tcPr>
        <w:p w14:paraId="73F4E6D1" w14:textId="77777777" w:rsidR="0040056F" w:rsidRPr="0015164B" w:rsidRDefault="0040056F" w:rsidP="004067A0">
          <w:pPr>
            <w:pStyle w:val="Header"/>
            <w:rPr>
              <w:sz w:val="18"/>
              <w:szCs w:val="18"/>
              <w:lang w:val="en-US" w:eastAsia="en-US"/>
            </w:rPr>
          </w:pPr>
          <w:r w:rsidRPr="0015164B">
            <w:rPr>
              <w:sz w:val="18"/>
              <w:lang w:val="en-US" w:eastAsia="en-US"/>
            </w:rPr>
            <w:t>Guide to the USAJOBS Staffing Integration Framework</w:t>
          </w:r>
        </w:p>
      </w:tc>
      <w:tc>
        <w:tcPr>
          <w:tcW w:w="4518" w:type="dxa"/>
        </w:tcPr>
        <w:p w14:paraId="1547C528" w14:textId="77777777" w:rsidR="0040056F" w:rsidRPr="0015164B" w:rsidRDefault="0040056F" w:rsidP="00A278AC">
          <w:pPr>
            <w:pStyle w:val="Header"/>
            <w:jc w:val="right"/>
            <w:rPr>
              <w:sz w:val="18"/>
              <w:szCs w:val="18"/>
              <w:lang w:val="en-US" w:eastAsia="en-US"/>
            </w:rPr>
          </w:pPr>
          <w:r w:rsidRPr="0015164B">
            <w:rPr>
              <w:sz w:val="18"/>
              <w:szCs w:val="18"/>
              <w:lang w:val="en-US" w:eastAsia="en-US"/>
            </w:rPr>
            <w:t>Section 8 – Data Dictionary Specification</w:t>
          </w:r>
        </w:p>
      </w:tc>
    </w:tr>
  </w:tbl>
  <w:p w14:paraId="6658DB04" w14:textId="77777777" w:rsidR="0040056F" w:rsidRPr="00F61E8D" w:rsidRDefault="0040056F" w:rsidP="00F57206">
    <w:pPr>
      <w:pStyle w:val="Header"/>
      <w:rPr>
        <w:sz w:val="18"/>
        <w:szCs w:val="18"/>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2C3BF" w14:textId="77777777" w:rsidR="0040056F" w:rsidRDefault="004005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65BEE" w14:textId="77777777" w:rsidR="0040056F" w:rsidRDefault="004005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64A77" w14:textId="77777777" w:rsidR="0040056F" w:rsidRDefault="004005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1E0" w:firstRow="1" w:lastRow="1" w:firstColumn="1" w:lastColumn="1" w:noHBand="0" w:noVBand="0"/>
    </w:tblPr>
    <w:tblGrid>
      <w:gridCol w:w="4323"/>
      <w:gridCol w:w="4317"/>
    </w:tblGrid>
    <w:tr w:rsidR="0040056F" w:rsidRPr="006B1CC1" w14:paraId="7126BECB" w14:textId="77777777">
      <w:trPr>
        <w:jc w:val="center"/>
      </w:trPr>
      <w:tc>
        <w:tcPr>
          <w:tcW w:w="4428" w:type="dxa"/>
        </w:tcPr>
        <w:p w14:paraId="099EDA06" w14:textId="77777777" w:rsidR="0040056F" w:rsidRPr="0015164B" w:rsidRDefault="0040056F" w:rsidP="009C7069">
          <w:pPr>
            <w:pStyle w:val="Header"/>
            <w:rPr>
              <w:sz w:val="18"/>
              <w:szCs w:val="18"/>
              <w:lang w:val="en-US" w:eastAsia="en-US"/>
            </w:rPr>
          </w:pPr>
          <w:r w:rsidRPr="0015164B">
            <w:rPr>
              <w:sz w:val="18"/>
              <w:szCs w:val="18"/>
              <w:lang w:val="en-US" w:eastAsia="en-US"/>
            </w:rPr>
            <w:t xml:space="preserve">Guide to the USAJOBS Staffing Integration Framework </w:t>
          </w:r>
        </w:p>
      </w:tc>
      <w:tc>
        <w:tcPr>
          <w:tcW w:w="4428" w:type="dxa"/>
        </w:tcPr>
        <w:p w14:paraId="2E1EDD91" w14:textId="77777777" w:rsidR="0040056F" w:rsidRPr="0015164B" w:rsidRDefault="0040056F" w:rsidP="006B1CC1">
          <w:pPr>
            <w:pStyle w:val="Header"/>
            <w:jc w:val="right"/>
            <w:rPr>
              <w:sz w:val="18"/>
              <w:szCs w:val="18"/>
              <w:lang w:val="en-US" w:eastAsia="en-US"/>
            </w:rPr>
          </w:pPr>
          <w:r w:rsidRPr="0015164B">
            <w:rPr>
              <w:sz w:val="18"/>
              <w:szCs w:val="18"/>
              <w:lang w:val="en-US" w:eastAsia="en-US"/>
            </w:rPr>
            <w:t>Table of Contents</w:t>
          </w:r>
        </w:p>
      </w:tc>
    </w:tr>
  </w:tbl>
  <w:p w14:paraId="767257A5" w14:textId="77777777" w:rsidR="0040056F" w:rsidRPr="00315612" w:rsidRDefault="0040056F" w:rsidP="00886B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23C1E" w14:textId="77777777" w:rsidR="0040056F" w:rsidRDefault="004005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B3A75" w14:textId="77777777" w:rsidR="0040056F" w:rsidRDefault="0040056F">
    <w:pPr>
      <w:pStyle w:val="Header"/>
    </w:pPr>
    <w:r>
      <w:rPr>
        <w:noProof/>
        <w:lang w:val="en-US" w:eastAsia="en-US"/>
      </w:rPr>
      <mc:AlternateContent>
        <mc:Choice Requires="wps">
          <w:drawing>
            <wp:anchor distT="0" distB="0" distL="114300" distR="114300" simplePos="0" relativeHeight="251656704" behindDoc="1" locked="0" layoutInCell="1" allowOverlap="1" wp14:anchorId="7757D577" wp14:editId="7FA53D19">
              <wp:simplePos x="0" y="0"/>
              <wp:positionH relativeFrom="margin">
                <wp:align>center</wp:align>
              </wp:positionH>
              <wp:positionV relativeFrom="margin">
                <wp:align>center</wp:align>
              </wp:positionV>
              <wp:extent cx="6188075" cy="1546860"/>
              <wp:effectExtent l="0" t="1752600" r="0" b="1463040"/>
              <wp:wrapNone/>
              <wp:docPr id="2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88075" cy="1546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4DACCB" w14:textId="77777777" w:rsidR="0040056F" w:rsidRDefault="0040056F" w:rsidP="001A0261">
                          <w:pPr>
                            <w:pStyle w:val="NormalWeb"/>
                            <w:spacing w:before="0" w:beforeAutospacing="0" w:after="0" w:afterAutospacing="0"/>
                            <w:jc w:val="center"/>
                          </w:pPr>
                          <w:r>
                            <w:rPr>
                              <w:color w:val="BFBFBF"/>
                              <w:sz w:val="2"/>
                              <w:szCs w:val="2"/>
                            </w:rPr>
                            <w:t>WORKING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 o:spid="_x0000_s1026" type="#_x0000_t202" style="position:absolute;margin-left:0;margin-top:0;width:487.25pt;height:121.8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" filled="f" stroked="f">
              <v:stroke joinstyle="round"/>
              <o:lock v:ext="edit" shapetype="t"/>
              <v:textbox style="mso-fit-shape-to-text:t">
                <w:txbxContent>
                  <w:p w:rsidR="0040056F" w:rsidRDefault="0040056F" w:rsidP="001A0261">
                    <w:pPr>
                      <w:pStyle w:val="NormalWeb"/>
                      <w:spacing w:before="0" w:beforeAutospacing="0" w:after="0" w:afterAutospacing="0"/>
                      <w:jc w:val="center"/>
                    </w:pPr>
                    <w:r>
                      <w:rPr>
                        <w:color w:val="BFBFBF"/>
                        <w:sz w:val="2"/>
                        <w:szCs w:val="2"/>
                      </w:rPr>
                      <w:t>WORKING</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1E0" w:firstRow="1" w:lastRow="1" w:firstColumn="1" w:lastColumn="1" w:noHBand="0" w:noVBand="0"/>
    </w:tblPr>
    <w:tblGrid>
      <w:gridCol w:w="4320"/>
      <w:gridCol w:w="4320"/>
    </w:tblGrid>
    <w:tr w:rsidR="0040056F" w:rsidRPr="00C97645" w14:paraId="1A5D033D" w14:textId="77777777">
      <w:trPr>
        <w:jc w:val="center"/>
      </w:trPr>
      <w:tc>
        <w:tcPr>
          <w:tcW w:w="4428" w:type="dxa"/>
        </w:tcPr>
        <w:p w14:paraId="5601FA21" w14:textId="77777777" w:rsidR="0040056F" w:rsidRPr="0015164B" w:rsidRDefault="0040056F" w:rsidP="00C56FFC">
          <w:pPr>
            <w:pStyle w:val="Header"/>
            <w:rPr>
              <w:sz w:val="18"/>
              <w:szCs w:val="18"/>
              <w:lang w:val="en-US" w:eastAsia="en-US"/>
            </w:rPr>
          </w:pPr>
          <w:r w:rsidRPr="0015164B">
            <w:rPr>
              <w:sz w:val="18"/>
              <w:szCs w:val="18"/>
              <w:lang w:val="en-US" w:eastAsia="en-US"/>
            </w:rPr>
            <w:t>Guide to the USAJOBS Staffing Integration Framework</w:t>
          </w:r>
        </w:p>
      </w:tc>
      <w:tc>
        <w:tcPr>
          <w:tcW w:w="4428" w:type="dxa"/>
        </w:tcPr>
        <w:p w14:paraId="24E5AE50" w14:textId="77777777" w:rsidR="0040056F" w:rsidRPr="0015164B" w:rsidRDefault="0040056F" w:rsidP="004E477A">
          <w:pPr>
            <w:pStyle w:val="Header"/>
            <w:jc w:val="right"/>
            <w:rPr>
              <w:sz w:val="18"/>
              <w:szCs w:val="18"/>
              <w:lang w:val="en-US" w:eastAsia="en-US"/>
            </w:rPr>
          </w:pPr>
          <w:r w:rsidRPr="0015164B">
            <w:rPr>
              <w:sz w:val="18"/>
              <w:szCs w:val="18"/>
              <w:lang w:val="en-US" w:eastAsia="en-US"/>
            </w:rPr>
            <w:t xml:space="preserve">Section </w:t>
          </w:r>
          <w:r w:rsidRPr="0015164B">
            <w:rPr>
              <w:sz w:val="18"/>
              <w:szCs w:val="18"/>
              <w:lang w:val="en-US" w:eastAsia="en-US"/>
            </w:rPr>
            <w:fldChar w:fldCharType="begin"/>
          </w:r>
          <w:r w:rsidRPr="0015164B">
            <w:rPr>
              <w:sz w:val="18"/>
              <w:szCs w:val="18"/>
              <w:lang w:val="en-US" w:eastAsia="en-US"/>
            </w:rPr>
            <w:instrText xml:space="preserve"> REF _Ref243379810 \r \h </w:instrText>
          </w:r>
          <w:r w:rsidRPr="0015164B">
            <w:rPr>
              <w:sz w:val="18"/>
              <w:szCs w:val="18"/>
              <w:lang w:val="en-US" w:eastAsia="en-US"/>
            </w:rPr>
          </w:r>
          <w:r w:rsidRPr="0015164B">
            <w:rPr>
              <w:sz w:val="18"/>
              <w:szCs w:val="18"/>
              <w:lang w:val="en-US" w:eastAsia="en-US"/>
            </w:rPr>
            <w:fldChar w:fldCharType="separate"/>
          </w:r>
          <w:r>
            <w:rPr>
              <w:sz w:val="18"/>
              <w:szCs w:val="18"/>
              <w:lang w:val="en-US" w:eastAsia="en-US"/>
            </w:rPr>
            <w:t>1</w:t>
          </w:r>
          <w:r w:rsidRPr="0015164B">
            <w:rPr>
              <w:sz w:val="18"/>
              <w:szCs w:val="18"/>
              <w:lang w:val="en-US" w:eastAsia="en-US"/>
            </w:rPr>
            <w:fldChar w:fldCharType="end"/>
          </w:r>
          <w:r w:rsidRPr="0015164B">
            <w:rPr>
              <w:sz w:val="18"/>
              <w:szCs w:val="18"/>
              <w:lang w:val="en-US" w:eastAsia="en-US"/>
            </w:rPr>
            <w:t xml:space="preserve"> – </w:t>
          </w:r>
          <w:r w:rsidRPr="0015164B">
            <w:rPr>
              <w:lang w:val="en-US" w:eastAsia="en-US"/>
            </w:rPr>
            <w:fldChar w:fldCharType="begin"/>
          </w:r>
          <w:r w:rsidRPr="0015164B">
            <w:rPr>
              <w:lang w:val="en-US" w:eastAsia="en-US"/>
            </w:rPr>
            <w:instrText xml:space="preserve"> REF _Ref243378209 \h  \* MERGEFORMAT </w:instrText>
          </w:r>
          <w:r w:rsidRPr="0015164B">
            <w:rPr>
              <w:lang w:val="en-US" w:eastAsia="en-US"/>
            </w:rPr>
          </w:r>
          <w:r w:rsidRPr="0015164B">
            <w:rPr>
              <w:lang w:val="en-US" w:eastAsia="en-US"/>
            </w:rPr>
            <w:fldChar w:fldCharType="separate"/>
          </w:r>
          <w:r w:rsidRPr="00650F6F">
            <w:rPr>
              <w:sz w:val="18"/>
              <w:szCs w:val="18"/>
              <w:lang w:val="en-US" w:eastAsia="en-US"/>
            </w:rPr>
            <w:t>General Information</w:t>
          </w:r>
          <w:r w:rsidRPr="0015164B">
            <w:rPr>
              <w:lang w:val="en-US" w:eastAsia="en-US"/>
            </w:rPr>
            <w:fldChar w:fldCharType="end"/>
          </w:r>
        </w:p>
      </w:tc>
    </w:tr>
  </w:tbl>
  <w:p w14:paraId="7D51FC45" w14:textId="77777777" w:rsidR="0040056F" w:rsidRPr="00C97645" w:rsidRDefault="0040056F" w:rsidP="00F57206">
    <w:pPr>
      <w:pStyle w:val="Header"/>
      <w:rPr>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867AD" w14:textId="77777777" w:rsidR="0040056F" w:rsidRDefault="0040056F">
    <w:pPr>
      <w:pStyle w:val="Header"/>
    </w:pPr>
    <w:r>
      <w:rPr>
        <w:noProof/>
        <w:lang w:val="en-US" w:eastAsia="en-US"/>
      </w:rPr>
      <mc:AlternateContent>
        <mc:Choice Requires="wps">
          <w:drawing>
            <wp:anchor distT="0" distB="0" distL="114300" distR="114300" simplePos="0" relativeHeight="251657728" behindDoc="1" locked="0" layoutInCell="1" allowOverlap="1" wp14:anchorId="0125E67D" wp14:editId="26080D5F">
              <wp:simplePos x="0" y="0"/>
              <wp:positionH relativeFrom="margin">
                <wp:align>center</wp:align>
              </wp:positionH>
              <wp:positionV relativeFrom="margin">
                <wp:align>center</wp:align>
              </wp:positionV>
              <wp:extent cx="6188075" cy="1546860"/>
              <wp:effectExtent l="0" t="1752600" r="0" b="1463040"/>
              <wp:wrapNone/>
              <wp:docPr id="2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88075" cy="1546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E6CDA2" w14:textId="77777777" w:rsidR="0040056F" w:rsidRDefault="0040056F" w:rsidP="001A0261">
                          <w:pPr>
                            <w:pStyle w:val="NormalWeb"/>
                            <w:spacing w:before="0" w:beforeAutospacing="0" w:after="0" w:afterAutospacing="0"/>
                            <w:jc w:val="center"/>
                          </w:pPr>
                          <w:r>
                            <w:rPr>
                              <w:color w:val="BFBFBF"/>
                              <w:sz w:val="2"/>
                              <w:szCs w:val="2"/>
                            </w:rPr>
                            <w:t>WORKING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7" type="#_x0000_t202" style="position:absolute;margin-left:0;margin-top:0;width:487.25pt;height:121.8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" filled="f" stroked="f">
              <v:stroke joinstyle="round"/>
              <o:lock v:ext="edit" shapetype="t"/>
              <v:textbox style="mso-fit-shape-to-text:t">
                <w:txbxContent>
                  <w:p w:rsidR="0040056F" w:rsidRDefault="0040056F" w:rsidP="001A0261">
                    <w:pPr>
                      <w:pStyle w:val="NormalWeb"/>
                      <w:spacing w:before="0" w:beforeAutospacing="0" w:after="0" w:afterAutospacing="0"/>
                      <w:jc w:val="center"/>
                    </w:pPr>
                    <w:r>
                      <w:rPr>
                        <w:color w:val="BFBFBF"/>
                        <w:sz w:val="2"/>
                        <w:szCs w:val="2"/>
                      </w:rPr>
                      <w:t>WORKING</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A77AF0"/>
    <w:multiLevelType w:val="hybridMultilevel"/>
    <w:tmpl w:val="1974ED18"/>
    <w:lvl w:ilvl="0" w:tplc="C018CE4E">
      <w:numFmt w:val="bullet"/>
      <w:lvlText w:val="-"/>
      <w:lvlJc w:val="left"/>
      <w:pPr>
        <w:ind w:left="1080" w:hanging="360"/>
      </w:pPr>
      <w:rPr>
        <w:rFonts w:ascii="Times New Roman" w:eastAsia="Batang"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AEB5610"/>
    <w:multiLevelType w:val="hybridMultilevel"/>
    <w:tmpl w:val="700A8982"/>
    <w:lvl w:ilvl="0" w:tplc="E5FCBBE6">
      <w:start w:val="1"/>
      <w:numFmt w:val="decimal"/>
      <w:pStyle w:val="ColorfulList-Accent1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FA25B7B"/>
    <w:multiLevelType w:val="hybridMultilevel"/>
    <w:tmpl w:val="67E639FE"/>
    <w:lvl w:ilvl="0" w:tplc="100E382A">
      <w:start w:val="1"/>
      <w:numFmt w:val="bullet"/>
      <w:pStyle w:val="BulletedBody"/>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05C4569"/>
    <w:multiLevelType w:val="hybridMultilevel"/>
    <w:tmpl w:val="41B29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57DB31CC"/>
    <w:multiLevelType w:val="hybridMultilevel"/>
    <w:tmpl w:val="00C83B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4556D7"/>
    <w:multiLevelType w:val="hybridMultilevel"/>
    <w:tmpl w:val="73E0BC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7672C92"/>
    <w:multiLevelType w:val="singleLevel"/>
    <w:tmpl w:val="D1762484"/>
    <w:lvl w:ilvl="0">
      <w:start w:val="1"/>
      <w:numFmt w:val="bullet"/>
      <w:pStyle w:val="Table2Hdgs"/>
      <w:lvlText w:val=""/>
      <w:lvlJc w:val="left"/>
      <w:pPr>
        <w:tabs>
          <w:tab w:val="num" w:pos="576"/>
        </w:tabs>
        <w:ind w:left="533" w:hanging="317"/>
      </w:pPr>
      <w:rPr>
        <w:rFonts w:ascii="Symbol" w:hAnsi="Symbol" w:hint="default"/>
        <w:b w:val="0"/>
        <w:i w:val="0"/>
        <w:sz w:val="20"/>
      </w:rPr>
    </w:lvl>
  </w:abstractNum>
  <w:abstractNum w:abstractNumId="7" w15:restartNumberingAfterBreak="0">
    <w:nsid w:val="7F702F41"/>
    <w:multiLevelType w:val="multilevel"/>
    <w:tmpl w:val="BD46D206"/>
    <w:lvl w:ilvl="0">
      <w:start w:val="1"/>
      <w:numFmt w:val="decimal"/>
      <w:pStyle w:val="Heading1"/>
      <w:lvlText w:val="%1"/>
      <w:lvlJc w:val="left"/>
      <w:pPr>
        <w:tabs>
          <w:tab w:val="num" w:pos="432"/>
        </w:tabs>
        <w:ind w:left="0" w:hanging="432"/>
      </w:pPr>
      <w:rPr>
        <w:rFonts w:cs="Times New Roman" w:hint="default"/>
      </w:rPr>
    </w:lvl>
    <w:lvl w:ilvl="1">
      <w:start w:val="1"/>
      <w:numFmt w:val="decimal"/>
      <w:pStyle w:val="Heading2"/>
      <w:lvlText w:val="%1.%2"/>
      <w:lvlJc w:val="left"/>
      <w:pPr>
        <w:tabs>
          <w:tab w:val="num" w:pos="936"/>
        </w:tabs>
        <w:ind w:left="936" w:hanging="576"/>
      </w:pPr>
      <w:rPr>
        <w:rFonts w:cs="Times New Roman" w:hint="default"/>
      </w:rPr>
    </w:lvl>
    <w:lvl w:ilvl="2">
      <w:start w:val="1"/>
      <w:numFmt w:val="decimal"/>
      <w:pStyle w:val="Heading3"/>
      <w:lvlText w:val="%1.%2.%3"/>
      <w:lvlJc w:val="left"/>
      <w:pPr>
        <w:tabs>
          <w:tab w:val="num" w:pos="288"/>
        </w:tabs>
        <w:ind w:left="288" w:hanging="720"/>
      </w:pPr>
      <w:rPr>
        <w:rFonts w:cs="Times New Roman" w:hint="default"/>
      </w:rPr>
    </w:lvl>
    <w:lvl w:ilvl="3">
      <w:start w:val="1"/>
      <w:numFmt w:val="decimal"/>
      <w:pStyle w:val="Heading4"/>
      <w:lvlText w:val="%1.%2.%3.%4"/>
      <w:lvlJc w:val="left"/>
      <w:pPr>
        <w:tabs>
          <w:tab w:val="num" w:pos="1314"/>
        </w:tabs>
        <w:ind w:left="1314" w:hanging="864"/>
      </w:pPr>
      <w:rPr>
        <w:rFonts w:cs="Times New Roman" w:hint="default"/>
      </w:rPr>
    </w:lvl>
    <w:lvl w:ilvl="4">
      <w:start w:val="1"/>
      <w:numFmt w:val="decimal"/>
      <w:pStyle w:val="Heading5"/>
      <w:lvlText w:val="%1.%2.%3.%4.%5"/>
      <w:lvlJc w:val="left"/>
      <w:pPr>
        <w:tabs>
          <w:tab w:val="num" w:pos="576"/>
        </w:tabs>
        <w:ind w:left="576" w:hanging="1008"/>
      </w:pPr>
      <w:rPr>
        <w:rFonts w:cs="Times New Roman" w:hint="default"/>
      </w:rPr>
    </w:lvl>
    <w:lvl w:ilvl="5">
      <w:start w:val="1"/>
      <w:numFmt w:val="decimal"/>
      <w:pStyle w:val="Heading6"/>
      <w:lvlText w:val="%1.%2.%3.%4.%5.%6"/>
      <w:lvlJc w:val="left"/>
      <w:pPr>
        <w:tabs>
          <w:tab w:val="num" w:pos="720"/>
        </w:tabs>
        <w:ind w:left="720" w:hanging="1152"/>
      </w:pPr>
      <w:rPr>
        <w:rFonts w:cs="Times New Roman" w:hint="default"/>
      </w:rPr>
    </w:lvl>
    <w:lvl w:ilvl="6">
      <w:start w:val="1"/>
      <w:numFmt w:val="decimal"/>
      <w:pStyle w:val="Heading7"/>
      <w:lvlText w:val="%1.%2.%3.%4.%5.%6.%7"/>
      <w:lvlJc w:val="left"/>
      <w:pPr>
        <w:tabs>
          <w:tab w:val="num" w:pos="864"/>
        </w:tabs>
        <w:ind w:left="864" w:hanging="1296"/>
      </w:pPr>
      <w:rPr>
        <w:rFonts w:cs="Times New Roman" w:hint="default"/>
      </w:rPr>
    </w:lvl>
    <w:lvl w:ilvl="7">
      <w:start w:val="1"/>
      <w:numFmt w:val="decimal"/>
      <w:pStyle w:val="Heading8"/>
      <w:lvlText w:val="%1.%2.%3.%4.%5.%6.%7.%8"/>
      <w:lvlJc w:val="left"/>
      <w:pPr>
        <w:tabs>
          <w:tab w:val="num" w:pos="1008"/>
        </w:tabs>
        <w:ind w:left="1008" w:hanging="1440"/>
      </w:pPr>
      <w:rPr>
        <w:rFonts w:cs="Times New Roman" w:hint="default"/>
      </w:rPr>
    </w:lvl>
    <w:lvl w:ilvl="8">
      <w:start w:val="1"/>
      <w:numFmt w:val="decimal"/>
      <w:pStyle w:val="Heading9"/>
      <w:lvlText w:val="%1.%2.%3.%4.%5.%6.%7.%8.%9"/>
      <w:lvlJc w:val="left"/>
      <w:pPr>
        <w:tabs>
          <w:tab w:val="num" w:pos="1152"/>
        </w:tabs>
        <w:ind w:left="1152" w:hanging="1584"/>
      </w:pPr>
      <w:rPr>
        <w:rFonts w:cs="Times New Roman" w:hint="default"/>
      </w:rPr>
    </w:lvl>
  </w:abstractNum>
  <w:num w:numId="1">
    <w:abstractNumId w:val="7"/>
  </w:num>
  <w:num w:numId="2">
    <w:abstractNumId w:val="6"/>
  </w:num>
  <w:num w:numId="3">
    <w:abstractNumId w:val="2"/>
  </w:num>
  <w:num w:numId="4">
    <w:abstractNumId w:val="1"/>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4"/>
  </w:num>
  <w:num w:numId="11">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612"/>
    <w:rsid w:val="000000BC"/>
    <w:rsid w:val="00002E6F"/>
    <w:rsid w:val="00002F3B"/>
    <w:rsid w:val="0000467D"/>
    <w:rsid w:val="000049D1"/>
    <w:rsid w:val="000063A7"/>
    <w:rsid w:val="00006946"/>
    <w:rsid w:val="00007490"/>
    <w:rsid w:val="00007D8A"/>
    <w:rsid w:val="0001061F"/>
    <w:rsid w:val="00010ED6"/>
    <w:rsid w:val="00011B07"/>
    <w:rsid w:val="00011B5F"/>
    <w:rsid w:val="00012966"/>
    <w:rsid w:val="000135F5"/>
    <w:rsid w:val="000143AB"/>
    <w:rsid w:val="000145F0"/>
    <w:rsid w:val="00014FAA"/>
    <w:rsid w:val="00015DD5"/>
    <w:rsid w:val="0001711C"/>
    <w:rsid w:val="00020AE0"/>
    <w:rsid w:val="0002105E"/>
    <w:rsid w:val="000221A7"/>
    <w:rsid w:val="00022906"/>
    <w:rsid w:val="00022F08"/>
    <w:rsid w:val="00023333"/>
    <w:rsid w:val="00025B9A"/>
    <w:rsid w:val="00026943"/>
    <w:rsid w:val="00026F71"/>
    <w:rsid w:val="00027201"/>
    <w:rsid w:val="000300DC"/>
    <w:rsid w:val="000311B3"/>
    <w:rsid w:val="00032B11"/>
    <w:rsid w:val="000335B4"/>
    <w:rsid w:val="00034793"/>
    <w:rsid w:val="000349E7"/>
    <w:rsid w:val="00034EE6"/>
    <w:rsid w:val="00035578"/>
    <w:rsid w:val="00035F63"/>
    <w:rsid w:val="000367D0"/>
    <w:rsid w:val="00036FAC"/>
    <w:rsid w:val="000403BA"/>
    <w:rsid w:val="00040FB7"/>
    <w:rsid w:val="00041AC6"/>
    <w:rsid w:val="0004276E"/>
    <w:rsid w:val="00043092"/>
    <w:rsid w:val="00044428"/>
    <w:rsid w:val="00045AA6"/>
    <w:rsid w:val="00046283"/>
    <w:rsid w:val="000465BE"/>
    <w:rsid w:val="00046EF4"/>
    <w:rsid w:val="00047D67"/>
    <w:rsid w:val="0005003D"/>
    <w:rsid w:val="00050DE5"/>
    <w:rsid w:val="000516A2"/>
    <w:rsid w:val="00051AEA"/>
    <w:rsid w:val="00051D82"/>
    <w:rsid w:val="00051F8A"/>
    <w:rsid w:val="00053023"/>
    <w:rsid w:val="00053ECC"/>
    <w:rsid w:val="00056250"/>
    <w:rsid w:val="00057B82"/>
    <w:rsid w:val="000608E2"/>
    <w:rsid w:val="00061791"/>
    <w:rsid w:val="00062551"/>
    <w:rsid w:val="000638DA"/>
    <w:rsid w:val="00063A99"/>
    <w:rsid w:val="00063B06"/>
    <w:rsid w:val="00063E88"/>
    <w:rsid w:val="0006459B"/>
    <w:rsid w:val="0006535E"/>
    <w:rsid w:val="00065F49"/>
    <w:rsid w:val="00066569"/>
    <w:rsid w:val="00066A6D"/>
    <w:rsid w:val="000673F4"/>
    <w:rsid w:val="000675DB"/>
    <w:rsid w:val="00070744"/>
    <w:rsid w:val="00071971"/>
    <w:rsid w:val="00071973"/>
    <w:rsid w:val="00071FB8"/>
    <w:rsid w:val="000721A8"/>
    <w:rsid w:val="00072799"/>
    <w:rsid w:val="00073644"/>
    <w:rsid w:val="000736AB"/>
    <w:rsid w:val="00074A4D"/>
    <w:rsid w:val="000753B7"/>
    <w:rsid w:val="00077426"/>
    <w:rsid w:val="00080076"/>
    <w:rsid w:val="0008092B"/>
    <w:rsid w:val="00080FC3"/>
    <w:rsid w:val="000818CB"/>
    <w:rsid w:val="00081EA3"/>
    <w:rsid w:val="00082BDA"/>
    <w:rsid w:val="00082D78"/>
    <w:rsid w:val="000834F6"/>
    <w:rsid w:val="00083A99"/>
    <w:rsid w:val="000846A5"/>
    <w:rsid w:val="000847FC"/>
    <w:rsid w:val="00084B02"/>
    <w:rsid w:val="000853E1"/>
    <w:rsid w:val="000860C1"/>
    <w:rsid w:val="0008689A"/>
    <w:rsid w:val="000869D5"/>
    <w:rsid w:val="00086EEE"/>
    <w:rsid w:val="00087CFA"/>
    <w:rsid w:val="00087D2A"/>
    <w:rsid w:val="00087D6D"/>
    <w:rsid w:val="00090D4B"/>
    <w:rsid w:val="00091071"/>
    <w:rsid w:val="0009193F"/>
    <w:rsid w:val="00091D1F"/>
    <w:rsid w:val="000927F7"/>
    <w:rsid w:val="00093CE3"/>
    <w:rsid w:val="00094212"/>
    <w:rsid w:val="00096AA7"/>
    <w:rsid w:val="000A0460"/>
    <w:rsid w:val="000A05E0"/>
    <w:rsid w:val="000A2587"/>
    <w:rsid w:val="000A32F7"/>
    <w:rsid w:val="000A3415"/>
    <w:rsid w:val="000A3434"/>
    <w:rsid w:val="000A3657"/>
    <w:rsid w:val="000A36BA"/>
    <w:rsid w:val="000A3A8B"/>
    <w:rsid w:val="000A3EAB"/>
    <w:rsid w:val="000A4398"/>
    <w:rsid w:val="000A4B6B"/>
    <w:rsid w:val="000A53A8"/>
    <w:rsid w:val="000A5FC6"/>
    <w:rsid w:val="000B0CA9"/>
    <w:rsid w:val="000B2388"/>
    <w:rsid w:val="000B2457"/>
    <w:rsid w:val="000B3A57"/>
    <w:rsid w:val="000B43B5"/>
    <w:rsid w:val="000B4A0E"/>
    <w:rsid w:val="000B4BE8"/>
    <w:rsid w:val="000B6B2E"/>
    <w:rsid w:val="000C0C12"/>
    <w:rsid w:val="000C6996"/>
    <w:rsid w:val="000D1227"/>
    <w:rsid w:val="000D1229"/>
    <w:rsid w:val="000D1E10"/>
    <w:rsid w:val="000D3C62"/>
    <w:rsid w:val="000D65AE"/>
    <w:rsid w:val="000D7AEE"/>
    <w:rsid w:val="000D7FB2"/>
    <w:rsid w:val="000E03AB"/>
    <w:rsid w:val="000E240C"/>
    <w:rsid w:val="000E3117"/>
    <w:rsid w:val="000E3F69"/>
    <w:rsid w:val="000E4714"/>
    <w:rsid w:val="000E75EB"/>
    <w:rsid w:val="000E7603"/>
    <w:rsid w:val="000E76D5"/>
    <w:rsid w:val="000F1015"/>
    <w:rsid w:val="000F14D0"/>
    <w:rsid w:val="000F17AE"/>
    <w:rsid w:val="000F1A40"/>
    <w:rsid w:val="000F1A82"/>
    <w:rsid w:val="000F2C18"/>
    <w:rsid w:val="000F3A96"/>
    <w:rsid w:val="000F41EC"/>
    <w:rsid w:val="000F4F2C"/>
    <w:rsid w:val="000F6DCF"/>
    <w:rsid w:val="000F7353"/>
    <w:rsid w:val="00100E7E"/>
    <w:rsid w:val="0010154B"/>
    <w:rsid w:val="00101DCC"/>
    <w:rsid w:val="00104601"/>
    <w:rsid w:val="00104B50"/>
    <w:rsid w:val="00105346"/>
    <w:rsid w:val="00106F58"/>
    <w:rsid w:val="00107311"/>
    <w:rsid w:val="00110BD3"/>
    <w:rsid w:val="0011129B"/>
    <w:rsid w:val="001113ED"/>
    <w:rsid w:val="001117D3"/>
    <w:rsid w:val="00112545"/>
    <w:rsid w:val="0011280F"/>
    <w:rsid w:val="00113F6F"/>
    <w:rsid w:val="00115BE9"/>
    <w:rsid w:val="00115CE0"/>
    <w:rsid w:val="0011716C"/>
    <w:rsid w:val="00117741"/>
    <w:rsid w:val="00123372"/>
    <w:rsid w:val="00123746"/>
    <w:rsid w:val="001240C8"/>
    <w:rsid w:val="0012419E"/>
    <w:rsid w:val="00124EEB"/>
    <w:rsid w:val="00124F1E"/>
    <w:rsid w:val="0012608C"/>
    <w:rsid w:val="00126E42"/>
    <w:rsid w:val="00127337"/>
    <w:rsid w:val="001276AB"/>
    <w:rsid w:val="00127F1B"/>
    <w:rsid w:val="001318EA"/>
    <w:rsid w:val="0013202C"/>
    <w:rsid w:val="00132476"/>
    <w:rsid w:val="001329F5"/>
    <w:rsid w:val="00134111"/>
    <w:rsid w:val="001345EC"/>
    <w:rsid w:val="00135028"/>
    <w:rsid w:val="00135BFF"/>
    <w:rsid w:val="00140503"/>
    <w:rsid w:val="001405D2"/>
    <w:rsid w:val="00140ADB"/>
    <w:rsid w:val="00140D22"/>
    <w:rsid w:val="00141A6E"/>
    <w:rsid w:val="00144555"/>
    <w:rsid w:val="0014545E"/>
    <w:rsid w:val="00145684"/>
    <w:rsid w:val="0014575D"/>
    <w:rsid w:val="001466E0"/>
    <w:rsid w:val="001471DD"/>
    <w:rsid w:val="00150C3F"/>
    <w:rsid w:val="0015164B"/>
    <w:rsid w:val="001521FE"/>
    <w:rsid w:val="001526B9"/>
    <w:rsid w:val="00153060"/>
    <w:rsid w:val="001547F5"/>
    <w:rsid w:val="00155021"/>
    <w:rsid w:val="001550AE"/>
    <w:rsid w:val="00155197"/>
    <w:rsid w:val="00155CFB"/>
    <w:rsid w:val="00156E6D"/>
    <w:rsid w:val="00157C8F"/>
    <w:rsid w:val="00160090"/>
    <w:rsid w:val="00160749"/>
    <w:rsid w:val="00161081"/>
    <w:rsid w:val="001632C3"/>
    <w:rsid w:val="001646D6"/>
    <w:rsid w:val="001647C2"/>
    <w:rsid w:val="0016574B"/>
    <w:rsid w:val="00170B46"/>
    <w:rsid w:val="00170D29"/>
    <w:rsid w:val="00171024"/>
    <w:rsid w:val="00172545"/>
    <w:rsid w:val="0017263D"/>
    <w:rsid w:val="0017420C"/>
    <w:rsid w:val="00174730"/>
    <w:rsid w:val="00174E88"/>
    <w:rsid w:val="0017635F"/>
    <w:rsid w:val="001769FC"/>
    <w:rsid w:val="00180186"/>
    <w:rsid w:val="00180474"/>
    <w:rsid w:val="0018088C"/>
    <w:rsid w:val="001817E6"/>
    <w:rsid w:val="00181DA8"/>
    <w:rsid w:val="00181E08"/>
    <w:rsid w:val="00182150"/>
    <w:rsid w:val="001824FB"/>
    <w:rsid w:val="00182C70"/>
    <w:rsid w:val="001841A0"/>
    <w:rsid w:val="001844D3"/>
    <w:rsid w:val="00184D02"/>
    <w:rsid w:val="00184DF1"/>
    <w:rsid w:val="00184ED0"/>
    <w:rsid w:val="001853B0"/>
    <w:rsid w:val="001861D2"/>
    <w:rsid w:val="00186ED6"/>
    <w:rsid w:val="00187055"/>
    <w:rsid w:val="001910D8"/>
    <w:rsid w:val="00191B75"/>
    <w:rsid w:val="00191FCE"/>
    <w:rsid w:val="0019334D"/>
    <w:rsid w:val="001938F1"/>
    <w:rsid w:val="00193A8E"/>
    <w:rsid w:val="001943CE"/>
    <w:rsid w:val="00195033"/>
    <w:rsid w:val="001958D7"/>
    <w:rsid w:val="00196037"/>
    <w:rsid w:val="001970D7"/>
    <w:rsid w:val="001A0261"/>
    <w:rsid w:val="001A110A"/>
    <w:rsid w:val="001A185A"/>
    <w:rsid w:val="001A1C48"/>
    <w:rsid w:val="001A38EF"/>
    <w:rsid w:val="001A39C0"/>
    <w:rsid w:val="001A3EC4"/>
    <w:rsid w:val="001A44D1"/>
    <w:rsid w:val="001A47F0"/>
    <w:rsid w:val="001A5535"/>
    <w:rsid w:val="001A5743"/>
    <w:rsid w:val="001A76F0"/>
    <w:rsid w:val="001A7E03"/>
    <w:rsid w:val="001B1591"/>
    <w:rsid w:val="001B3CCA"/>
    <w:rsid w:val="001B421E"/>
    <w:rsid w:val="001B50D3"/>
    <w:rsid w:val="001B5F0E"/>
    <w:rsid w:val="001B6250"/>
    <w:rsid w:val="001B71AE"/>
    <w:rsid w:val="001C0343"/>
    <w:rsid w:val="001C33A4"/>
    <w:rsid w:val="001C380E"/>
    <w:rsid w:val="001C3930"/>
    <w:rsid w:val="001C48E2"/>
    <w:rsid w:val="001C4C31"/>
    <w:rsid w:val="001C5BEF"/>
    <w:rsid w:val="001C5E9A"/>
    <w:rsid w:val="001C6152"/>
    <w:rsid w:val="001D0E09"/>
    <w:rsid w:val="001D1D55"/>
    <w:rsid w:val="001D2148"/>
    <w:rsid w:val="001D25C9"/>
    <w:rsid w:val="001D31E5"/>
    <w:rsid w:val="001D378A"/>
    <w:rsid w:val="001D55EB"/>
    <w:rsid w:val="001D6D0E"/>
    <w:rsid w:val="001D7387"/>
    <w:rsid w:val="001D73F1"/>
    <w:rsid w:val="001D7465"/>
    <w:rsid w:val="001E0DD7"/>
    <w:rsid w:val="001E1F8C"/>
    <w:rsid w:val="001E32C4"/>
    <w:rsid w:val="001F19D7"/>
    <w:rsid w:val="001F1CAD"/>
    <w:rsid w:val="001F33D5"/>
    <w:rsid w:val="001F41E1"/>
    <w:rsid w:val="001F6F00"/>
    <w:rsid w:val="001F7C3E"/>
    <w:rsid w:val="001F7EAA"/>
    <w:rsid w:val="0020172D"/>
    <w:rsid w:val="002018F7"/>
    <w:rsid w:val="00202F9F"/>
    <w:rsid w:val="002034EE"/>
    <w:rsid w:val="00203F7F"/>
    <w:rsid w:val="002054B1"/>
    <w:rsid w:val="0021375F"/>
    <w:rsid w:val="002137AC"/>
    <w:rsid w:val="00213FF0"/>
    <w:rsid w:val="00214414"/>
    <w:rsid w:val="00214DB0"/>
    <w:rsid w:val="00214E05"/>
    <w:rsid w:val="00215E7E"/>
    <w:rsid w:val="002212D4"/>
    <w:rsid w:val="00221E49"/>
    <w:rsid w:val="0022261A"/>
    <w:rsid w:val="002235BF"/>
    <w:rsid w:val="0022380A"/>
    <w:rsid w:val="00224642"/>
    <w:rsid w:val="00227121"/>
    <w:rsid w:val="00227185"/>
    <w:rsid w:val="00227C15"/>
    <w:rsid w:val="00231129"/>
    <w:rsid w:val="00231780"/>
    <w:rsid w:val="00232C15"/>
    <w:rsid w:val="002345BC"/>
    <w:rsid w:val="00234E3E"/>
    <w:rsid w:val="00234E9B"/>
    <w:rsid w:val="00235F22"/>
    <w:rsid w:val="002365CE"/>
    <w:rsid w:val="00236769"/>
    <w:rsid w:val="00237797"/>
    <w:rsid w:val="00241DA4"/>
    <w:rsid w:val="00242315"/>
    <w:rsid w:val="00243175"/>
    <w:rsid w:val="00243983"/>
    <w:rsid w:val="00243FCE"/>
    <w:rsid w:val="0024442D"/>
    <w:rsid w:val="002444D4"/>
    <w:rsid w:val="00244685"/>
    <w:rsid w:val="00245CEF"/>
    <w:rsid w:val="0024754D"/>
    <w:rsid w:val="00247680"/>
    <w:rsid w:val="00247F57"/>
    <w:rsid w:val="00251745"/>
    <w:rsid w:val="0025230E"/>
    <w:rsid w:val="00252652"/>
    <w:rsid w:val="00254918"/>
    <w:rsid w:val="00255A60"/>
    <w:rsid w:val="00260CFC"/>
    <w:rsid w:val="002610FA"/>
    <w:rsid w:val="002630A3"/>
    <w:rsid w:val="002634E6"/>
    <w:rsid w:val="00264C99"/>
    <w:rsid w:val="00265095"/>
    <w:rsid w:val="0026547F"/>
    <w:rsid w:val="0026594B"/>
    <w:rsid w:val="00266139"/>
    <w:rsid w:val="0026698B"/>
    <w:rsid w:val="00267CC7"/>
    <w:rsid w:val="00270285"/>
    <w:rsid w:val="002712E7"/>
    <w:rsid w:val="00271ABD"/>
    <w:rsid w:val="00274B3C"/>
    <w:rsid w:val="0027541B"/>
    <w:rsid w:val="002760E1"/>
    <w:rsid w:val="00276D3B"/>
    <w:rsid w:val="00277BF4"/>
    <w:rsid w:val="00277F03"/>
    <w:rsid w:val="002800BE"/>
    <w:rsid w:val="002805EB"/>
    <w:rsid w:val="00280C5B"/>
    <w:rsid w:val="00281C90"/>
    <w:rsid w:val="002825AE"/>
    <w:rsid w:val="002827CD"/>
    <w:rsid w:val="00282EB8"/>
    <w:rsid w:val="00285932"/>
    <w:rsid w:val="0028597B"/>
    <w:rsid w:val="00285BAD"/>
    <w:rsid w:val="0028651E"/>
    <w:rsid w:val="002878A0"/>
    <w:rsid w:val="00287F0B"/>
    <w:rsid w:val="002904E7"/>
    <w:rsid w:val="00290BF1"/>
    <w:rsid w:val="00293237"/>
    <w:rsid w:val="00293875"/>
    <w:rsid w:val="0029475B"/>
    <w:rsid w:val="00294D99"/>
    <w:rsid w:val="00294E00"/>
    <w:rsid w:val="00294FE1"/>
    <w:rsid w:val="00297DE2"/>
    <w:rsid w:val="002A00BA"/>
    <w:rsid w:val="002A0EB1"/>
    <w:rsid w:val="002A245D"/>
    <w:rsid w:val="002A2838"/>
    <w:rsid w:val="002A4016"/>
    <w:rsid w:val="002A456B"/>
    <w:rsid w:val="002A470F"/>
    <w:rsid w:val="002A5011"/>
    <w:rsid w:val="002B1CDF"/>
    <w:rsid w:val="002B26BD"/>
    <w:rsid w:val="002B413B"/>
    <w:rsid w:val="002B615F"/>
    <w:rsid w:val="002B6BE8"/>
    <w:rsid w:val="002B6CE6"/>
    <w:rsid w:val="002B7EA2"/>
    <w:rsid w:val="002C14DC"/>
    <w:rsid w:val="002C36EA"/>
    <w:rsid w:val="002C37C7"/>
    <w:rsid w:val="002C49FB"/>
    <w:rsid w:val="002C4AFD"/>
    <w:rsid w:val="002C5B01"/>
    <w:rsid w:val="002C5BDA"/>
    <w:rsid w:val="002C5C6D"/>
    <w:rsid w:val="002C6D79"/>
    <w:rsid w:val="002C7C4D"/>
    <w:rsid w:val="002C7F4D"/>
    <w:rsid w:val="002D04CB"/>
    <w:rsid w:val="002D123B"/>
    <w:rsid w:val="002D1883"/>
    <w:rsid w:val="002D20BF"/>
    <w:rsid w:val="002D3194"/>
    <w:rsid w:val="002D3BB4"/>
    <w:rsid w:val="002D4325"/>
    <w:rsid w:val="002D51EE"/>
    <w:rsid w:val="002D552C"/>
    <w:rsid w:val="002D5D0B"/>
    <w:rsid w:val="002D6EEF"/>
    <w:rsid w:val="002D7ABE"/>
    <w:rsid w:val="002E07BA"/>
    <w:rsid w:val="002E0A6D"/>
    <w:rsid w:val="002E1A48"/>
    <w:rsid w:val="002E5D96"/>
    <w:rsid w:val="002E60D3"/>
    <w:rsid w:val="002E65AF"/>
    <w:rsid w:val="002E7239"/>
    <w:rsid w:val="002E77CA"/>
    <w:rsid w:val="002F31AF"/>
    <w:rsid w:val="002F34A5"/>
    <w:rsid w:val="002F35EA"/>
    <w:rsid w:val="002F541A"/>
    <w:rsid w:val="00300720"/>
    <w:rsid w:val="00300EE1"/>
    <w:rsid w:val="003010FE"/>
    <w:rsid w:val="00301682"/>
    <w:rsid w:val="0030240A"/>
    <w:rsid w:val="00302D9E"/>
    <w:rsid w:val="003032E9"/>
    <w:rsid w:val="003055C4"/>
    <w:rsid w:val="0030568E"/>
    <w:rsid w:val="00306C88"/>
    <w:rsid w:val="00311DD5"/>
    <w:rsid w:val="003122AA"/>
    <w:rsid w:val="003125C7"/>
    <w:rsid w:val="00315612"/>
    <w:rsid w:val="00315B3B"/>
    <w:rsid w:val="003177AF"/>
    <w:rsid w:val="0031784A"/>
    <w:rsid w:val="003178FE"/>
    <w:rsid w:val="003200E3"/>
    <w:rsid w:val="00321D5F"/>
    <w:rsid w:val="00321F39"/>
    <w:rsid w:val="003224DF"/>
    <w:rsid w:val="00323424"/>
    <w:rsid w:val="00324795"/>
    <w:rsid w:val="003247E3"/>
    <w:rsid w:val="00331019"/>
    <w:rsid w:val="003325F7"/>
    <w:rsid w:val="00332DE1"/>
    <w:rsid w:val="00333C0D"/>
    <w:rsid w:val="00333DC7"/>
    <w:rsid w:val="00334B25"/>
    <w:rsid w:val="00336D3D"/>
    <w:rsid w:val="00340813"/>
    <w:rsid w:val="00341A64"/>
    <w:rsid w:val="00341EBC"/>
    <w:rsid w:val="00342245"/>
    <w:rsid w:val="00342F2E"/>
    <w:rsid w:val="003430C9"/>
    <w:rsid w:val="00343C3A"/>
    <w:rsid w:val="00343ED6"/>
    <w:rsid w:val="00344AF1"/>
    <w:rsid w:val="00347354"/>
    <w:rsid w:val="003503F9"/>
    <w:rsid w:val="00350509"/>
    <w:rsid w:val="00351811"/>
    <w:rsid w:val="00351ED5"/>
    <w:rsid w:val="00352680"/>
    <w:rsid w:val="00352B75"/>
    <w:rsid w:val="00352CAD"/>
    <w:rsid w:val="003530C1"/>
    <w:rsid w:val="00355561"/>
    <w:rsid w:val="00355B52"/>
    <w:rsid w:val="00356D90"/>
    <w:rsid w:val="00360584"/>
    <w:rsid w:val="00361A20"/>
    <w:rsid w:val="00362A62"/>
    <w:rsid w:val="003636F3"/>
    <w:rsid w:val="003638EA"/>
    <w:rsid w:val="00364CE4"/>
    <w:rsid w:val="00366538"/>
    <w:rsid w:val="0037151D"/>
    <w:rsid w:val="00371F6F"/>
    <w:rsid w:val="003724D6"/>
    <w:rsid w:val="003735C6"/>
    <w:rsid w:val="00373ECB"/>
    <w:rsid w:val="00373FCA"/>
    <w:rsid w:val="003741F1"/>
    <w:rsid w:val="00374311"/>
    <w:rsid w:val="00374618"/>
    <w:rsid w:val="00374AC3"/>
    <w:rsid w:val="00374C4A"/>
    <w:rsid w:val="00374CBF"/>
    <w:rsid w:val="003768DA"/>
    <w:rsid w:val="00377BBE"/>
    <w:rsid w:val="003802C5"/>
    <w:rsid w:val="00381377"/>
    <w:rsid w:val="00382028"/>
    <w:rsid w:val="003820C6"/>
    <w:rsid w:val="0038333F"/>
    <w:rsid w:val="00383D15"/>
    <w:rsid w:val="00383D44"/>
    <w:rsid w:val="0038411A"/>
    <w:rsid w:val="00385239"/>
    <w:rsid w:val="003861B5"/>
    <w:rsid w:val="00386B60"/>
    <w:rsid w:val="003919DE"/>
    <w:rsid w:val="003927A1"/>
    <w:rsid w:val="00392E89"/>
    <w:rsid w:val="0039302F"/>
    <w:rsid w:val="00393162"/>
    <w:rsid w:val="003937F4"/>
    <w:rsid w:val="00394509"/>
    <w:rsid w:val="0039553A"/>
    <w:rsid w:val="003A0A6D"/>
    <w:rsid w:val="003A14AD"/>
    <w:rsid w:val="003A1C1D"/>
    <w:rsid w:val="003A1CF2"/>
    <w:rsid w:val="003A2F06"/>
    <w:rsid w:val="003A34E2"/>
    <w:rsid w:val="003A4068"/>
    <w:rsid w:val="003A44C5"/>
    <w:rsid w:val="003A693F"/>
    <w:rsid w:val="003A6D8D"/>
    <w:rsid w:val="003A7851"/>
    <w:rsid w:val="003B2809"/>
    <w:rsid w:val="003B3AD4"/>
    <w:rsid w:val="003B57DA"/>
    <w:rsid w:val="003B5D14"/>
    <w:rsid w:val="003B5E3F"/>
    <w:rsid w:val="003B5E58"/>
    <w:rsid w:val="003B7762"/>
    <w:rsid w:val="003B7C12"/>
    <w:rsid w:val="003C0598"/>
    <w:rsid w:val="003C375B"/>
    <w:rsid w:val="003C48FB"/>
    <w:rsid w:val="003C5984"/>
    <w:rsid w:val="003C5CA6"/>
    <w:rsid w:val="003C7FF1"/>
    <w:rsid w:val="003D067F"/>
    <w:rsid w:val="003D121D"/>
    <w:rsid w:val="003D1F67"/>
    <w:rsid w:val="003D44A2"/>
    <w:rsid w:val="003D5625"/>
    <w:rsid w:val="003D5B75"/>
    <w:rsid w:val="003D7133"/>
    <w:rsid w:val="003D79B1"/>
    <w:rsid w:val="003E0336"/>
    <w:rsid w:val="003E106E"/>
    <w:rsid w:val="003E1818"/>
    <w:rsid w:val="003E1935"/>
    <w:rsid w:val="003E5480"/>
    <w:rsid w:val="003E6BD7"/>
    <w:rsid w:val="003E6D97"/>
    <w:rsid w:val="003F1313"/>
    <w:rsid w:val="003F1B37"/>
    <w:rsid w:val="003F1C0B"/>
    <w:rsid w:val="003F1CE2"/>
    <w:rsid w:val="003F4B74"/>
    <w:rsid w:val="003F4CEF"/>
    <w:rsid w:val="003F5943"/>
    <w:rsid w:val="003F5A98"/>
    <w:rsid w:val="003F5B29"/>
    <w:rsid w:val="003F5D48"/>
    <w:rsid w:val="003F767E"/>
    <w:rsid w:val="003F7895"/>
    <w:rsid w:val="0040056F"/>
    <w:rsid w:val="00400794"/>
    <w:rsid w:val="00400840"/>
    <w:rsid w:val="00400C9D"/>
    <w:rsid w:val="0040199B"/>
    <w:rsid w:val="00403005"/>
    <w:rsid w:val="004032F7"/>
    <w:rsid w:val="00404377"/>
    <w:rsid w:val="00404E2C"/>
    <w:rsid w:val="004067A0"/>
    <w:rsid w:val="004069D4"/>
    <w:rsid w:val="004107FA"/>
    <w:rsid w:val="00411534"/>
    <w:rsid w:val="004157AF"/>
    <w:rsid w:val="0041793A"/>
    <w:rsid w:val="00417A1A"/>
    <w:rsid w:val="0042002A"/>
    <w:rsid w:val="00420BAF"/>
    <w:rsid w:val="00421A02"/>
    <w:rsid w:val="00422ADD"/>
    <w:rsid w:val="004237F6"/>
    <w:rsid w:val="0042427E"/>
    <w:rsid w:val="004251D2"/>
    <w:rsid w:val="00425C7C"/>
    <w:rsid w:val="00425F95"/>
    <w:rsid w:val="004262F4"/>
    <w:rsid w:val="0042695D"/>
    <w:rsid w:val="00427284"/>
    <w:rsid w:val="00427BA8"/>
    <w:rsid w:val="0043000C"/>
    <w:rsid w:val="00430285"/>
    <w:rsid w:val="00430834"/>
    <w:rsid w:val="00431948"/>
    <w:rsid w:val="00433224"/>
    <w:rsid w:val="00433D43"/>
    <w:rsid w:val="00437AD1"/>
    <w:rsid w:val="00440F28"/>
    <w:rsid w:val="00440FDD"/>
    <w:rsid w:val="00441BAE"/>
    <w:rsid w:val="0044222F"/>
    <w:rsid w:val="004423D8"/>
    <w:rsid w:val="004438C4"/>
    <w:rsid w:val="004453A4"/>
    <w:rsid w:val="00445513"/>
    <w:rsid w:val="004459CA"/>
    <w:rsid w:val="00447975"/>
    <w:rsid w:val="00451218"/>
    <w:rsid w:val="0045174A"/>
    <w:rsid w:val="00452AAB"/>
    <w:rsid w:val="004530E8"/>
    <w:rsid w:val="004532A5"/>
    <w:rsid w:val="004540F5"/>
    <w:rsid w:val="0045437D"/>
    <w:rsid w:val="00455B73"/>
    <w:rsid w:val="00455D16"/>
    <w:rsid w:val="00456E8F"/>
    <w:rsid w:val="004576A3"/>
    <w:rsid w:val="0046054F"/>
    <w:rsid w:val="00460C52"/>
    <w:rsid w:val="0046114E"/>
    <w:rsid w:val="00461C5A"/>
    <w:rsid w:val="00461D9A"/>
    <w:rsid w:val="00462892"/>
    <w:rsid w:val="00463389"/>
    <w:rsid w:val="00463D8D"/>
    <w:rsid w:val="004643F1"/>
    <w:rsid w:val="0046444D"/>
    <w:rsid w:val="004648C7"/>
    <w:rsid w:val="00465521"/>
    <w:rsid w:val="00465A22"/>
    <w:rsid w:val="004665B4"/>
    <w:rsid w:val="00473851"/>
    <w:rsid w:val="00473FFD"/>
    <w:rsid w:val="0047430D"/>
    <w:rsid w:val="00475106"/>
    <w:rsid w:val="00475BD9"/>
    <w:rsid w:val="00476196"/>
    <w:rsid w:val="00477BEE"/>
    <w:rsid w:val="00480EB8"/>
    <w:rsid w:val="00481BF1"/>
    <w:rsid w:val="00482409"/>
    <w:rsid w:val="00482E4D"/>
    <w:rsid w:val="00483D59"/>
    <w:rsid w:val="0048511B"/>
    <w:rsid w:val="004866EE"/>
    <w:rsid w:val="00486CBE"/>
    <w:rsid w:val="00490AA4"/>
    <w:rsid w:val="00490D54"/>
    <w:rsid w:val="0049212D"/>
    <w:rsid w:val="00493B94"/>
    <w:rsid w:val="00494819"/>
    <w:rsid w:val="0049516E"/>
    <w:rsid w:val="004956C4"/>
    <w:rsid w:val="004970C6"/>
    <w:rsid w:val="004A0A3D"/>
    <w:rsid w:val="004A1700"/>
    <w:rsid w:val="004A2143"/>
    <w:rsid w:val="004A66B7"/>
    <w:rsid w:val="004A7303"/>
    <w:rsid w:val="004B052E"/>
    <w:rsid w:val="004B156D"/>
    <w:rsid w:val="004B1A1D"/>
    <w:rsid w:val="004B32E1"/>
    <w:rsid w:val="004B3BED"/>
    <w:rsid w:val="004B44AE"/>
    <w:rsid w:val="004B44E5"/>
    <w:rsid w:val="004B5292"/>
    <w:rsid w:val="004B681D"/>
    <w:rsid w:val="004C09D7"/>
    <w:rsid w:val="004C1960"/>
    <w:rsid w:val="004C2680"/>
    <w:rsid w:val="004C419A"/>
    <w:rsid w:val="004C4AEC"/>
    <w:rsid w:val="004C599D"/>
    <w:rsid w:val="004C67FD"/>
    <w:rsid w:val="004C6987"/>
    <w:rsid w:val="004C7116"/>
    <w:rsid w:val="004C73BE"/>
    <w:rsid w:val="004D3465"/>
    <w:rsid w:val="004D3957"/>
    <w:rsid w:val="004D3F82"/>
    <w:rsid w:val="004D4467"/>
    <w:rsid w:val="004D51AD"/>
    <w:rsid w:val="004D69D5"/>
    <w:rsid w:val="004D7688"/>
    <w:rsid w:val="004D7941"/>
    <w:rsid w:val="004D7C8B"/>
    <w:rsid w:val="004D7D05"/>
    <w:rsid w:val="004E0B68"/>
    <w:rsid w:val="004E0F0C"/>
    <w:rsid w:val="004E143C"/>
    <w:rsid w:val="004E2545"/>
    <w:rsid w:val="004E41B7"/>
    <w:rsid w:val="004E477A"/>
    <w:rsid w:val="004E55D4"/>
    <w:rsid w:val="004E693E"/>
    <w:rsid w:val="004E70EB"/>
    <w:rsid w:val="004F07FB"/>
    <w:rsid w:val="004F0EC4"/>
    <w:rsid w:val="004F2A33"/>
    <w:rsid w:val="004F3091"/>
    <w:rsid w:val="004F37C5"/>
    <w:rsid w:val="004F4E7F"/>
    <w:rsid w:val="004F5144"/>
    <w:rsid w:val="004F7182"/>
    <w:rsid w:val="004F79C9"/>
    <w:rsid w:val="00501590"/>
    <w:rsid w:val="00501949"/>
    <w:rsid w:val="00501DF8"/>
    <w:rsid w:val="005031B1"/>
    <w:rsid w:val="00503913"/>
    <w:rsid w:val="005051BF"/>
    <w:rsid w:val="00505E4E"/>
    <w:rsid w:val="00507A4D"/>
    <w:rsid w:val="00510AB4"/>
    <w:rsid w:val="0051165E"/>
    <w:rsid w:val="00511D33"/>
    <w:rsid w:val="00511E99"/>
    <w:rsid w:val="00511EB3"/>
    <w:rsid w:val="005140BB"/>
    <w:rsid w:val="00515193"/>
    <w:rsid w:val="005157E5"/>
    <w:rsid w:val="00515A7E"/>
    <w:rsid w:val="0051666D"/>
    <w:rsid w:val="0051684F"/>
    <w:rsid w:val="00517428"/>
    <w:rsid w:val="00523E01"/>
    <w:rsid w:val="00525145"/>
    <w:rsid w:val="00525DFC"/>
    <w:rsid w:val="00525EA8"/>
    <w:rsid w:val="00525F64"/>
    <w:rsid w:val="00527694"/>
    <w:rsid w:val="00527F70"/>
    <w:rsid w:val="00530087"/>
    <w:rsid w:val="00530CA5"/>
    <w:rsid w:val="00530DF6"/>
    <w:rsid w:val="005322F0"/>
    <w:rsid w:val="005340B3"/>
    <w:rsid w:val="0053639B"/>
    <w:rsid w:val="0053677F"/>
    <w:rsid w:val="005376F7"/>
    <w:rsid w:val="00537724"/>
    <w:rsid w:val="00541D32"/>
    <w:rsid w:val="00541E2C"/>
    <w:rsid w:val="00541F1C"/>
    <w:rsid w:val="005433B1"/>
    <w:rsid w:val="00543EC6"/>
    <w:rsid w:val="00544187"/>
    <w:rsid w:val="00545126"/>
    <w:rsid w:val="005452A0"/>
    <w:rsid w:val="005457AE"/>
    <w:rsid w:val="005459EB"/>
    <w:rsid w:val="00550595"/>
    <w:rsid w:val="00552F25"/>
    <w:rsid w:val="00552FFC"/>
    <w:rsid w:val="00553A52"/>
    <w:rsid w:val="00553B8E"/>
    <w:rsid w:val="00556C59"/>
    <w:rsid w:val="00556F4C"/>
    <w:rsid w:val="00560D47"/>
    <w:rsid w:val="00561463"/>
    <w:rsid w:val="005629D4"/>
    <w:rsid w:val="005639F3"/>
    <w:rsid w:val="005646B4"/>
    <w:rsid w:val="005646BA"/>
    <w:rsid w:val="00566D67"/>
    <w:rsid w:val="00567409"/>
    <w:rsid w:val="005701A3"/>
    <w:rsid w:val="00570B14"/>
    <w:rsid w:val="0057117B"/>
    <w:rsid w:val="005714C1"/>
    <w:rsid w:val="00572E94"/>
    <w:rsid w:val="00574544"/>
    <w:rsid w:val="00574743"/>
    <w:rsid w:val="00574AD9"/>
    <w:rsid w:val="005757DC"/>
    <w:rsid w:val="0057697B"/>
    <w:rsid w:val="005771B6"/>
    <w:rsid w:val="00582517"/>
    <w:rsid w:val="00584AEA"/>
    <w:rsid w:val="00584E89"/>
    <w:rsid w:val="005863E9"/>
    <w:rsid w:val="0058666C"/>
    <w:rsid w:val="00591CCF"/>
    <w:rsid w:val="005935FC"/>
    <w:rsid w:val="00594277"/>
    <w:rsid w:val="005947E2"/>
    <w:rsid w:val="00594881"/>
    <w:rsid w:val="00595AD8"/>
    <w:rsid w:val="005967DB"/>
    <w:rsid w:val="005A14DF"/>
    <w:rsid w:val="005A16A9"/>
    <w:rsid w:val="005A170E"/>
    <w:rsid w:val="005A3D5D"/>
    <w:rsid w:val="005A42AF"/>
    <w:rsid w:val="005A4AEA"/>
    <w:rsid w:val="005A4DA6"/>
    <w:rsid w:val="005A67E9"/>
    <w:rsid w:val="005A6FB7"/>
    <w:rsid w:val="005A7397"/>
    <w:rsid w:val="005A76AE"/>
    <w:rsid w:val="005B0C1F"/>
    <w:rsid w:val="005B1765"/>
    <w:rsid w:val="005B1BEE"/>
    <w:rsid w:val="005B213D"/>
    <w:rsid w:val="005B3644"/>
    <w:rsid w:val="005B383C"/>
    <w:rsid w:val="005B3B29"/>
    <w:rsid w:val="005B53D1"/>
    <w:rsid w:val="005B547C"/>
    <w:rsid w:val="005B5BCD"/>
    <w:rsid w:val="005B6863"/>
    <w:rsid w:val="005C06F6"/>
    <w:rsid w:val="005C0AA7"/>
    <w:rsid w:val="005C1237"/>
    <w:rsid w:val="005C3BC1"/>
    <w:rsid w:val="005C4341"/>
    <w:rsid w:val="005C46C2"/>
    <w:rsid w:val="005C5BDC"/>
    <w:rsid w:val="005C676E"/>
    <w:rsid w:val="005D0E04"/>
    <w:rsid w:val="005D11A6"/>
    <w:rsid w:val="005D210D"/>
    <w:rsid w:val="005D3B82"/>
    <w:rsid w:val="005D4DD9"/>
    <w:rsid w:val="005D5A2C"/>
    <w:rsid w:val="005D671B"/>
    <w:rsid w:val="005E0EFD"/>
    <w:rsid w:val="005E1A2E"/>
    <w:rsid w:val="005E2B82"/>
    <w:rsid w:val="005E3353"/>
    <w:rsid w:val="005E340F"/>
    <w:rsid w:val="005E4358"/>
    <w:rsid w:val="005E5333"/>
    <w:rsid w:val="005E717F"/>
    <w:rsid w:val="005F1686"/>
    <w:rsid w:val="005F1B3A"/>
    <w:rsid w:val="005F20D8"/>
    <w:rsid w:val="005F2FB0"/>
    <w:rsid w:val="005F3360"/>
    <w:rsid w:val="005F3F6A"/>
    <w:rsid w:val="005F439C"/>
    <w:rsid w:val="005F4686"/>
    <w:rsid w:val="005F7B41"/>
    <w:rsid w:val="005F7C90"/>
    <w:rsid w:val="00600CE0"/>
    <w:rsid w:val="006011F3"/>
    <w:rsid w:val="00601CEA"/>
    <w:rsid w:val="00603B40"/>
    <w:rsid w:val="00604D9E"/>
    <w:rsid w:val="006056E1"/>
    <w:rsid w:val="00605928"/>
    <w:rsid w:val="00605C4D"/>
    <w:rsid w:val="00606837"/>
    <w:rsid w:val="00606C02"/>
    <w:rsid w:val="00607D17"/>
    <w:rsid w:val="00607DE5"/>
    <w:rsid w:val="006137E3"/>
    <w:rsid w:val="00613A3B"/>
    <w:rsid w:val="00614BB9"/>
    <w:rsid w:val="00615684"/>
    <w:rsid w:val="00617B74"/>
    <w:rsid w:val="00620B59"/>
    <w:rsid w:val="006214C0"/>
    <w:rsid w:val="006218C7"/>
    <w:rsid w:val="00621A12"/>
    <w:rsid w:val="006224A9"/>
    <w:rsid w:val="00622BF7"/>
    <w:rsid w:val="006230A5"/>
    <w:rsid w:val="00623436"/>
    <w:rsid w:val="00623592"/>
    <w:rsid w:val="0062439D"/>
    <w:rsid w:val="006243F9"/>
    <w:rsid w:val="00624D5D"/>
    <w:rsid w:val="0062637E"/>
    <w:rsid w:val="00627227"/>
    <w:rsid w:val="006300EF"/>
    <w:rsid w:val="00630168"/>
    <w:rsid w:val="006306CE"/>
    <w:rsid w:val="006317C8"/>
    <w:rsid w:val="00632394"/>
    <w:rsid w:val="006327A5"/>
    <w:rsid w:val="00632D2B"/>
    <w:rsid w:val="00632F6B"/>
    <w:rsid w:val="00633A22"/>
    <w:rsid w:val="00633A45"/>
    <w:rsid w:val="00633A9B"/>
    <w:rsid w:val="00634E28"/>
    <w:rsid w:val="00635B5F"/>
    <w:rsid w:val="00635C2F"/>
    <w:rsid w:val="00635DF4"/>
    <w:rsid w:val="006379AB"/>
    <w:rsid w:val="00640041"/>
    <w:rsid w:val="00640430"/>
    <w:rsid w:val="0064086C"/>
    <w:rsid w:val="006433CE"/>
    <w:rsid w:val="006437B5"/>
    <w:rsid w:val="00643AE5"/>
    <w:rsid w:val="006445F6"/>
    <w:rsid w:val="00646D1A"/>
    <w:rsid w:val="00646F1D"/>
    <w:rsid w:val="00647B94"/>
    <w:rsid w:val="0065041A"/>
    <w:rsid w:val="00650F6F"/>
    <w:rsid w:val="0065188B"/>
    <w:rsid w:val="00652D5B"/>
    <w:rsid w:val="0065322D"/>
    <w:rsid w:val="00653946"/>
    <w:rsid w:val="00655819"/>
    <w:rsid w:val="00656E89"/>
    <w:rsid w:val="00656EC0"/>
    <w:rsid w:val="00657489"/>
    <w:rsid w:val="00657B60"/>
    <w:rsid w:val="00657FB9"/>
    <w:rsid w:val="00660111"/>
    <w:rsid w:val="00662613"/>
    <w:rsid w:val="00663E84"/>
    <w:rsid w:val="00664222"/>
    <w:rsid w:val="00664600"/>
    <w:rsid w:val="00664ECF"/>
    <w:rsid w:val="00666942"/>
    <w:rsid w:val="00667DFA"/>
    <w:rsid w:val="006704D5"/>
    <w:rsid w:val="00671BA6"/>
    <w:rsid w:val="00671BB2"/>
    <w:rsid w:val="0067267A"/>
    <w:rsid w:val="00674403"/>
    <w:rsid w:val="006766C1"/>
    <w:rsid w:val="00676951"/>
    <w:rsid w:val="00676A0C"/>
    <w:rsid w:val="00677212"/>
    <w:rsid w:val="00680F31"/>
    <w:rsid w:val="006811BC"/>
    <w:rsid w:val="0068289A"/>
    <w:rsid w:val="006828AA"/>
    <w:rsid w:val="00684F00"/>
    <w:rsid w:val="00685085"/>
    <w:rsid w:val="0068554B"/>
    <w:rsid w:val="00685C88"/>
    <w:rsid w:val="00685F2E"/>
    <w:rsid w:val="0068604E"/>
    <w:rsid w:val="006864AF"/>
    <w:rsid w:val="00686B4F"/>
    <w:rsid w:val="00690C12"/>
    <w:rsid w:val="0069311F"/>
    <w:rsid w:val="00693BC5"/>
    <w:rsid w:val="00693D67"/>
    <w:rsid w:val="00697493"/>
    <w:rsid w:val="006A02BC"/>
    <w:rsid w:val="006A0A18"/>
    <w:rsid w:val="006A0D7B"/>
    <w:rsid w:val="006A1531"/>
    <w:rsid w:val="006A167A"/>
    <w:rsid w:val="006A32C8"/>
    <w:rsid w:val="006A3DA4"/>
    <w:rsid w:val="006A6EAF"/>
    <w:rsid w:val="006A72BD"/>
    <w:rsid w:val="006A7E8C"/>
    <w:rsid w:val="006B09C7"/>
    <w:rsid w:val="006B19CD"/>
    <w:rsid w:val="006B19DC"/>
    <w:rsid w:val="006B1CC1"/>
    <w:rsid w:val="006B2FBB"/>
    <w:rsid w:val="006B346C"/>
    <w:rsid w:val="006B43C8"/>
    <w:rsid w:val="006B6D1E"/>
    <w:rsid w:val="006C0746"/>
    <w:rsid w:val="006C1E53"/>
    <w:rsid w:val="006C2580"/>
    <w:rsid w:val="006C4562"/>
    <w:rsid w:val="006C5C75"/>
    <w:rsid w:val="006C6466"/>
    <w:rsid w:val="006C68E4"/>
    <w:rsid w:val="006D0153"/>
    <w:rsid w:val="006D0830"/>
    <w:rsid w:val="006D110B"/>
    <w:rsid w:val="006D2259"/>
    <w:rsid w:val="006D27C9"/>
    <w:rsid w:val="006D4A2E"/>
    <w:rsid w:val="006D4CE8"/>
    <w:rsid w:val="006D4D55"/>
    <w:rsid w:val="006D4F04"/>
    <w:rsid w:val="006D5B2D"/>
    <w:rsid w:val="006D5E86"/>
    <w:rsid w:val="006D727C"/>
    <w:rsid w:val="006D766C"/>
    <w:rsid w:val="006D7F1B"/>
    <w:rsid w:val="006E029C"/>
    <w:rsid w:val="006E103D"/>
    <w:rsid w:val="006E2513"/>
    <w:rsid w:val="006E29EF"/>
    <w:rsid w:val="006E2F40"/>
    <w:rsid w:val="006E4174"/>
    <w:rsid w:val="006E481A"/>
    <w:rsid w:val="006E4C5B"/>
    <w:rsid w:val="006E5C03"/>
    <w:rsid w:val="006E6330"/>
    <w:rsid w:val="006F10AC"/>
    <w:rsid w:val="006F1342"/>
    <w:rsid w:val="006F1E11"/>
    <w:rsid w:val="006F3BB3"/>
    <w:rsid w:val="006F4AC8"/>
    <w:rsid w:val="006F7059"/>
    <w:rsid w:val="006F73D2"/>
    <w:rsid w:val="006F78B3"/>
    <w:rsid w:val="006F7B8B"/>
    <w:rsid w:val="00701138"/>
    <w:rsid w:val="00701401"/>
    <w:rsid w:val="00701C4A"/>
    <w:rsid w:val="00705473"/>
    <w:rsid w:val="00706BAF"/>
    <w:rsid w:val="00706CD1"/>
    <w:rsid w:val="0070721F"/>
    <w:rsid w:val="00710B8B"/>
    <w:rsid w:val="0071183A"/>
    <w:rsid w:val="00711F41"/>
    <w:rsid w:val="00712346"/>
    <w:rsid w:val="007153EB"/>
    <w:rsid w:val="00715DF4"/>
    <w:rsid w:val="00716595"/>
    <w:rsid w:val="007177C4"/>
    <w:rsid w:val="00717C07"/>
    <w:rsid w:val="0072070C"/>
    <w:rsid w:val="00721777"/>
    <w:rsid w:val="00721DEE"/>
    <w:rsid w:val="0072213A"/>
    <w:rsid w:val="007231C8"/>
    <w:rsid w:val="00725001"/>
    <w:rsid w:val="00725681"/>
    <w:rsid w:val="00725949"/>
    <w:rsid w:val="00725AF5"/>
    <w:rsid w:val="0073006B"/>
    <w:rsid w:val="007300DD"/>
    <w:rsid w:val="007316CA"/>
    <w:rsid w:val="00731FBE"/>
    <w:rsid w:val="007326A0"/>
    <w:rsid w:val="00733B23"/>
    <w:rsid w:val="00733BED"/>
    <w:rsid w:val="007340A4"/>
    <w:rsid w:val="00734E4F"/>
    <w:rsid w:val="00736372"/>
    <w:rsid w:val="00737790"/>
    <w:rsid w:val="007405BE"/>
    <w:rsid w:val="00740852"/>
    <w:rsid w:val="00741A95"/>
    <w:rsid w:val="0074298A"/>
    <w:rsid w:val="007451DB"/>
    <w:rsid w:val="00745DB6"/>
    <w:rsid w:val="007473E8"/>
    <w:rsid w:val="00750088"/>
    <w:rsid w:val="00751461"/>
    <w:rsid w:val="00751D88"/>
    <w:rsid w:val="00752A02"/>
    <w:rsid w:val="00752C28"/>
    <w:rsid w:val="00755884"/>
    <w:rsid w:val="00756844"/>
    <w:rsid w:val="007609B2"/>
    <w:rsid w:val="00761AA3"/>
    <w:rsid w:val="007624FD"/>
    <w:rsid w:val="007627BF"/>
    <w:rsid w:val="00762E46"/>
    <w:rsid w:val="007637EA"/>
    <w:rsid w:val="00763829"/>
    <w:rsid w:val="007654CD"/>
    <w:rsid w:val="0076586F"/>
    <w:rsid w:val="007662FE"/>
    <w:rsid w:val="007666FB"/>
    <w:rsid w:val="00767E38"/>
    <w:rsid w:val="00767F01"/>
    <w:rsid w:val="00770B54"/>
    <w:rsid w:val="00771384"/>
    <w:rsid w:val="0077291B"/>
    <w:rsid w:val="00772A8A"/>
    <w:rsid w:val="00773355"/>
    <w:rsid w:val="007776F1"/>
    <w:rsid w:val="0078050C"/>
    <w:rsid w:val="00781290"/>
    <w:rsid w:val="00782DF6"/>
    <w:rsid w:val="00783ABE"/>
    <w:rsid w:val="00784520"/>
    <w:rsid w:val="00785055"/>
    <w:rsid w:val="00785695"/>
    <w:rsid w:val="0078659F"/>
    <w:rsid w:val="00786EDB"/>
    <w:rsid w:val="00787325"/>
    <w:rsid w:val="00787F27"/>
    <w:rsid w:val="00790493"/>
    <w:rsid w:val="00790AC6"/>
    <w:rsid w:val="00793003"/>
    <w:rsid w:val="00793F89"/>
    <w:rsid w:val="007940DE"/>
    <w:rsid w:val="00794304"/>
    <w:rsid w:val="00794A25"/>
    <w:rsid w:val="00794B82"/>
    <w:rsid w:val="00794DE1"/>
    <w:rsid w:val="00794FE9"/>
    <w:rsid w:val="0079526D"/>
    <w:rsid w:val="00796CB0"/>
    <w:rsid w:val="00797B8D"/>
    <w:rsid w:val="007A0EB1"/>
    <w:rsid w:val="007A2260"/>
    <w:rsid w:val="007A2292"/>
    <w:rsid w:val="007A26BC"/>
    <w:rsid w:val="007A3D3A"/>
    <w:rsid w:val="007B10FF"/>
    <w:rsid w:val="007B116E"/>
    <w:rsid w:val="007B1656"/>
    <w:rsid w:val="007B1659"/>
    <w:rsid w:val="007B31C9"/>
    <w:rsid w:val="007B3298"/>
    <w:rsid w:val="007B3F95"/>
    <w:rsid w:val="007B4276"/>
    <w:rsid w:val="007B507C"/>
    <w:rsid w:val="007B60DE"/>
    <w:rsid w:val="007B7FC6"/>
    <w:rsid w:val="007C1C0D"/>
    <w:rsid w:val="007C267A"/>
    <w:rsid w:val="007C2B79"/>
    <w:rsid w:val="007C2C95"/>
    <w:rsid w:val="007C4D0A"/>
    <w:rsid w:val="007C6947"/>
    <w:rsid w:val="007C79E3"/>
    <w:rsid w:val="007D17EC"/>
    <w:rsid w:val="007D4EC4"/>
    <w:rsid w:val="007D572F"/>
    <w:rsid w:val="007E0137"/>
    <w:rsid w:val="007E299C"/>
    <w:rsid w:val="007E330D"/>
    <w:rsid w:val="007E396E"/>
    <w:rsid w:val="007E3CA2"/>
    <w:rsid w:val="007E415D"/>
    <w:rsid w:val="007E4494"/>
    <w:rsid w:val="007E6A95"/>
    <w:rsid w:val="007E6B8F"/>
    <w:rsid w:val="007E7348"/>
    <w:rsid w:val="007E7DD1"/>
    <w:rsid w:val="007E7F97"/>
    <w:rsid w:val="007F1268"/>
    <w:rsid w:val="007F24AE"/>
    <w:rsid w:val="007F2555"/>
    <w:rsid w:val="007F2765"/>
    <w:rsid w:val="007F2B3E"/>
    <w:rsid w:val="007F2F2C"/>
    <w:rsid w:val="007F3AAE"/>
    <w:rsid w:val="007F607F"/>
    <w:rsid w:val="007F60CC"/>
    <w:rsid w:val="007F7256"/>
    <w:rsid w:val="007F7D82"/>
    <w:rsid w:val="00802A41"/>
    <w:rsid w:val="00804B8F"/>
    <w:rsid w:val="00804D22"/>
    <w:rsid w:val="00806C7E"/>
    <w:rsid w:val="00806DF4"/>
    <w:rsid w:val="00811E1A"/>
    <w:rsid w:val="008120AC"/>
    <w:rsid w:val="008124DC"/>
    <w:rsid w:val="008125D9"/>
    <w:rsid w:val="0081546E"/>
    <w:rsid w:val="00815E39"/>
    <w:rsid w:val="00816E90"/>
    <w:rsid w:val="0081743B"/>
    <w:rsid w:val="00817848"/>
    <w:rsid w:val="0082039E"/>
    <w:rsid w:val="0082064D"/>
    <w:rsid w:val="00820A5A"/>
    <w:rsid w:val="008212F1"/>
    <w:rsid w:val="00822B32"/>
    <w:rsid w:val="00823341"/>
    <w:rsid w:val="008244DE"/>
    <w:rsid w:val="008244FE"/>
    <w:rsid w:val="00824EE7"/>
    <w:rsid w:val="00825205"/>
    <w:rsid w:val="00826F27"/>
    <w:rsid w:val="00830468"/>
    <w:rsid w:val="008317FF"/>
    <w:rsid w:val="00831A0D"/>
    <w:rsid w:val="008324A5"/>
    <w:rsid w:val="00833653"/>
    <w:rsid w:val="008342B6"/>
    <w:rsid w:val="00834DD3"/>
    <w:rsid w:val="00835503"/>
    <w:rsid w:val="00835651"/>
    <w:rsid w:val="00836709"/>
    <w:rsid w:val="008367D3"/>
    <w:rsid w:val="00836BEF"/>
    <w:rsid w:val="008401A0"/>
    <w:rsid w:val="00840776"/>
    <w:rsid w:val="00840CF7"/>
    <w:rsid w:val="008415F4"/>
    <w:rsid w:val="00844F6D"/>
    <w:rsid w:val="00845159"/>
    <w:rsid w:val="00846B2F"/>
    <w:rsid w:val="00846BBE"/>
    <w:rsid w:val="00847295"/>
    <w:rsid w:val="00847B62"/>
    <w:rsid w:val="00850AF8"/>
    <w:rsid w:val="008512F9"/>
    <w:rsid w:val="00851827"/>
    <w:rsid w:val="00852327"/>
    <w:rsid w:val="008533E3"/>
    <w:rsid w:val="008537BF"/>
    <w:rsid w:val="00853EC5"/>
    <w:rsid w:val="0085456B"/>
    <w:rsid w:val="00854B01"/>
    <w:rsid w:val="00855104"/>
    <w:rsid w:val="00855112"/>
    <w:rsid w:val="00855A5E"/>
    <w:rsid w:val="00857D75"/>
    <w:rsid w:val="00860771"/>
    <w:rsid w:val="008618CB"/>
    <w:rsid w:val="0086218C"/>
    <w:rsid w:val="008625C1"/>
    <w:rsid w:val="0086272C"/>
    <w:rsid w:val="0086470E"/>
    <w:rsid w:val="0086488D"/>
    <w:rsid w:val="00865046"/>
    <w:rsid w:val="00865A1F"/>
    <w:rsid w:val="00865D7C"/>
    <w:rsid w:val="00866B33"/>
    <w:rsid w:val="00866E16"/>
    <w:rsid w:val="00866EBC"/>
    <w:rsid w:val="008674EB"/>
    <w:rsid w:val="00867CB3"/>
    <w:rsid w:val="00870DE8"/>
    <w:rsid w:val="008727AF"/>
    <w:rsid w:val="00873243"/>
    <w:rsid w:val="00875F45"/>
    <w:rsid w:val="00875FC7"/>
    <w:rsid w:val="00876083"/>
    <w:rsid w:val="00876AC5"/>
    <w:rsid w:val="00876FAD"/>
    <w:rsid w:val="00877345"/>
    <w:rsid w:val="00877CD9"/>
    <w:rsid w:val="00877DA5"/>
    <w:rsid w:val="008836B5"/>
    <w:rsid w:val="00885024"/>
    <w:rsid w:val="00886157"/>
    <w:rsid w:val="00886B42"/>
    <w:rsid w:val="00887200"/>
    <w:rsid w:val="00890BD8"/>
    <w:rsid w:val="00890CAC"/>
    <w:rsid w:val="00890D84"/>
    <w:rsid w:val="00892CA0"/>
    <w:rsid w:val="00893AE8"/>
    <w:rsid w:val="00895DEE"/>
    <w:rsid w:val="0089682C"/>
    <w:rsid w:val="00897D88"/>
    <w:rsid w:val="00897F45"/>
    <w:rsid w:val="008A2EDC"/>
    <w:rsid w:val="008A63BD"/>
    <w:rsid w:val="008A6705"/>
    <w:rsid w:val="008A6E06"/>
    <w:rsid w:val="008A7944"/>
    <w:rsid w:val="008A7989"/>
    <w:rsid w:val="008B1FD8"/>
    <w:rsid w:val="008B2A50"/>
    <w:rsid w:val="008B68B2"/>
    <w:rsid w:val="008B7F22"/>
    <w:rsid w:val="008C21C8"/>
    <w:rsid w:val="008C315A"/>
    <w:rsid w:val="008C3BD6"/>
    <w:rsid w:val="008C4CE8"/>
    <w:rsid w:val="008C5722"/>
    <w:rsid w:val="008C5758"/>
    <w:rsid w:val="008C5B5C"/>
    <w:rsid w:val="008C5BD5"/>
    <w:rsid w:val="008C6AAD"/>
    <w:rsid w:val="008C775E"/>
    <w:rsid w:val="008C7897"/>
    <w:rsid w:val="008C7E5E"/>
    <w:rsid w:val="008D1214"/>
    <w:rsid w:val="008D3BD5"/>
    <w:rsid w:val="008D478D"/>
    <w:rsid w:val="008D50E1"/>
    <w:rsid w:val="008D5DBD"/>
    <w:rsid w:val="008D622F"/>
    <w:rsid w:val="008D6FD8"/>
    <w:rsid w:val="008D7155"/>
    <w:rsid w:val="008D758F"/>
    <w:rsid w:val="008D7C0D"/>
    <w:rsid w:val="008E0353"/>
    <w:rsid w:val="008E0688"/>
    <w:rsid w:val="008E0C8D"/>
    <w:rsid w:val="008E227A"/>
    <w:rsid w:val="008E29DE"/>
    <w:rsid w:val="008E2B4C"/>
    <w:rsid w:val="008E450A"/>
    <w:rsid w:val="008E53F1"/>
    <w:rsid w:val="008E5966"/>
    <w:rsid w:val="008E5CCC"/>
    <w:rsid w:val="008E5E22"/>
    <w:rsid w:val="008E6386"/>
    <w:rsid w:val="008E6B50"/>
    <w:rsid w:val="008E6DE0"/>
    <w:rsid w:val="008F07A4"/>
    <w:rsid w:val="008F1440"/>
    <w:rsid w:val="008F1D1E"/>
    <w:rsid w:val="008F42AD"/>
    <w:rsid w:val="008F4C65"/>
    <w:rsid w:val="008F52E0"/>
    <w:rsid w:val="008F5C21"/>
    <w:rsid w:val="008F674C"/>
    <w:rsid w:val="008F6E20"/>
    <w:rsid w:val="00900521"/>
    <w:rsid w:val="00900F17"/>
    <w:rsid w:val="00901DF8"/>
    <w:rsid w:val="00902991"/>
    <w:rsid w:val="00902C8D"/>
    <w:rsid w:val="00902CAC"/>
    <w:rsid w:val="009038AF"/>
    <w:rsid w:val="00903B29"/>
    <w:rsid w:val="00903DC3"/>
    <w:rsid w:val="00903E9A"/>
    <w:rsid w:val="009047AB"/>
    <w:rsid w:val="009060D3"/>
    <w:rsid w:val="009062A2"/>
    <w:rsid w:val="0090722D"/>
    <w:rsid w:val="00907707"/>
    <w:rsid w:val="009108E7"/>
    <w:rsid w:val="009131C3"/>
    <w:rsid w:val="00915085"/>
    <w:rsid w:val="00915D5A"/>
    <w:rsid w:val="0091613B"/>
    <w:rsid w:val="009176F4"/>
    <w:rsid w:val="00917FBA"/>
    <w:rsid w:val="00921542"/>
    <w:rsid w:val="009229F2"/>
    <w:rsid w:val="00922A55"/>
    <w:rsid w:val="0092309C"/>
    <w:rsid w:val="00923FCA"/>
    <w:rsid w:val="00925899"/>
    <w:rsid w:val="00925C3C"/>
    <w:rsid w:val="009264B2"/>
    <w:rsid w:val="00926AF6"/>
    <w:rsid w:val="009274FE"/>
    <w:rsid w:val="009275B2"/>
    <w:rsid w:val="009277E8"/>
    <w:rsid w:val="00927ECD"/>
    <w:rsid w:val="0093004E"/>
    <w:rsid w:val="0093309F"/>
    <w:rsid w:val="0093325F"/>
    <w:rsid w:val="009367F8"/>
    <w:rsid w:val="0093780E"/>
    <w:rsid w:val="00937BD7"/>
    <w:rsid w:val="009403F0"/>
    <w:rsid w:val="00940F30"/>
    <w:rsid w:val="00941913"/>
    <w:rsid w:val="00941E7A"/>
    <w:rsid w:val="00944870"/>
    <w:rsid w:val="009451EE"/>
    <w:rsid w:val="00946805"/>
    <w:rsid w:val="00947159"/>
    <w:rsid w:val="00947D15"/>
    <w:rsid w:val="0095122A"/>
    <w:rsid w:val="0095292B"/>
    <w:rsid w:val="00953A8F"/>
    <w:rsid w:val="00953F4C"/>
    <w:rsid w:val="00954689"/>
    <w:rsid w:val="0095587C"/>
    <w:rsid w:val="00956820"/>
    <w:rsid w:val="00956ACB"/>
    <w:rsid w:val="00956E81"/>
    <w:rsid w:val="00957944"/>
    <w:rsid w:val="00957C11"/>
    <w:rsid w:val="00960CAA"/>
    <w:rsid w:val="00963C45"/>
    <w:rsid w:val="00964636"/>
    <w:rsid w:val="00965C83"/>
    <w:rsid w:val="009664E6"/>
    <w:rsid w:val="009701D1"/>
    <w:rsid w:val="00970712"/>
    <w:rsid w:val="009728BD"/>
    <w:rsid w:val="009742DE"/>
    <w:rsid w:val="00974A47"/>
    <w:rsid w:val="0097521A"/>
    <w:rsid w:val="00975907"/>
    <w:rsid w:val="00975A78"/>
    <w:rsid w:val="0097749F"/>
    <w:rsid w:val="00977DB9"/>
    <w:rsid w:val="00977FE7"/>
    <w:rsid w:val="00981295"/>
    <w:rsid w:val="00981EE6"/>
    <w:rsid w:val="009829B2"/>
    <w:rsid w:val="00982B6A"/>
    <w:rsid w:val="00983E6C"/>
    <w:rsid w:val="00984A81"/>
    <w:rsid w:val="00984B4A"/>
    <w:rsid w:val="00984D17"/>
    <w:rsid w:val="00985707"/>
    <w:rsid w:val="009874D1"/>
    <w:rsid w:val="0098756B"/>
    <w:rsid w:val="0098789A"/>
    <w:rsid w:val="00991715"/>
    <w:rsid w:val="009917D8"/>
    <w:rsid w:val="00992216"/>
    <w:rsid w:val="00992BAD"/>
    <w:rsid w:val="00993A8E"/>
    <w:rsid w:val="00994895"/>
    <w:rsid w:val="00995325"/>
    <w:rsid w:val="00995751"/>
    <w:rsid w:val="00995F25"/>
    <w:rsid w:val="00995FA2"/>
    <w:rsid w:val="0099689A"/>
    <w:rsid w:val="0099692C"/>
    <w:rsid w:val="0099743E"/>
    <w:rsid w:val="00997ED1"/>
    <w:rsid w:val="009A1496"/>
    <w:rsid w:val="009A1FEA"/>
    <w:rsid w:val="009A2417"/>
    <w:rsid w:val="009A2805"/>
    <w:rsid w:val="009A28CA"/>
    <w:rsid w:val="009A3A3C"/>
    <w:rsid w:val="009A54BE"/>
    <w:rsid w:val="009A5998"/>
    <w:rsid w:val="009A5FC8"/>
    <w:rsid w:val="009A6C85"/>
    <w:rsid w:val="009A7703"/>
    <w:rsid w:val="009B0545"/>
    <w:rsid w:val="009B0D63"/>
    <w:rsid w:val="009B1853"/>
    <w:rsid w:val="009B1B12"/>
    <w:rsid w:val="009B3051"/>
    <w:rsid w:val="009B33E5"/>
    <w:rsid w:val="009B39FF"/>
    <w:rsid w:val="009B42CB"/>
    <w:rsid w:val="009B5208"/>
    <w:rsid w:val="009B5D35"/>
    <w:rsid w:val="009B5FE0"/>
    <w:rsid w:val="009B6FE0"/>
    <w:rsid w:val="009B70C1"/>
    <w:rsid w:val="009B7285"/>
    <w:rsid w:val="009B79D0"/>
    <w:rsid w:val="009C0120"/>
    <w:rsid w:val="009C15EA"/>
    <w:rsid w:val="009C1E2B"/>
    <w:rsid w:val="009C24CE"/>
    <w:rsid w:val="009C2799"/>
    <w:rsid w:val="009C29B6"/>
    <w:rsid w:val="009C4153"/>
    <w:rsid w:val="009C4922"/>
    <w:rsid w:val="009C4B30"/>
    <w:rsid w:val="009C5ADF"/>
    <w:rsid w:val="009C5D6D"/>
    <w:rsid w:val="009C5D79"/>
    <w:rsid w:val="009C6407"/>
    <w:rsid w:val="009C6671"/>
    <w:rsid w:val="009C6968"/>
    <w:rsid w:val="009C703C"/>
    <w:rsid w:val="009C7069"/>
    <w:rsid w:val="009D0195"/>
    <w:rsid w:val="009D1326"/>
    <w:rsid w:val="009D53C6"/>
    <w:rsid w:val="009D5AE5"/>
    <w:rsid w:val="009D6EA1"/>
    <w:rsid w:val="009D6FB7"/>
    <w:rsid w:val="009D77BE"/>
    <w:rsid w:val="009D77E3"/>
    <w:rsid w:val="009D7CD9"/>
    <w:rsid w:val="009E0443"/>
    <w:rsid w:val="009E0FC8"/>
    <w:rsid w:val="009E2302"/>
    <w:rsid w:val="009E2CA6"/>
    <w:rsid w:val="009E4CF4"/>
    <w:rsid w:val="009E5A96"/>
    <w:rsid w:val="009E5C6D"/>
    <w:rsid w:val="009E6CE0"/>
    <w:rsid w:val="009E7504"/>
    <w:rsid w:val="009E77FB"/>
    <w:rsid w:val="009F020C"/>
    <w:rsid w:val="009F0A2C"/>
    <w:rsid w:val="009F1698"/>
    <w:rsid w:val="009F1708"/>
    <w:rsid w:val="009F1BD8"/>
    <w:rsid w:val="009F3E43"/>
    <w:rsid w:val="009F4EE3"/>
    <w:rsid w:val="009F52AB"/>
    <w:rsid w:val="009F6936"/>
    <w:rsid w:val="009F7968"/>
    <w:rsid w:val="009F7E40"/>
    <w:rsid w:val="00A002E2"/>
    <w:rsid w:val="00A031D0"/>
    <w:rsid w:val="00A035C1"/>
    <w:rsid w:val="00A03EDB"/>
    <w:rsid w:val="00A04FC9"/>
    <w:rsid w:val="00A055DD"/>
    <w:rsid w:val="00A0599D"/>
    <w:rsid w:val="00A05A8C"/>
    <w:rsid w:val="00A0688B"/>
    <w:rsid w:val="00A0794E"/>
    <w:rsid w:val="00A07DCD"/>
    <w:rsid w:val="00A137A1"/>
    <w:rsid w:val="00A13DF4"/>
    <w:rsid w:val="00A15733"/>
    <w:rsid w:val="00A15780"/>
    <w:rsid w:val="00A205DC"/>
    <w:rsid w:val="00A21DE1"/>
    <w:rsid w:val="00A2298E"/>
    <w:rsid w:val="00A23B82"/>
    <w:rsid w:val="00A2401D"/>
    <w:rsid w:val="00A240C1"/>
    <w:rsid w:val="00A24586"/>
    <w:rsid w:val="00A246C3"/>
    <w:rsid w:val="00A26396"/>
    <w:rsid w:val="00A26888"/>
    <w:rsid w:val="00A26D7C"/>
    <w:rsid w:val="00A278AC"/>
    <w:rsid w:val="00A31D90"/>
    <w:rsid w:val="00A32CB2"/>
    <w:rsid w:val="00A36CD2"/>
    <w:rsid w:val="00A3773E"/>
    <w:rsid w:val="00A40875"/>
    <w:rsid w:val="00A41298"/>
    <w:rsid w:val="00A4153F"/>
    <w:rsid w:val="00A41825"/>
    <w:rsid w:val="00A43823"/>
    <w:rsid w:val="00A43917"/>
    <w:rsid w:val="00A4606C"/>
    <w:rsid w:val="00A460B0"/>
    <w:rsid w:val="00A46B3E"/>
    <w:rsid w:val="00A51485"/>
    <w:rsid w:val="00A5222D"/>
    <w:rsid w:val="00A529BF"/>
    <w:rsid w:val="00A54BA6"/>
    <w:rsid w:val="00A54DF2"/>
    <w:rsid w:val="00A55B1C"/>
    <w:rsid w:val="00A56349"/>
    <w:rsid w:val="00A56734"/>
    <w:rsid w:val="00A60775"/>
    <w:rsid w:val="00A61083"/>
    <w:rsid w:val="00A62D03"/>
    <w:rsid w:val="00A63460"/>
    <w:rsid w:val="00A642D6"/>
    <w:rsid w:val="00A65BAE"/>
    <w:rsid w:val="00A7044A"/>
    <w:rsid w:val="00A71354"/>
    <w:rsid w:val="00A73BA4"/>
    <w:rsid w:val="00A73F68"/>
    <w:rsid w:val="00A745E6"/>
    <w:rsid w:val="00A747E6"/>
    <w:rsid w:val="00A74A57"/>
    <w:rsid w:val="00A76377"/>
    <w:rsid w:val="00A76C1D"/>
    <w:rsid w:val="00A77D96"/>
    <w:rsid w:val="00A80D41"/>
    <w:rsid w:val="00A8119A"/>
    <w:rsid w:val="00A83FA0"/>
    <w:rsid w:val="00A8446C"/>
    <w:rsid w:val="00A84B37"/>
    <w:rsid w:val="00A86A68"/>
    <w:rsid w:val="00A86DCB"/>
    <w:rsid w:val="00A87262"/>
    <w:rsid w:val="00A87307"/>
    <w:rsid w:val="00A90A25"/>
    <w:rsid w:val="00A90A3D"/>
    <w:rsid w:val="00A92399"/>
    <w:rsid w:val="00A92EE6"/>
    <w:rsid w:val="00A93B0E"/>
    <w:rsid w:val="00A9603A"/>
    <w:rsid w:val="00A9628D"/>
    <w:rsid w:val="00A97308"/>
    <w:rsid w:val="00A97BFB"/>
    <w:rsid w:val="00AA23BB"/>
    <w:rsid w:val="00AA3A25"/>
    <w:rsid w:val="00AA411D"/>
    <w:rsid w:val="00AA4164"/>
    <w:rsid w:val="00AA4E7A"/>
    <w:rsid w:val="00AA5F4B"/>
    <w:rsid w:val="00AA5F54"/>
    <w:rsid w:val="00AB12A6"/>
    <w:rsid w:val="00AB2954"/>
    <w:rsid w:val="00AB3734"/>
    <w:rsid w:val="00AB443D"/>
    <w:rsid w:val="00AB55EB"/>
    <w:rsid w:val="00AB6BA0"/>
    <w:rsid w:val="00AB762E"/>
    <w:rsid w:val="00AB79AE"/>
    <w:rsid w:val="00AC05CB"/>
    <w:rsid w:val="00AC09E7"/>
    <w:rsid w:val="00AC0A89"/>
    <w:rsid w:val="00AC3846"/>
    <w:rsid w:val="00AC4CF7"/>
    <w:rsid w:val="00AC4DF2"/>
    <w:rsid w:val="00AC4EB4"/>
    <w:rsid w:val="00AC5314"/>
    <w:rsid w:val="00AC5C8C"/>
    <w:rsid w:val="00AC5CA0"/>
    <w:rsid w:val="00AC612D"/>
    <w:rsid w:val="00AC7241"/>
    <w:rsid w:val="00AC75B3"/>
    <w:rsid w:val="00AC763F"/>
    <w:rsid w:val="00AD32D3"/>
    <w:rsid w:val="00AD6B6B"/>
    <w:rsid w:val="00AD78DE"/>
    <w:rsid w:val="00AE0216"/>
    <w:rsid w:val="00AE26A7"/>
    <w:rsid w:val="00AE348B"/>
    <w:rsid w:val="00AE5370"/>
    <w:rsid w:val="00AF005E"/>
    <w:rsid w:val="00AF0726"/>
    <w:rsid w:val="00AF0741"/>
    <w:rsid w:val="00AF0A59"/>
    <w:rsid w:val="00AF0C2F"/>
    <w:rsid w:val="00AF10A3"/>
    <w:rsid w:val="00AF10CF"/>
    <w:rsid w:val="00AF1418"/>
    <w:rsid w:val="00AF1E1B"/>
    <w:rsid w:val="00AF278A"/>
    <w:rsid w:val="00AF2C47"/>
    <w:rsid w:val="00AF3759"/>
    <w:rsid w:val="00AF3D6E"/>
    <w:rsid w:val="00AF47C3"/>
    <w:rsid w:val="00AF4FF0"/>
    <w:rsid w:val="00AF6403"/>
    <w:rsid w:val="00AF64F4"/>
    <w:rsid w:val="00AF72E2"/>
    <w:rsid w:val="00AF7E62"/>
    <w:rsid w:val="00B00298"/>
    <w:rsid w:val="00B012F1"/>
    <w:rsid w:val="00B021F7"/>
    <w:rsid w:val="00B028D5"/>
    <w:rsid w:val="00B04519"/>
    <w:rsid w:val="00B04BFA"/>
    <w:rsid w:val="00B052FC"/>
    <w:rsid w:val="00B0571B"/>
    <w:rsid w:val="00B0621E"/>
    <w:rsid w:val="00B06FBF"/>
    <w:rsid w:val="00B07387"/>
    <w:rsid w:val="00B0787A"/>
    <w:rsid w:val="00B07B6B"/>
    <w:rsid w:val="00B07D41"/>
    <w:rsid w:val="00B07F85"/>
    <w:rsid w:val="00B113D9"/>
    <w:rsid w:val="00B11564"/>
    <w:rsid w:val="00B11C23"/>
    <w:rsid w:val="00B13BC2"/>
    <w:rsid w:val="00B1415B"/>
    <w:rsid w:val="00B14289"/>
    <w:rsid w:val="00B154FB"/>
    <w:rsid w:val="00B16155"/>
    <w:rsid w:val="00B168D3"/>
    <w:rsid w:val="00B16EE6"/>
    <w:rsid w:val="00B214E5"/>
    <w:rsid w:val="00B2162A"/>
    <w:rsid w:val="00B21AB4"/>
    <w:rsid w:val="00B21CF8"/>
    <w:rsid w:val="00B22DF5"/>
    <w:rsid w:val="00B22F32"/>
    <w:rsid w:val="00B236AE"/>
    <w:rsid w:val="00B23D51"/>
    <w:rsid w:val="00B24057"/>
    <w:rsid w:val="00B24220"/>
    <w:rsid w:val="00B245B1"/>
    <w:rsid w:val="00B25010"/>
    <w:rsid w:val="00B27351"/>
    <w:rsid w:val="00B2741D"/>
    <w:rsid w:val="00B274E3"/>
    <w:rsid w:val="00B31B9F"/>
    <w:rsid w:val="00B32340"/>
    <w:rsid w:val="00B32DBF"/>
    <w:rsid w:val="00B32EE6"/>
    <w:rsid w:val="00B33101"/>
    <w:rsid w:val="00B331DA"/>
    <w:rsid w:val="00B33B34"/>
    <w:rsid w:val="00B35143"/>
    <w:rsid w:val="00B359EB"/>
    <w:rsid w:val="00B36AEB"/>
    <w:rsid w:val="00B36F10"/>
    <w:rsid w:val="00B40B2D"/>
    <w:rsid w:val="00B41C29"/>
    <w:rsid w:val="00B43E81"/>
    <w:rsid w:val="00B45672"/>
    <w:rsid w:val="00B45B1F"/>
    <w:rsid w:val="00B46866"/>
    <w:rsid w:val="00B47950"/>
    <w:rsid w:val="00B50F4A"/>
    <w:rsid w:val="00B551AE"/>
    <w:rsid w:val="00B556E7"/>
    <w:rsid w:val="00B55804"/>
    <w:rsid w:val="00B56CCD"/>
    <w:rsid w:val="00B579C4"/>
    <w:rsid w:val="00B6039F"/>
    <w:rsid w:val="00B626D4"/>
    <w:rsid w:val="00B6350B"/>
    <w:rsid w:val="00B6367C"/>
    <w:rsid w:val="00B63743"/>
    <w:rsid w:val="00B63A9F"/>
    <w:rsid w:val="00B63D68"/>
    <w:rsid w:val="00B644A7"/>
    <w:rsid w:val="00B65F03"/>
    <w:rsid w:val="00B660D6"/>
    <w:rsid w:val="00B675C6"/>
    <w:rsid w:val="00B72143"/>
    <w:rsid w:val="00B721E6"/>
    <w:rsid w:val="00B7266C"/>
    <w:rsid w:val="00B732DA"/>
    <w:rsid w:val="00B74BFA"/>
    <w:rsid w:val="00B7561E"/>
    <w:rsid w:val="00B77CA7"/>
    <w:rsid w:val="00B8030D"/>
    <w:rsid w:val="00B80CDD"/>
    <w:rsid w:val="00B811EA"/>
    <w:rsid w:val="00B8178A"/>
    <w:rsid w:val="00B81A39"/>
    <w:rsid w:val="00B83069"/>
    <w:rsid w:val="00B830E2"/>
    <w:rsid w:val="00B85005"/>
    <w:rsid w:val="00B86A37"/>
    <w:rsid w:val="00B86B11"/>
    <w:rsid w:val="00B92AC0"/>
    <w:rsid w:val="00B93BA3"/>
    <w:rsid w:val="00B94D1B"/>
    <w:rsid w:val="00B9507C"/>
    <w:rsid w:val="00B96B1F"/>
    <w:rsid w:val="00B96BB1"/>
    <w:rsid w:val="00B96C0D"/>
    <w:rsid w:val="00BA1908"/>
    <w:rsid w:val="00BA2672"/>
    <w:rsid w:val="00BA4365"/>
    <w:rsid w:val="00BA5C05"/>
    <w:rsid w:val="00BA63BA"/>
    <w:rsid w:val="00BA6D67"/>
    <w:rsid w:val="00BA7A3F"/>
    <w:rsid w:val="00BB2321"/>
    <w:rsid w:val="00BB2FE3"/>
    <w:rsid w:val="00BB3949"/>
    <w:rsid w:val="00BB3B5A"/>
    <w:rsid w:val="00BB3C8B"/>
    <w:rsid w:val="00BB497D"/>
    <w:rsid w:val="00BB4B67"/>
    <w:rsid w:val="00BC0132"/>
    <w:rsid w:val="00BC0648"/>
    <w:rsid w:val="00BC0726"/>
    <w:rsid w:val="00BC348F"/>
    <w:rsid w:val="00BC36A6"/>
    <w:rsid w:val="00BC3C9D"/>
    <w:rsid w:val="00BC45AD"/>
    <w:rsid w:val="00BC4823"/>
    <w:rsid w:val="00BC51FB"/>
    <w:rsid w:val="00BC5558"/>
    <w:rsid w:val="00BC6668"/>
    <w:rsid w:val="00BC66A5"/>
    <w:rsid w:val="00BC7BC7"/>
    <w:rsid w:val="00BC7F92"/>
    <w:rsid w:val="00BD0F73"/>
    <w:rsid w:val="00BD18DC"/>
    <w:rsid w:val="00BD1F80"/>
    <w:rsid w:val="00BD2314"/>
    <w:rsid w:val="00BD2968"/>
    <w:rsid w:val="00BD388C"/>
    <w:rsid w:val="00BD3C9E"/>
    <w:rsid w:val="00BD4049"/>
    <w:rsid w:val="00BD4B00"/>
    <w:rsid w:val="00BD51C9"/>
    <w:rsid w:val="00BD530F"/>
    <w:rsid w:val="00BD6D35"/>
    <w:rsid w:val="00BD727B"/>
    <w:rsid w:val="00BE14DF"/>
    <w:rsid w:val="00BE5EDA"/>
    <w:rsid w:val="00BE67FA"/>
    <w:rsid w:val="00BE6A3C"/>
    <w:rsid w:val="00BF108B"/>
    <w:rsid w:val="00BF3CC7"/>
    <w:rsid w:val="00BF4AAF"/>
    <w:rsid w:val="00BF51DF"/>
    <w:rsid w:val="00C00F18"/>
    <w:rsid w:val="00C01D81"/>
    <w:rsid w:val="00C020EC"/>
    <w:rsid w:val="00C028E5"/>
    <w:rsid w:val="00C036AD"/>
    <w:rsid w:val="00C041DF"/>
    <w:rsid w:val="00C04883"/>
    <w:rsid w:val="00C05123"/>
    <w:rsid w:val="00C05690"/>
    <w:rsid w:val="00C05E40"/>
    <w:rsid w:val="00C07819"/>
    <w:rsid w:val="00C10217"/>
    <w:rsid w:val="00C12F6B"/>
    <w:rsid w:val="00C13294"/>
    <w:rsid w:val="00C14714"/>
    <w:rsid w:val="00C169B5"/>
    <w:rsid w:val="00C16E44"/>
    <w:rsid w:val="00C1761A"/>
    <w:rsid w:val="00C17688"/>
    <w:rsid w:val="00C2136F"/>
    <w:rsid w:val="00C2252A"/>
    <w:rsid w:val="00C23289"/>
    <w:rsid w:val="00C24023"/>
    <w:rsid w:val="00C25795"/>
    <w:rsid w:val="00C26A1D"/>
    <w:rsid w:val="00C30314"/>
    <w:rsid w:val="00C31524"/>
    <w:rsid w:val="00C32651"/>
    <w:rsid w:val="00C3267A"/>
    <w:rsid w:val="00C33058"/>
    <w:rsid w:val="00C33F05"/>
    <w:rsid w:val="00C34651"/>
    <w:rsid w:val="00C357B4"/>
    <w:rsid w:val="00C36B1E"/>
    <w:rsid w:val="00C36CAD"/>
    <w:rsid w:val="00C36CC8"/>
    <w:rsid w:val="00C37DB4"/>
    <w:rsid w:val="00C40703"/>
    <w:rsid w:val="00C40BA4"/>
    <w:rsid w:val="00C4178C"/>
    <w:rsid w:val="00C42773"/>
    <w:rsid w:val="00C45B17"/>
    <w:rsid w:val="00C47CC7"/>
    <w:rsid w:val="00C5020E"/>
    <w:rsid w:val="00C5029F"/>
    <w:rsid w:val="00C514FB"/>
    <w:rsid w:val="00C51FC7"/>
    <w:rsid w:val="00C53106"/>
    <w:rsid w:val="00C5455F"/>
    <w:rsid w:val="00C55123"/>
    <w:rsid w:val="00C55A18"/>
    <w:rsid w:val="00C56FFC"/>
    <w:rsid w:val="00C60DF8"/>
    <w:rsid w:val="00C61A18"/>
    <w:rsid w:val="00C61F31"/>
    <w:rsid w:val="00C63246"/>
    <w:rsid w:val="00C63931"/>
    <w:rsid w:val="00C64C84"/>
    <w:rsid w:val="00C64DB3"/>
    <w:rsid w:val="00C65CEC"/>
    <w:rsid w:val="00C759F5"/>
    <w:rsid w:val="00C77062"/>
    <w:rsid w:val="00C779AA"/>
    <w:rsid w:val="00C82271"/>
    <w:rsid w:val="00C82D4D"/>
    <w:rsid w:val="00C82D7E"/>
    <w:rsid w:val="00C848CE"/>
    <w:rsid w:val="00C85437"/>
    <w:rsid w:val="00C8715F"/>
    <w:rsid w:val="00C87460"/>
    <w:rsid w:val="00C9058D"/>
    <w:rsid w:val="00C908C3"/>
    <w:rsid w:val="00C910FC"/>
    <w:rsid w:val="00C918FE"/>
    <w:rsid w:val="00C93E37"/>
    <w:rsid w:val="00C9672A"/>
    <w:rsid w:val="00C971A7"/>
    <w:rsid w:val="00C97645"/>
    <w:rsid w:val="00CA220A"/>
    <w:rsid w:val="00CA45A2"/>
    <w:rsid w:val="00CA47E4"/>
    <w:rsid w:val="00CA487E"/>
    <w:rsid w:val="00CA53D8"/>
    <w:rsid w:val="00CA630B"/>
    <w:rsid w:val="00CA6999"/>
    <w:rsid w:val="00CB03D8"/>
    <w:rsid w:val="00CB121B"/>
    <w:rsid w:val="00CB2006"/>
    <w:rsid w:val="00CB22DC"/>
    <w:rsid w:val="00CB3256"/>
    <w:rsid w:val="00CB384E"/>
    <w:rsid w:val="00CB571B"/>
    <w:rsid w:val="00CB66C7"/>
    <w:rsid w:val="00CB6E70"/>
    <w:rsid w:val="00CB78C7"/>
    <w:rsid w:val="00CC07E4"/>
    <w:rsid w:val="00CC0FFC"/>
    <w:rsid w:val="00CC14E0"/>
    <w:rsid w:val="00CC1C5B"/>
    <w:rsid w:val="00CC218C"/>
    <w:rsid w:val="00CC2985"/>
    <w:rsid w:val="00CC38E6"/>
    <w:rsid w:val="00CC4469"/>
    <w:rsid w:val="00CC5431"/>
    <w:rsid w:val="00CC5D88"/>
    <w:rsid w:val="00CC6EAF"/>
    <w:rsid w:val="00CC784E"/>
    <w:rsid w:val="00CD03E2"/>
    <w:rsid w:val="00CD0517"/>
    <w:rsid w:val="00CD23E8"/>
    <w:rsid w:val="00CD53E5"/>
    <w:rsid w:val="00CD61E7"/>
    <w:rsid w:val="00CD7066"/>
    <w:rsid w:val="00CD7B61"/>
    <w:rsid w:val="00CE07C3"/>
    <w:rsid w:val="00CE0B50"/>
    <w:rsid w:val="00CE1025"/>
    <w:rsid w:val="00CE301E"/>
    <w:rsid w:val="00CE41DE"/>
    <w:rsid w:val="00CE687B"/>
    <w:rsid w:val="00CE7715"/>
    <w:rsid w:val="00CE7E2E"/>
    <w:rsid w:val="00CF1524"/>
    <w:rsid w:val="00CF17E4"/>
    <w:rsid w:val="00CF1A5B"/>
    <w:rsid w:val="00CF2B89"/>
    <w:rsid w:val="00CF2C72"/>
    <w:rsid w:val="00CF58C9"/>
    <w:rsid w:val="00CF7A8A"/>
    <w:rsid w:val="00D02750"/>
    <w:rsid w:val="00D033C0"/>
    <w:rsid w:val="00D05A8C"/>
    <w:rsid w:val="00D0700A"/>
    <w:rsid w:val="00D071C2"/>
    <w:rsid w:val="00D12A2A"/>
    <w:rsid w:val="00D12C49"/>
    <w:rsid w:val="00D13C5A"/>
    <w:rsid w:val="00D14279"/>
    <w:rsid w:val="00D14A99"/>
    <w:rsid w:val="00D14CC0"/>
    <w:rsid w:val="00D1656E"/>
    <w:rsid w:val="00D168A1"/>
    <w:rsid w:val="00D211AD"/>
    <w:rsid w:val="00D21A49"/>
    <w:rsid w:val="00D22F7A"/>
    <w:rsid w:val="00D24AA3"/>
    <w:rsid w:val="00D25E8C"/>
    <w:rsid w:val="00D25EE4"/>
    <w:rsid w:val="00D26510"/>
    <w:rsid w:val="00D271BC"/>
    <w:rsid w:val="00D27A61"/>
    <w:rsid w:val="00D27B75"/>
    <w:rsid w:val="00D30A9A"/>
    <w:rsid w:val="00D30D4B"/>
    <w:rsid w:val="00D31696"/>
    <w:rsid w:val="00D31976"/>
    <w:rsid w:val="00D3197B"/>
    <w:rsid w:val="00D31E77"/>
    <w:rsid w:val="00D325B9"/>
    <w:rsid w:val="00D33686"/>
    <w:rsid w:val="00D33A34"/>
    <w:rsid w:val="00D350AD"/>
    <w:rsid w:val="00D367D5"/>
    <w:rsid w:val="00D3799D"/>
    <w:rsid w:val="00D37A2F"/>
    <w:rsid w:val="00D413EA"/>
    <w:rsid w:val="00D42659"/>
    <w:rsid w:val="00D4348E"/>
    <w:rsid w:val="00D449F1"/>
    <w:rsid w:val="00D476C7"/>
    <w:rsid w:val="00D50BAE"/>
    <w:rsid w:val="00D5141F"/>
    <w:rsid w:val="00D534F3"/>
    <w:rsid w:val="00D5352D"/>
    <w:rsid w:val="00D53662"/>
    <w:rsid w:val="00D5474E"/>
    <w:rsid w:val="00D54A9A"/>
    <w:rsid w:val="00D56BA4"/>
    <w:rsid w:val="00D62966"/>
    <w:rsid w:val="00D63671"/>
    <w:rsid w:val="00D64BDE"/>
    <w:rsid w:val="00D65AA5"/>
    <w:rsid w:val="00D65AAA"/>
    <w:rsid w:val="00D66131"/>
    <w:rsid w:val="00D661E8"/>
    <w:rsid w:val="00D6731A"/>
    <w:rsid w:val="00D70B6A"/>
    <w:rsid w:val="00D71F8B"/>
    <w:rsid w:val="00D729C2"/>
    <w:rsid w:val="00D72F29"/>
    <w:rsid w:val="00D74223"/>
    <w:rsid w:val="00D7520C"/>
    <w:rsid w:val="00D75C5B"/>
    <w:rsid w:val="00D77258"/>
    <w:rsid w:val="00D773C1"/>
    <w:rsid w:val="00D7766C"/>
    <w:rsid w:val="00D77953"/>
    <w:rsid w:val="00D77E40"/>
    <w:rsid w:val="00D80999"/>
    <w:rsid w:val="00D81229"/>
    <w:rsid w:val="00D820B5"/>
    <w:rsid w:val="00D82466"/>
    <w:rsid w:val="00D82D2B"/>
    <w:rsid w:val="00D82DBA"/>
    <w:rsid w:val="00D83524"/>
    <w:rsid w:val="00D83790"/>
    <w:rsid w:val="00D83B0A"/>
    <w:rsid w:val="00D83EC8"/>
    <w:rsid w:val="00D849ED"/>
    <w:rsid w:val="00D84AC2"/>
    <w:rsid w:val="00D852AE"/>
    <w:rsid w:val="00D85FB2"/>
    <w:rsid w:val="00D87BC2"/>
    <w:rsid w:val="00D87D32"/>
    <w:rsid w:val="00D92ABE"/>
    <w:rsid w:val="00D931F1"/>
    <w:rsid w:val="00D93329"/>
    <w:rsid w:val="00D93454"/>
    <w:rsid w:val="00D9399C"/>
    <w:rsid w:val="00D93BC5"/>
    <w:rsid w:val="00D94121"/>
    <w:rsid w:val="00D947B0"/>
    <w:rsid w:val="00D947D3"/>
    <w:rsid w:val="00D967F9"/>
    <w:rsid w:val="00D969F2"/>
    <w:rsid w:val="00DA0069"/>
    <w:rsid w:val="00DA069C"/>
    <w:rsid w:val="00DA15B0"/>
    <w:rsid w:val="00DA3F3C"/>
    <w:rsid w:val="00DA5FFC"/>
    <w:rsid w:val="00DA60C6"/>
    <w:rsid w:val="00DA6958"/>
    <w:rsid w:val="00DA70A1"/>
    <w:rsid w:val="00DB01E7"/>
    <w:rsid w:val="00DB047F"/>
    <w:rsid w:val="00DB1689"/>
    <w:rsid w:val="00DB1779"/>
    <w:rsid w:val="00DB2214"/>
    <w:rsid w:val="00DB38DE"/>
    <w:rsid w:val="00DB3E32"/>
    <w:rsid w:val="00DB4656"/>
    <w:rsid w:val="00DB6AC8"/>
    <w:rsid w:val="00DB6B1A"/>
    <w:rsid w:val="00DB7C21"/>
    <w:rsid w:val="00DC2B1C"/>
    <w:rsid w:val="00DC367D"/>
    <w:rsid w:val="00DC3D64"/>
    <w:rsid w:val="00DC4953"/>
    <w:rsid w:val="00DC77FC"/>
    <w:rsid w:val="00DC7DC5"/>
    <w:rsid w:val="00DD06F5"/>
    <w:rsid w:val="00DD0F8D"/>
    <w:rsid w:val="00DD2B6A"/>
    <w:rsid w:val="00DD4657"/>
    <w:rsid w:val="00DD5771"/>
    <w:rsid w:val="00DD5803"/>
    <w:rsid w:val="00DD6319"/>
    <w:rsid w:val="00DE05D4"/>
    <w:rsid w:val="00DE0FC6"/>
    <w:rsid w:val="00DE15CB"/>
    <w:rsid w:val="00DE160D"/>
    <w:rsid w:val="00DE3A36"/>
    <w:rsid w:val="00DE3AFD"/>
    <w:rsid w:val="00DE45E2"/>
    <w:rsid w:val="00DE57FE"/>
    <w:rsid w:val="00DE77E0"/>
    <w:rsid w:val="00DF0EC0"/>
    <w:rsid w:val="00DF1AB6"/>
    <w:rsid w:val="00DF2176"/>
    <w:rsid w:val="00DF29D5"/>
    <w:rsid w:val="00DF35E6"/>
    <w:rsid w:val="00DF480F"/>
    <w:rsid w:val="00DF5318"/>
    <w:rsid w:val="00DF53F7"/>
    <w:rsid w:val="00DF62AB"/>
    <w:rsid w:val="00DF6C98"/>
    <w:rsid w:val="00DF7457"/>
    <w:rsid w:val="00E00287"/>
    <w:rsid w:val="00E01038"/>
    <w:rsid w:val="00E01127"/>
    <w:rsid w:val="00E01BC3"/>
    <w:rsid w:val="00E01DD1"/>
    <w:rsid w:val="00E01F81"/>
    <w:rsid w:val="00E02542"/>
    <w:rsid w:val="00E03597"/>
    <w:rsid w:val="00E03A2B"/>
    <w:rsid w:val="00E0420B"/>
    <w:rsid w:val="00E047B8"/>
    <w:rsid w:val="00E05541"/>
    <w:rsid w:val="00E06086"/>
    <w:rsid w:val="00E07070"/>
    <w:rsid w:val="00E11F0C"/>
    <w:rsid w:val="00E14434"/>
    <w:rsid w:val="00E15021"/>
    <w:rsid w:val="00E15409"/>
    <w:rsid w:val="00E15ACD"/>
    <w:rsid w:val="00E164E8"/>
    <w:rsid w:val="00E16C61"/>
    <w:rsid w:val="00E17781"/>
    <w:rsid w:val="00E206FB"/>
    <w:rsid w:val="00E218FE"/>
    <w:rsid w:val="00E219E6"/>
    <w:rsid w:val="00E22448"/>
    <w:rsid w:val="00E24F1C"/>
    <w:rsid w:val="00E2536B"/>
    <w:rsid w:val="00E2665A"/>
    <w:rsid w:val="00E266BC"/>
    <w:rsid w:val="00E26A8E"/>
    <w:rsid w:val="00E3007A"/>
    <w:rsid w:val="00E3036B"/>
    <w:rsid w:val="00E30FDB"/>
    <w:rsid w:val="00E34D02"/>
    <w:rsid w:val="00E35EFC"/>
    <w:rsid w:val="00E368BA"/>
    <w:rsid w:val="00E37148"/>
    <w:rsid w:val="00E40540"/>
    <w:rsid w:val="00E40727"/>
    <w:rsid w:val="00E41040"/>
    <w:rsid w:val="00E41E7C"/>
    <w:rsid w:val="00E43275"/>
    <w:rsid w:val="00E45510"/>
    <w:rsid w:val="00E4602A"/>
    <w:rsid w:val="00E46D01"/>
    <w:rsid w:val="00E47DC1"/>
    <w:rsid w:val="00E512A2"/>
    <w:rsid w:val="00E527AF"/>
    <w:rsid w:val="00E52AE6"/>
    <w:rsid w:val="00E549E3"/>
    <w:rsid w:val="00E54AB8"/>
    <w:rsid w:val="00E551D9"/>
    <w:rsid w:val="00E56010"/>
    <w:rsid w:val="00E56531"/>
    <w:rsid w:val="00E56AD6"/>
    <w:rsid w:val="00E605C9"/>
    <w:rsid w:val="00E62DEA"/>
    <w:rsid w:val="00E63D28"/>
    <w:rsid w:val="00E663B3"/>
    <w:rsid w:val="00E672EE"/>
    <w:rsid w:val="00E67A48"/>
    <w:rsid w:val="00E70199"/>
    <w:rsid w:val="00E70348"/>
    <w:rsid w:val="00E7173B"/>
    <w:rsid w:val="00E727B8"/>
    <w:rsid w:val="00E72A73"/>
    <w:rsid w:val="00E72D02"/>
    <w:rsid w:val="00E73E40"/>
    <w:rsid w:val="00E74854"/>
    <w:rsid w:val="00E75220"/>
    <w:rsid w:val="00E75CE9"/>
    <w:rsid w:val="00E77AAA"/>
    <w:rsid w:val="00E80ACE"/>
    <w:rsid w:val="00E8181B"/>
    <w:rsid w:val="00E81E82"/>
    <w:rsid w:val="00E8209B"/>
    <w:rsid w:val="00E82389"/>
    <w:rsid w:val="00E853AE"/>
    <w:rsid w:val="00E856A8"/>
    <w:rsid w:val="00E85EEB"/>
    <w:rsid w:val="00E8610A"/>
    <w:rsid w:val="00E86FEF"/>
    <w:rsid w:val="00E87F77"/>
    <w:rsid w:val="00E91186"/>
    <w:rsid w:val="00E91DF7"/>
    <w:rsid w:val="00E9320C"/>
    <w:rsid w:val="00E946CE"/>
    <w:rsid w:val="00E95B12"/>
    <w:rsid w:val="00E95FDF"/>
    <w:rsid w:val="00E96131"/>
    <w:rsid w:val="00E9632C"/>
    <w:rsid w:val="00E96F03"/>
    <w:rsid w:val="00E97981"/>
    <w:rsid w:val="00EA201B"/>
    <w:rsid w:val="00EA45FE"/>
    <w:rsid w:val="00EA6554"/>
    <w:rsid w:val="00EA6783"/>
    <w:rsid w:val="00EA79A8"/>
    <w:rsid w:val="00EA7F68"/>
    <w:rsid w:val="00EB0C8A"/>
    <w:rsid w:val="00EB1368"/>
    <w:rsid w:val="00EB1981"/>
    <w:rsid w:val="00EB1ED2"/>
    <w:rsid w:val="00EB2B74"/>
    <w:rsid w:val="00EB3D9D"/>
    <w:rsid w:val="00EB4748"/>
    <w:rsid w:val="00EB57F7"/>
    <w:rsid w:val="00EB5E71"/>
    <w:rsid w:val="00EB5E8D"/>
    <w:rsid w:val="00EC0386"/>
    <w:rsid w:val="00EC097F"/>
    <w:rsid w:val="00EC0CC0"/>
    <w:rsid w:val="00EC16DB"/>
    <w:rsid w:val="00EC1C16"/>
    <w:rsid w:val="00EC1DF0"/>
    <w:rsid w:val="00EC217A"/>
    <w:rsid w:val="00EC2950"/>
    <w:rsid w:val="00EC2D61"/>
    <w:rsid w:val="00EC303D"/>
    <w:rsid w:val="00EC4628"/>
    <w:rsid w:val="00EC4DB5"/>
    <w:rsid w:val="00EC5E3E"/>
    <w:rsid w:val="00EC646F"/>
    <w:rsid w:val="00EC716F"/>
    <w:rsid w:val="00EC78EB"/>
    <w:rsid w:val="00EC7C03"/>
    <w:rsid w:val="00ED0226"/>
    <w:rsid w:val="00ED0B9D"/>
    <w:rsid w:val="00ED1229"/>
    <w:rsid w:val="00ED15D4"/>
    <w:rsid w:val="00ED286C"/>
    <w:rsid w:val="00ED2B9E"/>
    <w:rsid w:val="00ED2C95"/>
    <w:rsid w:val="00ED3B8D"/>
    <w:rsid w:val="00ED4A8E"/>
    <w:rsid w:val="00ED4DE0"/>
    <w:rsid w:val="00ED64C0"/>
    <w:rsid w:val="00EE182B"/>
    <w:rsid w:val="00EE2787"/>
    <w:rsid w:val="00EE426F"/>
    <w:rsid w:val="00EE490C"/>
    <w:rsid w:val="00EE5484"/>
    <w:rsid w:val="00EE5DF8"/>
    <w:rsid w:val="00EF054A"/>
    <w:rsid w:val="00EF1805"/>
    <w:rsid w:val="00EF2759"/>
    <w:rsid w:val="00EF31AC"/>
    <w:rsid w:val="00EF34CA"/>
    <w:rsid w:val="00EF3AEA"/>
    <w:rsid w:val="00EF418E"/>
    <w:rsid w:val="00EF52BE"/>
    <w:rsid w:val="00EF6BAA"/>
    <w:rsid w:val="00EF7005"/>
    <w:rsid w:val="00EF790F"/>
    <w:rsid w:val="00F00C1B"/>
    <w:rsid w:val="00F00E30"/>
    <w:rsid w:val="00F01A92"/>
    <w:rsid w:val="00F027B9"/>
    <w:rsid w:val="00F039BD"/>
    <w:rsid w:val="00F04E62"/>
    <w:rsid w:val="00F057B1"/>
    <w:rsid w:val="00F07E66"/>
    <w:rsid w:val="00F10221"/>
    <w:rsid w:val="00F10BF6"/>
    <w:rsid w:val="00F11714"/>
    <w:rsid w:val="00F12B34"/>
    <w:rsid w:val="00F134D7"/>
    <w:rsid w:val="00F1368E"/>
    <w:rsid w:val="00F138DB"/>
    <w:rsid w:val="00F14107"/>
    <w:rsid w:val="00F14174"/>
    <w:rsid w:val="00F1479A"/>
    <w:rsid w:val="00F1514F"/>
    <w:rsid w:val="00F15207"/>
    <w:rsid w:val="00F15CCC"/>
    <w:rsid w:val="00F16291"/>
    <w:rsid w:val="00F16421"/>
    <w:rsid w:val="00F17FF3"/>
    <w:rsid w:val="00F201AF"/>
    <w:rsid w:val="00F20680"/>
    <w:rsid w:val="00F2183B"/>
    <w:rsid w:val="00F236E1"/>
    <w:rsid w:val="00F24795"/>
    <w:rsid w:val="00F24850"/>
    <w:rsid w:val="00F260D9"/>
    <w:rsid w:val="00F27899"/>
    <w:rsid w:val="00F30053"/>
    <w:rsid w:val="00F314AD"/>
    <w:rsid w:val="00F31807"/>
    <w:rsid w:val="00F34164"/>
    <w:rsid w:val="00F35667"/>
    <w:rsid w:val="00F35E5F"/>
    <w:rsid w:val="00F37B7A"/>
    <w:rsid w:val="00F4044F"/>
    <w:rsid w:val="00F41005"/>
    <w:rsid w:val="00F413DF"/>
    <w:rsid w:val="00F41424"/>
    <w:rsid w:val="00F429A1"/>
    <w:rsid w:val="00F4377D"/>
    <w:rsid w:val="00F50291"/>
    <w:rsid w:val="00F51517"/>
    <w:rsid w:val="00F5173F"/>
    <w:rsid w:val="00F52721"/>
    <w:rsid w:val="00F532EB"/>
    <w:rsid w:val="00F53623"/>
    <w:rsid w:val="00F53A2A"/>
    <w:rsid w:val="00F53C80"/>
    <w:rsid w:val="00F54819"/>
    <w:rsid w:val="00F55119"/>
    <w:rsid w:val="00F556B8"/>
    <w:rsid w:val="00F568EB"/>
    <w:rsid w:val="00F56B35"/>
    <w:rsid w:val="00F56F25"/>
    <w:rsid w:val="00F5708D"/>
    <w:rsid w:val="00F57206"/>
    <w:rsid w:val="00F57535"/>
    <w:rsid w:val="00F57DD8"/>
    <w:rsid w:val="00F60957"/>
    <w:rsid w:val="00F61B54"/>
    <w:rsid w:val="00F61E8D"/>
    <w:rsid w:val="00F61EAF"/>
    <w:rsid w:val="00F623DA"/>
    <w:rsid w:val="00F63B33"/>
    <w:rsid w:val="00F63DE4"/>
    <w:rsid w:val="00F658F6"/>
    <w:rsid w:val="00F662B1"/>
    <w:rsid w:val="00F677B9"/>
    <w:rsid w:val="00F70897"/>
    <w:rsid w:val="00F70EEE"/>
    <w:rsid w:val="00F725E6"/>
    <w:rsid w:val="00F72F2D"/>
    <w:rsid w:val="00F73C97"/>
    <w:rsid w:val="00F7421A"/>
    <w:rsid w:val="00F746F5"/>
    <w:rsid w:val="00F74C76"/>
    <w:rsid w:val="00F75A7C"/>
    <w:rsid w:val="00F75B99"/>
    <w:rsid w:val="00F77B37"/>
    <w:rsid w:val="00F77EC5"/>
    <w:rsid w:val="00F8064D"/>
    <w:rsid w:val="00F81435"/>
    <w:rsid w:val="00F81F11"/>
    <w:rsid w:val="00F82229"/>
    <w:rsid w:val="00F84295"/>
    <w:rsid w:val="00F84F72"/>
    <w:rsid w:val="00F85835"/>
    <w:rsid w:val="00F8627B"/>
    <w:rsid w:val="00F87007"/>
    <w:rsid w:val="00F905E7"/>
    <w:rsid w:val="00F910BE"/>
    <w:rsid w:val="00F91850"/>
    <w:rsid w:val="00F92A08"/>
    <w:rsid w:val="00F931F5"/>
    <w:rsid w:val="00F943D2"/>
    <w:rsid w:val="00F94962"/>
    <w:rsid w:val="00F94C54"/>
    <w:rsid w:val="00F95D60"/>
    <w:rsid w:val="00F96C2A"/>
    <w:rsid w:val="00F97A9D"/>
    <w:rsid w:val="00FA00BD"/>
    <w:rsid w:val="00FA31C6"/>
    <w:rsid w:val="00FA4E8B"/>
    <w:rsid w:val="00FA535C"/>
    <w:rsid w:val="00FA6A09"/>
    <w:rsid w:val="00FA6E36"/>
    <w:rsid w:val="00FB0F52"/>
    <w:rsid w:val="00FB2558"/>
    <w:rsid w:val="00FB2FD5"/>
    <w:rsid w:val="00FB373E"/>
    <w:rsid w:val="00FB54AB"/>
    <w:rsid w:val="00FB6BFA"/>
    <w:rsid w:val="00FB78B4"/>
    <w:rsid w:val="00FB7BDE"/>
    <w:rsid w:val="00FC141A"/>
    <w:rsid w:val="00FC26B0"/>
    <w:rsid w:val="00FC2CBE"/>
    <w:rsid w:val="00FC2FA5"/>
    <w:rsid w:val="00FC3DAF"/>
    <w:rsid w:val="00FC530B"/>
    <w:rsid w:val="00FC6459"/>
    <w:rsid w:val="00FC666C"/>
    <w:rsid w:val="00FC69D1"/>
    <w:rsid w:val="00FC7E84"/>
    <w:rsid w:val="00FD0D19"/>
    <w:rsid w:val="00FD1F05"/>
    <w:rsid w:val="00FD2C6E"/>
    <w:rsid w:val="00FD358B"/>
    <w:rsid w:val="00FD5223"/>
    <w:rsid w:val="00FD54F3"/>
    <w:rsid w:val="00FD5978"/>
    <w:rsid w:val="00FD7B9E"/>
    <w:rsid w:val="00FE1CB7"/>
    <w:rsid w:val="00FE2A29"/>
    <w:rsid w:val="00FE2ADB"/>
    <w:rsid w:val="00FE2D0F"/>
    <w:rsid w:val="00FE41BE"/>
    <w:rsid w:val="00FE45A7"/>
    <w:rsid w:val="00FE5111"/>
    <w:rsid w:val="00FE5149"/>
    <w:rsid w:val="00FE5F0A"/>
    <w:rsid w:val="00FE790A"/>
    <w:rsid w:val="00FF00ED"/>
    <w:rsid w:val="00FF067D"/>
    <w:rsid w:val="00FF18BA"/>
    <w:rsid w:val="00FF1985"/>
    <w:rsid w:val="00FF1A2B"/>
    <w:rsid w:val="00FF2425"/>
    <w:rsid w:val="00FF58F0"/>
    <w:rsid w:val="00FF5AAE"/>
    <w:rsid w:val="00FF6231"/>
    <w:rsid w:val="00FF7794"/>
    <w:rsid w:val="00FF7D98"/>
    <w:rsid w:val="00FF7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AADC65"/>
  <w15:docId w15:val="{77DE32CE-AD55-42F4-BEBF-226D0D5D7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F6B"/>
    <w:rPr>
      <w:sz w:val="24"/>
      <w:szCs w:val="24"/>
    </w:rPr>
  </w:style>
  <w:style w:type="paragraph" w:styleId="Heading1">
    <w:name w:val="heading 1"/>
    <w:basedOn w:val="Normal"/>
    <w:next w:val="Normal"/>
    <w:link w:val="Heading1Char"/>
    <w:uiPriority w:val="99"/>
    <w:qFormat/>
    <w:rsid w:val="00D071C2"/>
    <w:pPr>
      <w:keepNext/>
      <w:numPr>
        <w:numId w:val="1"/>
      </w:numPr>
      <w:spacing w:before="240" w:after="120"/>
      <w:ind w:firstLine="0"/>
      <w:outlineLvl w:val="0"/>
    </w:pPr>
    <w:rPr>
      <w:b/>
      <w:bCs/>
      <w:kern w:val="32"/>
      <w:sz w:val="32"/>
      <w:szCs w:val="32"/>
      <w:lang w:val="x-none" w:eastAsia="x-none"/>
    </w:rPr>
  </w:style>
  <w:style w:type="paragraph" w:styleId="Heading2">
    <w:name w:val="heading 2"/>
    <w:basedOn w:val="Normal"/>
    <w:next w:val="Normal"/>
    <w:link w:val="Heading2Char"/>
    <w:uiPriority w:val="99"/>
    <w:qFormat/>
    <w:rsid w:val="00D071C2"/>
    <w:pPr>
      <w:keepNext/>
      <w:numPr>
        <w:ilvl w:val="1"/>
        <w:numId w:val="1"/>
      </w:numPr>
      <w:tabs>
        <w:tab w:val="clear" w:pos="936"/>
        <w:tab w:val="num" w:pos="720"/>
      </w:tabs>
      <w:spacing w:before="240" w:after="120"/>
      <w:ind w:left="720" w:hanging="720"/>
      <w:outlineLvl w:val="1"/>
    </w:pPr>
    <w:rPr>
      <w:b/>
      <w:bCs/>
      <w:iCs/>
      <w:sz w:val="28"/>
      <w:szCs w:val="28"/>
      <w:lang w:val="x-none" w:eastAsia="x-none"/>
    </w:rPr>
  </w:style>
  <w:style w:type="paragraph" w:styleId="Heading3">
    <w:name w:val="heading 3"/>
    <w:basedOn w:val="Normal"/>
    <w:next w:val="Normal"/>
    <w:link w:val="Heading3Char"/>
    <w:uiPriority w:val="99"/>
    <w:qFormat/>
    <w:rsid w:val="00D071C2"/>
    <w:pPr>
      <w:keepNext/>
      <w:numPr>
        <w:ilvl w:val="2"/>
        <w:numId w:val="1"/>
      </w:numPr>
      <w:spacing w:before="240" w:after="120"/>
      <w:ind w:left="720"/>
      <w:outlineLvl w:val="2"/>
    </w:pPr>
    <w:rPr>
      <w:b/>
      <w:bCs/>
      <w:sz w:val="26"/>
      <w:szCs w:val="26"/>
      <w:lang w:val="x-none" w:eastAsia="x-none"/>
    </w:rPr>
  </w:style>
  <w:style w:type="paragraph" w:styleId="Heading4">
    <w:name w:val="heading 4"/>
    <w:basedOn w:val="Normal"/>
    <w:next w:val="Normal"/>
    <w:link w:val="Heading4Char"/>
    <w:uiPriority w:val="99"/>
    <w:qFormat/>
    <w:rsid w:val="00D071C2"/>
    <w:pPr>
      <w:keepNext/>
      <w:numPr>
        <w:ilvl w:val="3"/>
        <w:numId w:val="1"/>
      </w:numPr>
      <w:spacing w:before="240" w:after="120"/>
      <w:ind w:left="720" w:hanging="720"/>
      <w:outlineLvl w:val="3"/>
    </w:pPr>
    <w:rPr>
      <w:b/>
      <w:bCs/>
      <w:szCs w:val="28"/>
      <w:lang w:val="x-none" w:eastAsia="x-none"/>
    </w:rPr>
  </w:style>
  <w:style w:type="paragraph" w:styleId="Heading5">
    <w:name w:val="heading 5"/>
    <w:basedOn w:val="Normal"/>
    <w:next w:val="Normal"/>
    <w:link w:val="Heading5Char"/>
    <w:uiPriority w:val="99"/>
    <w:qFormat/>
    <w:rsid w:val="00007490"/>
    <w:pPr>
      <w:numPr>
        <w:ilvl w:val="4"/>
        <w:numId w:val="1"/>
      </w:numPr>
      <w:spacing w:before="240" w:after="60"/>
      <w:outlineLvl w:val="4"/>
    </w:pPr>
    <w:rPr>
      <w:b/>
      <w:bCs/>
      <w:i/>
      <w:iCs/>
      <w:sz w:val="26"/>
      <w:szCs w:val="26"/>
      <w:lang w:val="x-none" w:eastAsia="x-none"/>
    </w:rPr>
  </w:style>
  <w:style w:type="paragraph" w:styleId="Heading6">
    <w:name w:val="heading 6"/>
    <w:basedOn w:val="Normal"/>
    <w:next w:val="Normal"/>
    <w:link w:val="Heading6Char"/>
    <w:uiPriority w:val="99"/>
    <w:qFormat/>
    <w:rsid w:val="00007490"/>
    <w:pPr>
      <w:numPr>
        <w:ilvl w:val="5"/>
        <w:numId w:val="1"/>
      </w:numPr>
      <w:spacing w:before="240" w:after="60"/>
      <w:outlineLvl w:val="5"/>
    </w:pPr>
    <w:rPr>
      <w:b/>
      <w:bCs/>
      <w:sz w:val="22"/>
      <w:szCs w:val="22"/>
      <w:lang w:val="x-none" w:eastAsia="x-none"/>
    </w:rPr>
  </w:style>
  <w:style w:type="paragraph" w:styleId="Heading7">
    <w:name w:val="heading 7"/>
    <w:basedOn w:val="Normal"/>
    <w:next w:val="Normal"/>
    <w:link w:val="Heading7Char"/>
    <w:uiPriority w:val="99"/>
    <w:qFormat/>
    <w:rsid w:val="00007490"/>
    <w:pPr>
      <w:numPr>
        <w:ilvl w:val="6"/>
        <w:numId w:val="1"/>
      </w:numPr>
      <w:spacing w:before="240" w:after="60"/>
      <w:outlineLvl w:val="6"/>
    </w:pPr>
    <w:rPr>
      <w:lang w:val="x-none" w:eastAsia="x-none"/>
    </w:rPr>
  </w:style>
  <w:style w:type="paragraph" w:styleId="Heading8">
    <w:name w:val="heading 8"/>
    <w:basedOn w:val="Normal"/>
    <w:next w:val="Normal"/>
    <w:link w:val="Heading8Char"/>
    <w:uiPriority w:val="99"/>
    <w:qFormat/>
    <w:rsid w:val="00007490"/>
    <w:pPr>
      <w:numPr>
        <w:ilvl w:val="7"/>
        <w:numId w:val="1"/>
      </w:numPr>
      <w:spacing w:before="240" w:after="60"/>
      <w:outlineLvl w:val="7"/>
    </w:pPr>
    <w:rPr>
      <w:i/>
      <w:iCs/>
      <w:lang w:val="x-none" w:eastAsia="x-none"/>
    </w:rPr>
  </w:style>
  <w:style w:type="paragraph" w:styleId="Heading9">
    <w:name w:val="heading 9"/>
    <w:basedOn w:val="Normal"/>
    <w:next w:val="Normal"/>
    <w:link w:val="Heading9Char"/>
    <w:uiPriority w:val="99"/>
    <w:qFormat/>
    <w:rsid w:val="00007490"/>
    <w:pPr>
      <w:numPr>
        <w:ilvl w:val="8"/>
        <w:numId w:val="1"/>
      </w:num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63460"/>
    <w:rPr>
      <w:b/>
      <w:bCs/>
      <w:kern w:val="32"/>
      <w:sz w:val="32"/>
      <w:szCs w:val="32"/>
    </w:rPr>
  </w:style>
  <w:style w:type="character" w:customStyle="1" w:styleId="Heading2Char">
    <w:name w:val="Heading 2 Char"/>
    <w:link w:val="Heading2"/>
    <w:uiPriority w:val="99"/>
    <w:locked/>
    <w:rsid w:val="00E15021"/>
    <w:rPr>
      <w:b/>
      <w:bCs/>
      <w:iCs/>
      <w:sz w:val="28"/>
      <w:szCs w:val="28"/>
    </w:rPr>
  </w:style>
  <w:style w:type="character" w:customStyle="1" w:styleId="Heading3Char">
    <w:name w:val="Heading 3 Char"/>
    <w:link w:val="Heading3"/>
    <w:uiPriority w:val="99"/>
    <w:locked/>
    <w:rsid w:val="00E15021"/>
    <w:rPr>
      <w:b/>
      <w:bCs/>
      <w:sz w:val="26"/>
      <w:szCs w:val="26"/>
    </w:rPr>
  </w:style>
  <w:style w:type="character" w:customStyle="1" w:styleId="Heading4Char">
    <w:name w:val="Heading 4 Char"/>
    <w:link w:val="Heading4"/>
    <w:uiPriority w:val="99"/>
    <w:locked/>
    <w:rsid w:val="00E15021"/>
    <w:rPr>
      <w:b/>
      <w:bCs/>
      <w:sz w:val="24"/>
      <w:szCs w:val="28"/>
    </w:rPr>
  </w:style>
  <w:style w:type="character" w:customStyle="1" w:styleId="Heading5Char">
    <w:name w:val="Heading 5 Char"/>
    <w:link w:val="Heading5"/>
    <w:uiPriority w:val="99"/>
    <w:locked/>
    <w:rsid w:val="002C6D79"/>
    <w:rPr>
      <w:b/>
      <w:bCs/>
      <w:i/>
      <w:iCs/>
      <w:sz w:val="26"/>
      <w:szCs w:val="26"/>
    </w:rPr>
  </w:style>
  <w:style w:type="character" w:customStyle="1" w:styleId="Heading6Char">
    <w:name w:val="Heading 6 Char"/>
    <w:link w:val="Heading6"/>
    <w:uiPriority w:val="99"/>
    <w:locked/>
    <w:rsid w:val="002C6D79"/>
    <w:rPr>
      <w:b/>
      <w:bCs/>
      <w:sz w:val="22"/>
      <w:szCs w:val="22"/>
    </w:rPr>
  </w:style>
  <w:style w:type="character" w:customStyle="1" w:styleId="Heading7Char">
    <w:name w:val="Heading 7 Char"/>
    <w:link w:val="Heading7"/>
    <w:uiPriority w:val="99"/>
    <w:locked/>
    <w:rsid w:val="002C6D79"/>
    <w:rPr>
      <w:sz w:val="24"/>
      <w:szCs w:val="24"/>
    </w:rPr>
  </w:style>
  <w:style w:type="character" w:customStyle="1" w:styleId="Heading8Char">
    <w:name w:val="Heading 8 Char"/>
    <w:link w:val="Heading8"/>
    <w:uiPriority w:val="99"/>
    <w:locked/>
    <w:rsid w:val="002C6D79"/>
    <w:rPr>
      <w:i/>
      <w:iCs/>
      <w:sz w:val="24"/>
      <w:szCs w:val="24"/>
    </w:rPr>
  </w:style>
  <w:style w:type="character" w:customStyle="1" w:styleId="Heading9Char">
    <w:name w:val="Heading 9 Char"/>
    <w:link w:val="Heading9"/>
    <w:uiPriority w:val="99"/>
    <w:locked/>
    <w:rsid w:val="002C6D79"/>
    <w:rPr>
      <w:rFonts w:ascii="Arial" w:hAnsi="Arial"/>
      <w:sz w:val="22"/>
      <w:szCs w:val="22"/>
    </w:rPr>
  </w:style>
  <w:style w:type="paragraph" w:styleId="TOC1">
    <w:name w:val="toc 1"/>
    <w:basedOn w:val="Normal"/>
    <w:next w:val="Normal"/>
    <w:autoRedefine/>
    <w:uiPriority w:val="39"/>
    <w:rsid w:val="00007490"/>
    <w:pPr>
      <w:spacing w:before="120" w:after="120"/>
    </w:pPr>
    <w:rPr>
      <w:b/>
      <w:bCs/>
      <w:caps/>
      <w:sz w:val="20"/>
      <w:szCs w:val="20"/>
    </w:rPr>
  </w:style>
  <w:style w:type="paragraph" w:styleId="Header">
    <w:name w:val="header"/>
    <w:basedOn w:val="Normal"/>
    <w:link w:val="HeaderChar"/>
    <w:uiPriority w:val="99"/>
    <w:rsid w:val="00315612"/>
    <w:pPr>
      <w:tabs>
        <w:tab w:val="center" w:pos="4320"/>
        <w:tab w:val="right" w:pos="8640"/>
      </w:tabs>
    </w:pPr>
    <w:rPr>
      <w:lang w:val="x-none" w:eastAsia="x-none"/>
    </w:rPr>
  </w:style>
  <w:style w:type="character" w:customStyle="1" w:styleId="HeaderChar">
    <w:name w:val="Header Char"/>
    <w:link w:val="Header"/>
    <w:uiPriority w:val="99"/>
    <w:locked/>
    <w:rsid w:val="00EE182B"/>
    <w:rPr>
      <w:rFonts w:cs="Times New Roman"/>
      <w:sz w:val="24"/>
      <w:szCs w:val="24"/>
    </w:rPr>
  </w:style>
  <w:style w:type="paragraph" w:styleId="Footer">
    <w:name w:val="footer"/>
    <w:basedOn w:val="Normal"/>
    <w:link w:val="FooterChar"/>
    <w:uiPriority w:val="99"/>
    <w:rsid w:val="00315612"/>
    <w:pPr>
      <w:tabs>
        <w:tab w:val="center" w:pos="4320"/>
        <w:tab w:val="right" w:pos="8640"/>
      </w:tabs>
    </w:pPr>
    <w:rPr>
      <w:lang w:val="x-none" w:eastAsia="x-none"/>
    </w:rPr>
  </w:style>
  <w:style w:type="character" w:customStyle="1" w:styleId="FooterChar">
    <w:name w:val="Footer Char"/>
    <w:link w:val="Footer"/>
    <w:uiPriority w:val="99"/>
    <w:locked/>
    <w:rsid w:val="004E477A"/>
    <w:rPr>
      <w:rFonts w:cs="Times New Roman"/>
      <w:sz w:val="24"/>
      <w:szCs w:val="24"/>
    </w:rPr>
  </w:style>
  <w:style w:type="table" w:styleId="TableGrid">
    <w:name w:val="Table Grid"/>
    <w:basedOn w:val="TableNormal"/>
    <w:uiPriority w:val="99"/>
    <w:rsid w:val="00315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007490"/>
    <w:pPr>
      <w:ind w:left="240"/>
    </w:pPr>
    <w:rPr>
      <w:smallCaps/>
      <w:sz w:val="20"/>
      <w:szCs w:val="20"/>
    </w:rPr>
  </w:style>
  <w:style w:type="paragraph" w:styleId="TOC3">
    <w:name w:val="toc 3"/>
    <w:basedOn w:val="Normal"/>
    <w:next w:val="Normal"/>
    <w:autoRedefine/>
    <w:uiPriority w:val="39"/>
    <w:rsid w:val="00007490"/>
    <w:pPr>
      <w:ind w:left="480"/>
    </w:pPr>
    <w:rPr>
      <w:i/>
      <w:iCs/>
      <w:sz w:val="20"/>
      <w:szCs w:val="20"/>
    </w:rPr>
  </w:style>
  <w:style w:type="paragraph" w:styleId="TOC4">
    <w:name w:val="toc 4"/>
    <w:basedOn w:val="Normal"/>
    <w:next w:val="Normal"/>
    <w:autoRedefine/>
    <w:uiPriority w:val="99"/>
    <w:semiHidden/>
    <w:rsid w:val="00007490"/>
    <w:pPr>
      <w:ind w:left="720"/>
    </w:pPr>
    <w:rPr>
      <w:sz w:val="18"/>
      <w:szCs w:val="18"/>
    </w:rPr>
  </w:style>
  <w:style w:type="paragraph" w:styleId="TOC5">
    <w:name w:val="toc 5"/>
    <w:basedOn w:val="Normal"/>
    <w:next w:val="Normal"/>
    <w:autoRedefine/>
    <w:uiPriority w:val="99"/>
    <w:semiHidden/>
    <w:rsid w:val="00007490"/>
    <w:pPr>
      <w:ind w:left="960"/>
    </w:pPr>
    <w:rPr>
      <w:sz w:val="18"/>
      <w:szCs w:val="18"/>
    </w:rPr>
  </w:style>
  <w:style w:type="paragraph" w:styleId="TOC6">
    <w:name w:val="toc 6"/>
    <w:basedOn w:val="Normal"/>
    <w:next w:val="Normal"/>
    <w:autoRedefine/>
    <w:uiPriority w:val="99"/>
    <w:semiHidden/>
    <w:rsid w:val="00007490"/>
    <w:pPr>
      <w:ind w:left="1200"/>
    </w:pPr>
    <w:rPr>
      <w:sz w:val="18"/>
      <w:szCs w:val="18"/>
    </w:rPr>
  </w:style>
  <w:style w:type="paragraph" w:styleId="TOC7">
    <w:name w:val="toc 7"/>
    <w:basedOn w:val="Normal"/>
    <w:next w:val="Normal"/>
    <w:autoRedefine/>
    <w:uiPriority w:val="99"/>
    <w:semiHidden/>
    <w:rsid w:val="00007490"/>
    <w:pPr>
      <w:ind w:left="1440"/>
    </w:pPr>
    <w:rPr>
      <w:sz w:val="18"/>
      <w:szCs w:val="18"/>
    </w:rPr>
  </w:style>
  <w:style w:type="paragraph" w:styleId="TOC8">
    <w:name w:val="toc 8"/>
    <w:basedOn w:val="Normal"/>
    <w:next w:val="Normal"/>
    <w:autoRedefine/>
    <w:uiPriority w:val="99"/>
    <w:semiHidden/>
    <w:rsid w:val="00007490"/>
    <w:pPr>
      <w:ind w:left="1680"/>
    </w:pPr>
    <w:rPr>
      <w:sz w:val="18"/>
      <w:szCs w:val="18"/>
    </w:rPr>
  </w:style>
  <w:style w:type="paragraph" w:styleId="TOC9">
    <w:name w:val="toc 9"/>
    <w:basedOn w:val="Normal"/>
    <w:next w:val="Normal"/>
    <w:autoRedefine/>
    <w:uiPriority w:val="99"/>
    <w:semiHidden/>
    <w:rsid w:val="00007490"/>
    <w:pPr>
      <w:ind w:left="1920"/>
    </w:pPr>
    <w:rPr>
      <w:sz w:val="18"/>
      <w:szCs w:val="18"/>
    </w:rPr>
  </w:style>
  <w:style w:type="character" w:styleId="Hyperlink">
    <w:name w:val="Hyperlink"/>
    <w:uiPriority w:val="99"/>
    <w:rsid w:val="00007490"/>
    <w:rPr>
      <w:rFonts w:cs="Times New Roman"/>
      <w:color w:val="0000FF"/>
      <w:u w:val="single"/>
    </w:rPr>
  </w:style>
  <w:style w:type="paragraph" w:customStyle="1" w:styleId="TableHeading">
    <w:name w:val="Table Heading"/>
    <w:basedOn w:val="Normal"/>
    <w:uiPriority w:val="99"/>
    <w:rsid w:val="00007490"/>
    <w:rPr>
      <w:b/>
      <w:i/>
      <w:szCs w:val="20"/>
    </w:rPr>
  </w:style>
  <w:style w:type="paragraph" w:customStyle="1" w:styleId="TableText">
    <w:name w:val="Table Text"/>
    <w:basedOn w:val="Normal"/>
    <w:uiPriority w:val="99"/>
    <w:rsid w:val="00975907"/>
    <w:rPr>
      <w:sz w:val="22"/>
      <w:szCs w:val="20"/>
    </w:rPr>
  </w:style>
  <w:style w:type="paragraph" w:customStyle="1" w:styleId="Default">
    <w:name w:val="Default"/>
    <w:uiPriority w:val="99"/>
    <w:rsid w:val="00007490"/>
    <w:pPr>
      <w:autoSpaceDE w:val="0"/>
      <w:autoSpaceDN w:val="0"/>
      <w:adjustRightInd w:val="0"/>
    </w:pPr>
    <w:rPr>
      <w:color w:val="000000"/>
      <w:sz w:val="24"/>
      <w:szCs w:val="24"/>
    </w:rPr>
  </w:style>
  <w:style w:type="character" w:styleId="CommentReference">
    <w:name w:val="annotation reference"/>
    <w:uiPriority w:val="99"/>
    <w:semiHidden/>
    <w:rsid w:val="00007490"/>
    <w:rPr>
      <w:rFonts w:cs="Times New Roman"/>
      <w:sz w:val="16"/>
      <w:szCs w:val="16"/>
    </w:rPr>
  </w:style>
  <w:style w:type="paragraph" w:styleId="CommentText">
    <w:name w:val="annotation text"/>
    <w:basedOn w:val="Normal"/>
    <w:link w:val="CommentTextChar"/>
    <w:uiPriority w:val="99"/>
    <w:rsid w:val="00007490"/>
    <w:rPr>
      <w:sz w:val="20"/>
      <w:szCs w:val="20"/>
      <w:lang w:val="x-none" w:eastAsia="x-none"/>
    </w:rPr>
  </w:style>
  <w:style w:type="character" w:customStyle="1" w:styleId="CommentTextChar">
    <w:name w:val="Comment Text Char"/>
    <w:link w:val="CommentText"/>
    <w:uiPriority w:val="99"/>
    <w:locked/>
    <w:rsid w:val="00007490"/>
    <w:rPr>
      <w:rFonts w:cs="Times New Roman"/>
    </w:rPr>
  </w:style>
  <w:style w:type="paragraph" w:styleId="CommentSubject">
    <w:name w:val="annotation subject"/>
    <w:basedOn w:val="CommentText"/>
    <w:next w:val="CommentText"/>
    <w:link w:val="CommentSubjectChar"/>
    <w:uiPriority w:val="99"/>
    <w:semiHidden/>
    <w:rsid w:val="00007490"/>
    <w:rPr>
      <w:b/>
      <w:bCs/>
    </w:rPr>
  </w:style>
  <w:style w:type="character" w:customStyle="1" w:styleId="CommentSubjectChar">
    <w:name w:val="Comment Subject Char"/>
    <w:link w:val="CommentSubject"/>
    <w:uiPriority w:val="99"/>
    <w:semiHidden/>
    <w:locked/>
    <w:rsid w:val="00007490"/>
    <w:rPr>
      <w:rFonts w:cs="Times New Roman"/>
      <w:b/>
      <w:bCs/>
    </w:rPr>
  </w:style>
  <w:style w:type="paragraph" w:styleId="BalloonText">
    <w:name w:val="Balloon Text"/>
    <w:basedOn w:val="Normal"/>
    <w:link w:val="BalloonTextChar"/>
    <w:uiPriority w:val="99"/>
    <w:semiHidden/>
    <w:rsid w:val="00007490"/>
    <w:rPr>
      <w:rFonts w:ascii="Tahoma" w:hAnsi="Tahoma"/>
      <w:sz w:val="16"/>
      <w:szCs w:val="16"/>
      <w:lang w:val="x-none" w:eastAsia="x-none"/>
    </w:rPr>
  </w:style>
  <w:style w:type="character" w:customStyle="1" w:styleId="BalloonTextChar">
    <w:name w:val="Balloon Text Char"/>
    <w:link w:val="BalloonText"/>
    <w:uiPriority w:val="99"/>
    <w:semiHidden/>
    <w:locked/>
    <w:rsid w:val="00007490"/>
    <w:rPr>
      <w:rFonts w:ascii="Tahoma" w:hAnsi="Tahoma" w:cs="Tahoma"/>
      <w:sz w:val="16"/>
      <w:szCs w:val="16"/>
    </w:rPr>
  </w:style>
  <w:style w:type="paragraph" w:styleId="NormalWeb">
    <w:name w:val="Normal (Web)"/>
    <w:basedOn w:val="Normal"/>
    <w:uiPriority w:val="99"/>
    <w:rsid w:val="00007490"/>
    <w:pPr>
      <w:spacing w:before="100" w:beforeAutospacing="1" w:after="100" w:afterAutospacing="1"/>
    </w:pPr>
    <w:rPr>
      <w:color w:val="000000"/>
    </w:rPr>
  </w:style>
  <w:style w:type="paragraph" w:styleId="FootnoteText">
    <w:name w:val="footnote text"/>
    <w:basedOn w:val="Normal"/>
    <w:link w:val="FootnoteTextChar"/>
    <w:uiPriority w:val="99"/>
    <w:semiHidden/>
    <w:rsid w:val="00007490"/>
    <w:rPr>
      <w:sz w:val="20"/>
      <w:szCs w:val="20"/>
      <w:lang w:val="x-none" w:eastAsia="x-none"/>
    </w:rPr>
  </w:style>
  <w:style w:type="character" w:customStyle="1" w:styleId="FootnoteTextChar">
    <w:name w:val="Footnote Text Char"/>
    <w:link w:val="FootnoteText"/>
    <w:uiPriority w:val="99"/>
    <w:semiHidden/>
    <w:locked/>
    <w:rsid w:val="002C6D79"/>
    <w:rPr>
      <w:rFonts w:cs="Times New Roman"/>
      <w:sz w:val="20"/>
      <w:szCs w:val="20"/>
    </w:rPr>
  </w:style>
  <w:style w:type="character" w:styleId="FootnoteReference">
    <w:name w:val="footnote reference"/>
    <w:uiPriority w:val="99"/>
    <w:semiHidden/>
    <w:rsid w:val="00007490"/>
    <w:rPr>
      <w:rFonts w:cs="Times New Roman"/>
      <w:vertAlign w:val="superscript"/>
    </w:rPr>
  </w:style>
  <w:style w:type="paragraph" w:styleId="Caption">
    <w:name w:val="caption"/>
    <w:basedOn w:val="Normal"/>
    <w:next w:val="Normal"/>
    <w:uiPriority w:val="99"/>
    <w:qFormat/>
    <w:rsid w:val="00007490"/>
    <w:pPr>
      <w:spacing w:before="120" w:after="360"/>
      <w:jc w:val="center"/>
    </w:pPr>
    <w:rPr>
      <w:b/>
      <w:bCs/>
      <w:sz w:val="20"/>
      <w:szCs w:val="20"/>
    </w:rPr>
  </w:style>
  <w:style w:type="paragraph" w:customStyle="1" w:styleId="Table3Data">
    <w:name w:val="Table3/Data"/>
    <w:basedOn w:val="Normal"/>
    <w:uiPriority w:val="99"/>
    <w:rsid w:val="0078659F"/>
    <w:rPr>
      <w:sz w:val="20"/>
      <w:szCs w:val="20"/>
    </w:rPr>
  </w:style>
  <w:style w:type="paragraph" w:customStyle="1" w:styleId="Table2Hdgs">
    <w:name w:val="Table2/Hdgs"/>
    <w:basedOn w:val="Normal"/>
    <w:uiPriority w:val="99"/>
    <w:rsid w:val="0078659F"/>
    <w:pPr>
      <w:numPr>
        <w:numId w:val="2"/>
      </w:numPr>
      <w:spacing w:before="120" w:after="120"/>
    </w:pPr>
    <w:rPr>
      <w:b/>
      <w:sz w:val="20"/>
      <w:szCs w:val="20"/>
      <w:lang w:val="en-GB"/>
    </w:rPr>
  </w:style>
  <w:style w:type="paragraph" w:customStyle="1" w:styleId="ColorfulShading-Accent11">
    <w:name w:val="Colorful Shading - Accent 11"/>
    <w:hidden/>
    <w:uiPriority w:val="99"/>
    <w:rsid w:val="00007490"/>
    <w:rPr>
      <w:sz w:val="24"/>
      <w:szCs w:val="24"/>
    </w:rPr>
  </w:style>
  <w:style w:type="paragraph" w:customStyle="1" w:styleId="FrontPage">
    <w:name w:val="Front Page"/>
    <w:basedOn w:val="Normal"/>
    <w:uiPriority w:val="99"/>
    <w:rsid w:val="00007490"/>
    <w:pPr>
      <w:ind w:left="1440"/>
    </w:pPr>
    <w:rPr>
      <w:rFonts w:ascii="Arial" w:hAnsi="Arial"/>
      <w:sz w:val="36"/>
    </w:rPr>
  </w:style>
  <w:style w:type="paragraph" w:customStyle="1" w:styleId="FrontPage-Main">
    <w:name w:val="Front Page - Main"/>
    <w:basedOn w:val="FrontPage"/>
    <w:uiPriority w:val="99"/>
    <w:rsid w:val="00007490"/>
    <w:rPr>
      <w:b/>
      <w:sz w:val="96"/>
    </w:rPr>
  </w:style>
  <w:style w:type="paragraph" w:customStyle="1" w:styleId="FrontPage-SubMain">
    <w:name w:val="Front Page - SubMain"/>
    <w:basedOn w:val="FrontPage"/>
    <w:uiPriority w:val="99"/>
    <w:rsid w:val="00007490"/>
    <w:rPr>
      <w:sz w:val="28"/>
    </w:rPr>
  </w:style>
  <w:style w:type="paragraph" w:customStyle="1" w:styleId="FrontPage-Title">
    <w:name w:val="Front Page - Title"/>
    <w:basedOn w:val="FrontPage"/>
    <w:uiPriority w:val="99"/>
    <w:rsid w:val="00007490"/>
    <w:pPr>
      <w:jc w:val="center"/>
    </w:pPr>
    <w:rPr>
      <w:b/>
      <w:sz w:val="40"/>
    </w:rPr>
  </w:style>
  <w:style w:type="paragraph" w:customStyle="1" w:styleId="FrontPage-From">
    <w:name w:val="Front Page - From"/>
    <w:basedOn w:val="FrontPage"/>
    <w:uiPriority w:val="99"/>
    <w:rsid w:val="00007490"/>
    <w:pPr>
      <w:jc w:val="right"/>
    </w:pPr>
    <w:rPr>
      <w:b/>
    </w:rPr>
  </w:style>
  <w:style w:type="paragraph" w:customStyle="1" w:styleId="FrontPage-Date">
    <w:name w:val="Front Page - Date"/>
    <w:basedOn w:val="FrontPage"/>
    <w:uiPriority w:val="99"/>
    <w:rsid w:val="00007490"/>
    <w:pPr>
      <w:jc w:val="right"/>
    </w:pPr>
    <w:rPr>
      <w:sz w:val="32"/>
    </w:rPr>
  </w:style>
  <w:style w:type="paragraph" w:customStyle="1" w:styleId="FrontPage-Version">
    <w:name w:val="Front Page - Version"/>
    <w:basedOn w:val="FrontPage"/>
    <w:uiPriority w:val="99"/>
    <w:rsid w:val="00007490"/>
    <w:pPr>
      <w:jc w:val="right"/>
    </w:pPr>
    <w:rPr>
      <w:b/>
      <w:i/>
      <w:sz w:val="24"/>
    </w:rPr>
  </w:style>
  <w:style w:type="paragraph" w:customStyle="1" w:styleId="FrontPage-Footer">
    <w:name w:val="Front Page - Footer"/>
    <w:basedOn w:val="Normal"/>
    <w:uiPriority w:val="99"/>
    <w:rsid w:val="00007490"/>
    <w:pPr>
      <w:jc w:val="right"/>
    </w:pPr>
    <w:rPr>
      <w:rFonts w:ascii="Arial" w:hAnsi="Arial"/>
      <w:sz w:val="16"/>
    </w:rPr>
  </w:style>
  <w:style w:type="paragraph" w:customStyle="1" w:styleId="VersionHistory-Title">
    <w:name w:val="Version History - Title"/>
    <w:basedOn w:val="Normal"/>
    <w:uiPriority w:val="99"/>
    <w:rsid w:val="00007490"/>
    <w:pPr>
      <w:jc w:val="center"/>
    </w:pPr>
    <w:rPr>
      <w:b/>
      <w:sz w:val="28"/>
    </w:rPr>
  </w:style>
  <w:style w:type="paragraph" w:customStyle="1" w:styleId="Body-TableHeader">
    <w:name w:val="Body - Table Header"/>
    <w:basedOn w:val="Normal"/>
    <w:uiPriority w:val="99"/>
    <w:qFormat/>
    <w:rsid w:val="00D071C2"/>
    <w:pPr>
      <w:jc w:val="center"/>
    </w:pPr>
    <w:rPr>
      <w:b/>
      <w:sz w:val="20"/>
    </w:rPr>
  </w:style>
  <w:style w:type="paragraph" w:customStyle="1" w:styleId="Body-TableContents">
    <w:name w:val="Body - Table Contents"/>
    <w:basedOn w:val="Normal"/>
    <w:uiPriority w:val="99"/>
    <w:qFormat/>
    <w:rsid w:val="00D071C2"/>
    <w:pPr>
      <w:widowControl w:val="0"/>
    </w:pPr>
    <w:rPr>
      <w:sz w:val="20"/>
    </w:rPr>
  </w:style>
  <w:style w:type="paragraph" w:customStyle="1" w:styleId="TOC-Header">
    <w:name w:val="TOC - Header"/>
    <w:basedOn w:val="Normal"/>
    <w:uiPriority w:val="99"/>
    <w:rsid w:val="00007490"/>
    <w:pPr>
      <w:jc w:val="center"/>
    </w:pPr>
    <w:rPr>
      <w:b/>
      <w:sz w:val="28"/>
    </w:rPr>
  </w:style>
  <w:style w:type="paragraph" w:customStyle="1" w:styleId="Body">
    <w:name w:val="Body"/>
    <w:basedOn w:val="Normal"/>
    <w:uiPriority w:val="99"/>
    <w:qFormat/>
    <w:rsid w:val="003A1C1D"/>
    <w:pPr>
      <w:spacing w:before="120" w:after="60"/>
    </w:pPr>
  </w:style>
  <w:style w:type="paragraph" w:customStyle="1" w:styleId="BulletedBody">
    <w:name w:val="Bulleted Body"/>
    <w:basedOn w:val="Body"/>
    <w:uiPriority w:val="99"/>
    <w:qFormat/>
    <w:rsid w:val="00D071C2"/>
    <w:pPr>
      <w:numPr>
        <w:numId w:val="3"/>
      </w:numPr>
      <w:ind w:left="720"/>
      <w:contextualSpacing/>
    </w:pPr>
  </w:style>
  <w:style w:type="paragraph" w:customStyle="1" w:styleId="NumberedBody">
    <w:name w:val="Numbered Body"/>
    <w:basedOn w:val="Body"/>
    <w:uiPriority w:val="99"/>
    <w:rsid w:val="00007490"/>
    <w:pPr>
      <w:ind w:left="720" w:hanging="360"/>
    </w:pPr>
  </w:style>
  <w:style w:type="paragraph" w:customStyle="1" w:styleId="CodeSnippet">
    <w:name w:val="Code Snippet"/>
    <w:basedOn w:val="Body"/>
    <w:uiPriority w:val="99"/>
    <w:rsid w:val="00007490"/>
    <w:pPr>
      <w:spacing w:after="360"/>
      <w:ind w:left="1440"/>
    </w:pPr>
    <w:rPr>
      <w:rFonts w:ascii="Courier New" w:hAnsi="Courier New"/>
    </w:rPr>
  </w:style>
  <w:style w:type="paragraph" w:styleId="EndnoteText">
    <w:name w:val="endnote text"/>
    <w:basedOn w:val="Normal"/>
    <w:link w:val="EndnoteTextChar"/>
    <w:uiPriority w:val="99"/>
    <w:semiHidden/>
    <w:rsid w:val="00007490"/>
    <w:rPr>
      <w:sz w:val="20"/>
      <w:szCs w:val="20"/>
      <w:lang w:val="x-none" w:eastAsia="x-none"/>
    </w:rPr>
  </w:style>
  <w:style w:type="character" w:customStyle="1" w:styleId="EndnoteTextChar">
    <w:name w:val="Endnote Text Char"/>
    <w:link w:val="EndnoteText"/>
    <w:uiPriority w:val="99"/>
    <w:semiHidden/>
    <w:locked/>
    <w:rsid w:val="002C6D79"/>
    <w:rPr>
      <w:rFonts w:cs="Times New Roman"/>
      <w:sz w:val="20"/>
      <w:szCs w:val="20"/>
    </w:rPr>
  </w:style>
  <w:style w:type="character" w:styleId="EndnoteReference">
    <w:name w:val="endnote reference"/>
    <w:uiPriority w:val="99"/>
    <w:semiHidden/>
    <w:rsid w:val="00007490"/>
    <w:rPr>
      <w:rFonts w:cs="Times New Roman"/>
      <w:vertAlign w:val="superscript"/>
    </w:rPr>
  </w:style>
  <w:style w:type="character" w:styleId="FollowedHyperlink">
    <w:name w:val="FollowedHyperlink"/>
    <w:uiPriority w:val="99"/>
    <w:semiHidden/>
    <w:rsid w:val="00007490"/>
    <w:rPr>
      <w:rFonts w:cs="Times New Roman"/>
      <w:color w:val="800080"/>
      <w:u w:val="single"/>
    </w:rPr>
  </w:style>
  <w:style w:type="paragraph" w:styleId="TableofFigures">
    <w:name w:val="table of figures"/>
    <w:basedOn w:val="Normal"/>
    <w:next w:val="Normal"/>
    <w:uiPriority w:val="99"/>
    <w:rsid w:val="00373FCA"/>
  </w:style>
  <w:style w:type="character" w:customStyle="1" w:styleId="c9y6tc1">
    <w:name w:val="c9y6tc1"/>
    <w:uiPriority w:val="99"/>
    <w:rsid w:val="00CB384E"/>
    <w:rPr>
      <w:rFonts w:cs="Times New Roman"/>
      <w:color w:val="0000FF"/>
    </w:rPr>
  </w:style>
  <w:style w:type="character" w:customStyle="1" w:styleId="c7dqy41">
    <w:name w:val="c7dqy41"/>
    <w:uiPriority w:val="99"/>
    <w:rsid w:val="00CB384E"/>
    <w:rPr>
      <w:rFonts w:cs="Times New Roman"/>
      <w:color w:val="AC30BD"/>
    </w:rPr>
  </w:style>
  <w:style w:type="character" w:customStyle="1" w:styleId="c18yc01">
    <w:name w:val="c18yc01"/>
    <w:uiPriority w:val="99"/>
    <w:rsid w:val="00CB384E"/>
    <w:rPr>
      <w:rFonts w:cs="Times New Roman"/>
      <w:color w:val="D00020"/>
    </w:rPr>
  </w:style>
  <w:style w:type="character" w:customStyle="1" w:styleId="c5m9s01">
    <w:name w:val="c5m9s01"/>
    <w:uiPriority w:val="99"/>
    <w:rsid w:val="00CB384E"/>
    <w:rPr>
      <w:rFonts w:cs="Times New Roman"/>
      <w:color w:val="000090"/>
    </w:rPr>
  </w:style>
  <w:style w:type="character" w:customStyle="1" w:styleId="c69oru1">
    <w:name w:val="c69oru1"/>
    <w:uiPriority w:val="99"/>
    <w:rsid w:val="00CB384E"/>
    <w:rPr>
      <w:rFonts w:cs="Times New Roman"/>
      <w:color w:val="AAABA0"/>
    </w:rPr>
  </w:style>
  <w:style w:type="character" w:styleId="PageNumber">
    <w:name w:val="page number"/>
    <w:uiPriority w:val="99"/>
    <w:rsid w:val="00F61E8D"/>
    <w:rPr>
      <w:rFonts w:cs="Times New Roman"/>
    </w:rPr>
  </w:style>
  <w:style w:type="paragraph" w:customStyle="1" w:styleId="CM83">
    <w:name w:val="CM83"/>
    <w:basedOn w:val="Default"/>
    <w:next w:val="Default"/>
    <w:uiPriority w:val="99"/>
    <w:rsid w:val="00706CD1"/>
    <w:rPr>
      <w:rFonts w:ascii="Compugraphic Times" w:hAnsi="Compugraphic Times"/>
      <w:color w:val="auto"/>
    </w:rPr>
  </w:style>
  <w:style w:type="paragraph" w:customStyle="1" w:styleId="ColorfulList-Accent11">
    <w:name w:val="Colorful List - Accent 11"/>
    <w:basedOn w:val="Normal"/>
    <w:uiPriority w:val="34"/>
    <w:qFormat/>
    <w:rsid w:val="00E95FDF"/>
    <w:pPr>
      <w:numPr>
        <w:numId w:val="4"/>
      </w:numPr>
      <w:spacing w:before="240" w:after="120"/>
      <w:ind w:left="360"/>
      <w:contextualSpacing/>
    </w:pPr>
  </w:style>
  <w:style w:type="paragraph" w:customStyle="1" w:styleId="font5">
    <w:name w:val="font5"/>
    <w:basedOn w:val="Normal"/>
    <w:rsid w:val="002A2838"/>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2A2838"/>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2A2838"/>
    <w:pPr>
      <w:spacing w:before="100" w:beforeAutospacing="1" w:after="100" w:afterAutospacing="1"/>
    </w:pPr>
    <w:rPr>
      <w:rFonts w:ascii="Arial" w:hAnsi="Arial" w:cs="Arial"/>
      <w:color w:val="993300"/>
      <w:sz w:val="18"/>
      <w:szCs w:val="18"/>
    </w:rPr>
  </w:style>
  <w:style w:type="paragraph" w:customStyle="1" w:styleId="font8">
    <w:name w:val="font8"/>
    <w:basedOn w:val="Normal"/>
    <w:rsid w:val="002A2838"/>
    <w:pPr>
      <w:spacing w:before="100" w:beforeAutospacing="1" w:after="100" w:afterAutospacing="1"/>
    </w:pPr>
    <w:rPr>
      <w:rFonts w:ascii="Arial" w:hAnsi="Arial" w:cs="Arial"/>
      <w:b/>
      <w:bCs/>
      <w:color w:val="993300"/>
      <w:sz w:val="18"/>
      <w:szCs w:val="18"/>
    </w:rPr>
  </w:style>
  <w:style w:type="paragraph" w:customStyle="1" w:styleId="font9">
    <w:name w:val="font9"/>
    <w:basedOn w:val="Normal"/>
    <w:rsid w:val="002A2838"/>
    <w:pPr>
      <w:spacing w:before="100" w:beforeAutospacing="1" w:after="100" w:afterAutospacing="1"/>
    </w:pPr>
    <w:rPr>
      <w:rFonts w:ascii="Arial" w:hAnsi="Arial" w:cs="Arial"/>
      <w:b/>
      <w:bCs/>
      <w:i/>
      <w:iCs/>
      <w:color w:val="FF0000"/>
      <w:sz w:val="18"/>
      <w:szCs w:val="18"/>
    </w:rPr>
  </w:style>
  <w:style w:type="paragraph" w:customStyle="1" w:styleId="font10">
    <w:name w:val="font10"/>
    <w:basedOn w:val="Normal"/>
    <w:rsid w:val="002A2838"/>
    <w:pPr>
      <w:spacing w:before="100" w:beforeAutospacing="1" w:after="100" w:afterAutospacing="1"/>
    </w:pPr>
    <w:rPr>
      <w:rFonts w:ascii="Tahoma" w:hAnsi="Tahoma" w:cs="Tahoma"/>
      <w:color w:val="000000"/>
      <w:sz w:val="16"/>
      <w:szCs w:val="16"/>
    </w:rPr>
  </w:style>
  <w:style w:type="paragraph" w:customStyle="1" w:styleId="xl65">
    <w:name w:val="xl65"/>
    <w:basedOn w:val="Normal"/>
    <w:rsid w:val="002A2838"/>
    <w:pPr>
      <w:spacing w:before="100" w:beforeAutospacing="1" w:after="100" w:afterAutospacing="1"/>
      <w:textAlignment w:val="top"/>
    </w:pPr>
    <w:rPr>
      <w:rFonts w:ascii="Arial" w:hAnsi="Arial" w:cs="Arial"/>
      <w:sz w:val="18"/>
      <w:szCs w:val="18"/>
    </w:rPr>
  </w:style>
  <w:style w:type="paragraph" w:customStyle="1" w:styleId="xl66">
    <w:name w:val="xl66"/>
    <w:basedOn w:val="Normal"/>
    <w:rsid w:val="002A2838"/>
    <w:pPr>
      <w:spacing w:before="100" w:beforeAutospacing="1" w:after="100" w:afterAutospacing="1"/>
      <w:jc w:val="center"/>
      <w:textAlignment w:val="top"/>
    </w:pPr>
    <w:rPr>
      <w:rFonts w:ascii="Arial" w:hAnsi="Arial" w:cs="Arial"/>
      <w:sz w:val="18"/>
      <w:szCs w:val="18"/>
    </w:rPr>
  </w:style>
  <w:style w:type="paragraph" w:customStyle="1" w:styleId="xl67">
    <w:name w:val="xl67"/>
    <w:basedOn w:val="Normal"/>
    <w:rsid w:val="002A28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68">
    <w:name w:val="xl68"/>
    <w:basedOn w:val="Normal"/>
    <w:rsid w:val="002A28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69">
    <w:name w:val="xl69"/>
    <w:basedOn w:val="Normal"/>
    <w:rsid w:val="002A2838"/>
    <w:pPr>
      <w:spacing w:before="100" w:beforeAutospacing="1" w:after="100" w:afterAutospacing="1"/>
      <w:textAlignment w:val="top"/>
    </w:pPr>
    <w:rPr>
      <w:rFonts w:ascii="Arial" w:hAnsi="Arial" w:cs="Arial"/>
      <w:sz w:val="18"/>
      <w:szCs w:val="18"/>
    </w:rPr>
  </w:style>
  <w:style w:type="paragraph" w:customStyle="1" w:styleId="xl70">
    <w:name w:val="xl70"/>
    <w:basedOn w:val="Normal"/>
    <w:rsid w:val="002A28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71">
    <w:name w:val="xl71"/>
    <w:basedOn w:val="Normal"/>
    <w:rsid w:val="002A28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953735"/>
      <w:sz w:val="18"/>
      <w:szCs w:val="18"/>
    </w:rPr>
  </w:style>
  <w:style w:type="paragraph" w:customStyle="1" w:styleId="xl72">
    <w:name w:val="xl72"/>
    <w:basedOn w:val="Normal"/>
    <w:rsid w:val="002A28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953735"/>
      <w:sz w:val="18"/>
      <w:szCs w:val="18"/>
    </w:rPr>
  </w:style>
  <w:style w:type="paragraph" w:customStyle="1" w:styleId="xl73">
    <w:name w:val="xl73"/>
    <w:basedOn w:val="Normal"/>
    <w:rsid w:val="002A28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color w:val="953735"/>
      <w:sz w:val="18"/>
      <w:szCs w:val="18"/>
    </w:rPr>
  </w:style>
  <w:style w:type="paragraph" w:customStyle="1" w:styleId="xl74">
    <w:name w:val="xl74"/>
    <w:basedOn w:val="Normal"/>
    <w:rsid w:val="002A28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i/>
      <w:iCs/>
      <w:color w:val="953735"/>
      <w:sz w:val="18"/>
      <w:szCs w:val="18"/>
    </w:rPr>
  </w:style>
  <w:style w:type="paragraph" w:customStyle="1" w:styleId="xl75">
    <w:name w:val="xl75"/>
    <w:basedOn w:val="Normal"/>
    <w:rsid w:val="002A2838"/>
    <w:pPr>
      <w:spacing w:before="100" w:beforeAutospacing="1" w:after="100" w:afterAutospacing="1"/>
      <w:textAlignment w:val="top"/>
    </w:pPr>
    <w:rPr>
      <w:rFonts w:ascii="Arial" w:hAnsi="Arial" w:cs="Arial"/>
      <w:color w:val="953735"/>
      <w:sz w:val="18"/>
      <w:szCs w:val="18"/>
    </w:rPr>
  </w:style>
  <w:style w:type="paragraph" w:customStyle="1" w:styleId="xl76">
    <w:name w:val="xl76"/>
    <w:basedOn w:val="Normal"/>
    <w:rsid w:val="002A28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1F497D"/>
      <w:sz w:val="18"/>
      <w:szCs w:val="18"/>
    </w:rPr>
  </w:style>
  <w:style w:type="paragraph" w:customStyle="1" w:styleId="xl77">
    <w:name w:val="xl77"/>
    <w:basedOn w:val="Normal"/>
    <w:uiPriority w:val="99"/>
    <w:rsid w:val="002A28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1F497D"/>
      <w:sz w:val="18"/>
      <w:szCs w:val="18"/>
    </w:rPr>
  </w:style>
  <w:style w:type="paragraph" w:customStyle="1" w:styleId="xl78">
    <w:name w:val="xl78"/>
    <w:basedOn w:val="Normal"/>
    <w:uiPriority w:val="99"/>
    <w:rsid w:val="002A28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1F497D"/>
      <w:sz w:val="18"/>
      <w:szCs w:val="18"/>
    </w:rPr>
  </w:style>
  <w:style w:type="paragraph" w:customStyle="1" w:styleId="xl79">
    <w:name w:val="xl79"/>
    <w:basedOn w:val="Normal"/>
    <w:uiPriority w:val="99"/>
    <w:rsid w:val="002A2838"/>
    <w:pPr>
      <w:spacing w:before="100" w:beforeAutospacing="1" w:after="100" w:afterAutospacing="1"/>
      <w:textAlignment w:val="top"/>
    </w:pPr>
    <w:rPr>
      <w:rFonts w:ascii="Arial" w:hAnsi="Arial" w:cs="Arial"/>
      <w:color w:val="1F497D"/>
      <w:sz w:val="18"/>
      <w:szCs w:val="18"/>
    </w:rPr>
  </w:style>
  <w:style w:type="paragraph" w:customStyle="1" w:styleId="xl80">
    <w:name w:val="xl80"/>
    <w:basedOn w:val="Normal"/>
    <w:uiPriority w:val="99"/>
    <w:rsid w:val="002A28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1">
    <w:name w:val="xl81"/>
    <w:basedOn w:val="Normal"/>
    <w:uiPriority w:val="99"/>
    <w:rsid w:val="002A28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953735"/>
      <w:sz w:val="18"/>
      <w:szCs w:val="18"/>
    </w:rPr>
  </w:style>
  <w:style w:type="paragraph" w:customStyle="1" w:styleId="xl82">
    <w:name w:val="xl82"/>
    <w:basedOn w:val="Normal"/>
    <w:uiPriority w:val="99"/>
    <w:rsid w:val="002A28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character" w:customStyle="1" w:styleId="a">
    <w:uiPriority w:val="21"/>
    <w:rsid w:val="00D071C2"/>
    <w:rPr>
      <w:rFonts w:cs="Times New Roman"/>
      <w:b/>
      <w:bCs/>
      <w:i/>
      <w:iCs/>
      <w:color w:val="4F81BD"/>
    </w:rPr>
  </w:style>
  <w:style w:type="paragraph" w:styleId="Subtitle">
    <w:name w:val="Subtitle"/>
    <w:basedOn w:val="Normal"/>
    <w:next w:val="Normal"/>
    <w:link w:val="SubtitleChar"/>
    <w:qFormat/>
    <w:locked/>
    <w:rsid w:val="006137E3"/>
    <w:pPr>
      <w:spacing w:after="60"/>
      <w:jc w:val="center"/>
      <w:outlineLvl w:val="1"/>
    </w:pPr>
    <w:rPr>
      <w:rFonts w:ascii="Cambria" w:eastAsia="Times New Roman" w:hAnsi="Cambria"/>
      <w:lang w:val="x-none" w:eastAsia="x-none"/>
    </w:rPr>
  </w:style>
  <w:style w:type="character" w:customStyle="1" w:styleId="SubtitleChar">
    <w:name w:val="Subtitle Char"/>
    <w:link w:val="Subtitle"/>
    <w:rsid w:val="006137E3"/>
    <w:rPr>
      <w:rFonts w:ascii="Cambria" w:eastAsia="Times New Roman" w:hAnsi="Cambria" w:cs="Times New Roman"/>
      <w:sz w:val="24"/>
      <w:szCs w:val="24"/>
    </w:rPr>
  </w:style>
  <w:style w:type="paragraph" w:customStyle="1" w:styleId="StyleBody-TableContentsTimesNewRoman11pt">
    <w:name w:val="Style Body - Table Contents + Times New Roman 11 pt"/>
    <w:basedOn w:val="Body-TableContents"/>
    <w:rsid w:val="006137E3"/>
  </w:style>
  <w:style w:type="paragraph" w:styleId="Revision">
    <w:name w:val="Revision"/>
    <w:hidden/>
    <w:uiPriority w:val="99"/>
    <w:rsid w:val="00D071C2"/>
    <w:rPr>
      <w:sz w:val="24"/>
      <w:szCs w:val="24"/>
    </w:rPr>
  </w:style>
  <w:style w:type="paragraph" w:styleId="ListParagraph">
    <w:name w:val="List Paragraph"/>
    <w:basedOn w:val="Normal"/>
    <w:uiPriority w:val="34"/>
    <w:qFormat/>
    <w:rsid w:val="00D071C2"/>
    <w:pPr>
      <w:ind w:left="720"/>
    </w:pPr>
  </w:style>
  <w:style w:type="character" w:styleId="IntenseEmphasis">
    <w:name w:val="Intense Emphasis"/>
    <w:uiPriority w:val="21"/>
    <w:rsid w:val="00D071C2"/>
    <w:rPr>
      <w:rFonts w:cs="Times New Roman"/>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73191">
      <w:marLeft w:val="0"/>
      <w:marRight w:val="0"/>
      <w:marTop w:val="0"/>
      <w:marBottom w:val="0"/>
      <w:divBdr>
        <w:top w:val="none" w:sz="0" w:space="0" w:color="auto"/>
        <w:left w:val="none" w:sz="0" w:space="0" w:color="auto"/>
        <w:bottom w:val="none" w:sz="0" w:space="0" w:color="auto"/>
        <w:right w:val="none" w:sz="0" w:space="0" w:color="auto"/>
      </w:divBdr>
    </w:div>
    <w:div w:id="75173192">
      <w:marLeft w:val="0"/>
      <w:marRight w:val="0"/>
      <w:marTop w:val="0"/>
      <w:marBottom w:val="0"/>
      <w:divBdr>
        <w:top w:val="none" w:sz="0" w:space="0" w:color="auto"/>
        <w:left w:val="none" w:sz="0" w:space="0" w:color="auto"/>
        <w:bottom w:val="none" w:sz="0" w:space="0" w:color="auto"/>
        <w:right w:val="none" w:sz="0" w:space="0" w:color="auto"/>
      </w:divBdr>
    </w:div>
    <w:div w:id="75173193">
      <w:marLeft w:val="0"/>
      <w:marRight w:val="0"/>
      <w:marTop w:val="0"/>
      <w:marBottom w:val="0"/>
      <w:divBdr>
        <w:top w:val="none" w:sz="0" w:space="0" w:color="auto"/>
        <w:left w:val="none" w:sz="0" w:space="0" w:color="auto"/>
        <w:bottom w:val="none" w:sz="0" w:space="0" w:color="auto"/>
        <w:right w:val="none" w:sz="0" w:space="0" w:color="auto"/>
      </w:divBdr>
    </w:div>
    <w:div w:id="75173194">
      <w:marLeft w:val="0"/>
      <w:marRight w:val="0"/>
      <w:marTop w:val="0"/>
      <w:marBottom w:val="0"/>
      <w:divBdr>
        <w:top w:val="none" w:sz="0" w:space="0" w:color="auto"/>
        <w:left w:val="none" w:sz="0" w:space="0" w:color="auto"/>
        <w:bottom w:val="none" w:sz="0" w:space="0" w:color="auto"/>
        <w:right w:val="none" w:sz="0" w:space="0" w:color="auto"/>
      </w:divBdr>
    </w:div>
    <w:div w:id="75173195">
      <w:marLeft w:val="0"/>
      <w:marRight w:val="0"/>
      <w:marTop w:val="0"/>
      <w:marBottom w:val="0"/>
      <w:divBdr>
        <w:top w:val="none" w:sz="0" w:space="0" w:color="auto"/>
        <w:left w:val="none" w:sz="0" w:space="0" w:color="auto"/>
        <w:bottom w:val="none" w:sz="0" w:space="0" w:color="auto"/>
        <w:right w:val="none" w:sz="0" w:space="0" w:color="auto"/>
      </w:divBdr>
    </w:div>
    <w:div w:id="75173196">
      <w:marLeft w:val="0"/>
      <w:marRight w:val="0"/>
      <w:marTop w:val="0"/>
      <w:marBottom w:val="0"/>
      <w:divBdr>
        <w:top w:val="none" w:sz="0" w:space="0" w:color="auto"/>
        <w:left w:val="none" w:sz="0" w:space="0" w:color="auto"/>
        <w:bottom w:val="none" w:sz="0" w:space="0" w:color="auto"/>
        <w:right w:val="none" w:sz="0" w:space="0" w:color="auto"/>
      </w:divBdr>
    </w:div>
    <w:div w:id="75173198">
      <w:marLeft w:val="0"/>
      <w:marRight w:val="0"/>
      <w:marTop w:val="0"/>
      <w:marBottom w:val="0"/>
      <w:divBdr>
        <w:top w:val="none" w:sz="0" w:space="0" w:color="auto"/>
        <w:left w:val="none" w:sz="0" w:space="0" w:color="auto"/>
        <w:bottom w:val="none" w:sz="0" w:space="0" w:color="auto"/>
        <w:right w:val="none" w:sz="0" w:space="0" w:color="auto"/>
      </w:divBdr>
    </w:div>
    <w:div w:id="75173199">
      <w:marLeft w:val="0"/>
      <w:marRight w:val="0"/>
      <w:marTop w:val="0"/>
      <w:marBottom w:val="0"/>
      <w:divBdr>
        <w:top w:val="none" w:sz="0" w:space="0" w:color="auto"/>
        <w:left w:val="none" w:sz="0" w:space="0" w:color="auto"/>
        <w:bottom w:val="none" w:sz="0" w:space="0" w:color="auto"/>
        <w:right w:val="none" w:sz="0" w:space="0" w:color="auto"/>
      </w:divBdr>
    </w:div>
    <w:div w:id="75173200">
      <w:marLeft w:val="0"/>
      <w:marRight w:val="0"/>
      <w:marTop w:val="0"/>
      <w:marBottom w:val="0"/>
      <w:divBdr>
        <w:top w:val="none" w:sz="0" w:space="0" w:color="auto"/>
        <w:left w:val="none" w:sz="0" w:space="0" w:color="auto"/>
        <w:bottom w:val="none" w:sz="0" w:space="0" w:color="auto"/>
        <w:right w:val="none" w:sz="0" w:space="0" w:color="auto"/>
      </w:divBdr>
    </w:div>
    <w:div w:id="75173201">
      <w:marLeft w:val="0"/>
      <w:marRight w:val="0"/>
      <w:marTop w:val="0"/>
      <w:marBottom w:val="0"/>
      <w:divBdr>
        <w:top w:val="none" w:sz="0" w:space="0" w:color="auto"/>
        <w:left w:val="none" w:sz="0" w:space="0" w:color="auto"/>
        <w:bottom w:val="none" w:sz="0" w:space="0" w:color="auto"/>
        <w:right w:val="none" w:sz="0" w:space="0" w:color="auto"/>
      </w:divBdr>
    </w:div>
    <w:div w:id="75173202">
      <w:marLeft w:val="0"/>
      <w:marRight w:val="0"/>
      <w:marTop w:val="0"/>
      <w:marBottom w:val="0"/>
      <w:divBdr>
        <w:top w:val="none" w:sz="0" w:space="0" w:color="auto"/>
        <w:left w:val="none" w:sz="0" w:space="0" w:color="auto"/>
        <w:bottom w:val="none" w:sz="0" w:space="0" w:color="auto"/>
        <w:right w:val="none" w:sz="0" w:space="0" w:color="auto"/>
      </w:divBdr>
    </w:div>
    <w:div w:id="75173203">
      <w:marLeft w:val="0"/>
      <w:marRight w:val="0"/>
      <w:marTop w:val="0"/>
      <w:marBottom w:val="0"/>
      <w:divBdr>
        <w:top w:val="none" w:sz="0" w:space="0" w:color="auto"/>
        <w:left w:val="none" w:sz="0" w:space="0" w:color="auto"/>
        <w:bottom w:val="none" w:sz="0" w:space="0" w:color="auto"/>
        <w:right w:val="none" w:sz="0" w:space="0" w:color="auto"/>
      </w:divBdr>
      <w:divsChild>
        <w:div w:id="75173273">
          <w:marLeft w:val="1440"/>
          <w:marRight w:val="0"/>
          <w:marTop w:val="0"/>
          <w:marBottom w:val="38"/>
          <w:divBdr>
            <w:top w:val="none" w:sz="0" w:space="0" w:color="auto"/>
            <w:left w:val="none" w:sz="0" w:space="0" w:color="auto"/>
            <w:bottom w:val="none" w:sz="0" w:space="0" w:color="auto"/>
            <w:right w:val="none" w:sz="0" w:space="0" w:color="auto"/>
          </w:divBdr>
        </w:div>
        <w:div w:id="75173353">
          <w:marLeft w:val="1440"/>
          <w:marRight w:val="0"/>
          <w:marTop w:val="0"/>
          <w:marBottom w:val="38"/>
          <w:divBdr>
            <w:top w:val="none" w:sz="0" w:space="0" w:color="auto"/>
            <w:left w:val="none" w:sz="0" w:space="0" w:color="auto"/>
            <w:bottom w:val="none" w:sz="0" w:space="0" w:color="auto"/>
            <w:right w:val="none" w:sz="0" w:space="0" w:color="auto"/>
          </w:divBdr>
        </w:div>
        <w:div w:id="75173360">
          <w:marLeft w:val="1440"/>
          <w:marRight w:val="0"/>
          <w:marTop w:val="0"/>
          <w:marBottom w:val="38"/>
          <w:divBdr>
            <w:top w:val="none" w:sz="0" w:space="0" w:color="auto"/>
            <w:left w:val="none" w:sz="0" w:space="0" w:color="auto"/>
            <w:bottom w:val="none" w:sz="0" w:space="0" w:color="auto"/>
            <w:right w:val="none" w:sz="0" w:space="0" w:color="auto"/>
          </w:divBdr>
        </w:div>
      </w:divsChild>
    </w:div>
    <w:div w:id="75173205">
      <w:marLeft w:val="0"/>
      <w:marRight w:val="0"/>
      <w:marTop w:val="0"/>
      <w:marBottom w:val="0"/>
      <w:divBdr>
        <w:top w:val="none" w:sz="0" w:space="0" w:color="auto"/>
        <w:left w:val="none" w:sz="0" w:space="0" w:color="auto"/>
        <w:bottom w:val="none" w:sz="0" w:space="0" w:color="auto"/>
        <w:right w:val="none" w:sz="0" w:space="0" w:color="auto"/>
      </w:divBdr>
    </w:div>
    <w:div w:id="75173206">
      <w:marLeft w:val="0"/>
      <w:marRight w:val="0"/>
      <w:marTop w:val="0"/>
      <w:marBottom w:val="0"/>
      <w:divBdr>
        <w:top w:val="none" w:sz="0" w:space="0" w:color="auto"/>
        <w:left w:val="none" w:sz="0" w:space="0" w:color="auto"/>
        <w:bottom w:val="none" w:sz="0" w:space="0" w:color="auto"/>
        <w:right w:val="none" w:sz="0" w:space="0" w:color="auto"/>
      </w:divBdr>
    </w:div>
    <w:div w:id="75173207">
      <w:marLeft w:val="0"/>
      <w:marRight w:val="0"/>
      <w:marTop w:val="0"/>
      <w:marBottom w:val="0"/>
      <w:divBdr>
        <w:top w:val="none" w:sz="0" w:space="0" w:color="auto"/>
        <w:left w:val="none" w:sz="0" w:space="0" w:color="auto"/>
        <w:bottom w:val="none" w:sz="0" w:space="0" w:color="auto"/>
        <w:right w:val="none" w:sz="0" w:space="0" w:color="auto"/>
      </w:divBdr>
    </w:div>
    <w:div w:id="75173208">
      <w:marLeft w:val="0"/>
      <w:marRight w:val="0"/>
      <w:marTop w:val="0"/>
      <w:marBottom w:val="0"/>
      <w:divBdr>
        <w:top w:val="none" w:sz="0" w:space="0" w:color="auto"/>
        <w:left w:val="none" w:sz="0" w:space="0" w:color="auto"/>
        <w:bottom w:val="none" w:sz="0" w:space="0" w:color="auto"/>
        <w:right w:val="none" w:sz="0" w:space="0" w:color="auto"/>
      </w:divBdr>
    </w:div>
    <w:div w:id="75173209">
      <w:marLeft w:val="0"/>
      <w:marRight w:val="0"/>
      <w:marTop w:val="0"/>
      <w:marBottom w:val="0"/>
      <w:divBdr>
        <w:top w:val="none" w:sz="0" w:space="0" w:color="auto"/>
        <w:left w:val="none" w:sz="0" w:space="0" w:color="auto"/>
        <w:bottom w:val="none" w:sz="0" w:space="0" w:color="auto"/>
        <w:right w:val="none" w:sz="0" w:space="0" w:color="auto"/>
      </w:divBdr>
    </w:div>
    <w:div w:id="75173210">
      <w:marLeft w:val="0"/>
      <w:marRight w:val="0"/>
      <w:marTop w:val="0"/>
      <w:marBottom w:val="0"/>
      <w:divBdr>
        <w:top w:val="none" w:sz="0" w:space="0" w:color="auto"/>
        <w:left w:val="none" w:sz="0" w:space="0" w:color="auto"/>
        <w:bottom w:val="none" w:sz="0" w:space="0" w:color="auto"/>
        <w:right w:val="none" w:sz="0" w:space="0" w:color="auto"/>
      </w:divBdr>
    </w:div>
    <w:div w:id="75173211">
      <w:marLeft w:val="0"/>
      <w:marRight w:val="0"/>
      <w:marTop w:val="0"/>
      <w:marBottom w:val="0"/>
      <w:divBdr>
        <w:top w:val="none" w:sz="0" w:space="0" w:color="auto"/>
        <w:left w:val="none" w:sz="0" w:space="0" w:color="auto"/>
        <w:bottom w:val="none" w:sz="0" w:space="0" w:color="auto"/>
        <w:right w:val="none" w:sz="0" w:space="0" w:color="auto"/>
      </w:divBdr>
    </w:div>
    <w:div w:id="75173212">
      <w:marLeft w:val="0"/>
      <w:marRight w:val="0"/>
      <w:marTop w:val="0"/>
      <w:marBottom w:val="0"/>
      <w:divBdr>
        <w:top w:val="none" w:sz="0" w:space="0" w:color="auto"/>
        <w:left w:val="none" w:sz="0" w:space="0" w:color="auto"/>
        <w:bottom w:val="none" w:sz="0" w:space="0" w:color="auto"/>
        <w:right w:val="none" w:sz="0" w:space="0" w:color="auto"/>
      </w:divBdr>
    </w:div>
    <w:div w:id="75173213">
      <w:marLeft w:val="0"/>
      <w:marRight w:val="0"/>
      <w:marTop w:val="0"/>
      <w:marBottom w:val="0"/>
      <w:divBdr>
        <w:top w:val="none" w:sz="0" w:space="0" w:color="auto"/>
        <w:left w:val="none" w:sz="0" w:space="0" w:color="auto"/>
        <w:bottom w:val="none" w:sz="0" w:space="0" w:color="auto"/>
        <w:right w:val="none" w:sz="0" w:space="0" w:color="auto"/>
      </w:divBdr>
    </w:div>
    <w:div w:id="75173214">
      <w:marLeft w:val="0"/>
      <w:marRight w:val="0"/>
      <w:marTop w:val="0"/>
      <w:marBottom w:val="0"/>
      <w:divBdr>
        <w:top w:val="none" w:sz="0" w:space="0" w:color="auto"/>
        <w:left w:val="none" w:sz="0" w:space="0" w:color="auto"/>
        <w:bottom w:val="none" w:sz="0" w:space="0" w:color="auto"/>
        <w:right w:val="none" w:sz="0" w:space="0" w:color="auto"/>
      </w:divBdr>
    </w:div>
    <w:div w:id="75173216">
      <w:marLeft w:val="0"/>
      <w:marRight w:val="0"/>
      <w:marTop w:val="0"/>
      <w:marBottom w:val="0"/>
      <w:divBdr>
        <w:top w:val="none" w:sz="0" w:space="0" w:color="auto"/>
        <w:left w:val="none" w:sz="0" w:space="0" w:color="auto"/>
        <w:bottom w:val="none" w:sz="0" w:space="0" w:color="auto"/>
        <w:right w:val="none" w:sz="0" w:space="0" w:color="auto"/>
      </w:divBdr>
    </w:div>
    <w:div w:id="75173217">
      <w:marLeft w:val="0"/>
      <w:marRight w:val="0"/>
      <w:marTop w:val="0"/>
      <w:marBottom w:val="0"/>
      <w:divBdr>
        <w:top w:val="none" w:sz="0" w:space="0" w:color="auto"/>
        <w:left w:val="none" w:sz="0" w:space="0" w:color="auto"/>
        <w:bottom w:val="none" w:sz="0" w:space="0" w:color="auto"/>
        <w:right w:val="none" w:sz="0" w:space="0" w:color="auto"/>
      </w:divBdr>
    </w:div>
    <w:div w:id="75173218">
      <w:marLeft w:val="0"/>
      <w:marRight w:val="0"/>
      <w:marTop w:val="0"/>
      <w:marBottom w:val="0"/>
      <w:divBdr>
        <w:top w:val="none" w:sz="0" w:space="0" w:color="auto"/>
        <w:left w:val="none" w:sz="0" w:space="0" w:color="auto"/>
        <w:bottom w:val="none" w:sz="0" w:space="0" w:color="auto"/>
        <w:right w:val="none" w:sz="0" w:space="0" w:color="auto"/>
      </w:divBdr>
    </w:div>
    <w:div w:id="75173219">
      <w:marLeft w:val="0"/>
      <w:marRight w:val="0"/>
      <w:marTop w:val="0"/>
      <w:marBottom w:val="0"/>
      <w:divBdr>
        <w:top w:val="none" w:sz="0" w:space="0" w:color="auto"/>
        <w:left w:val="none" w:sz="0" w:space="0" w:color="auto"/>
        <w:bottom w:val="none" w:sz="0" w:space="0" w:color="auto"/>
        <w:right w:val="none" w:sz="0" w:space="0" w:color="auto"/>
      </w:divBdr>
    </w:div>
    <w:div w:id="75173221">
      <w:marLeft w:val="0"/>
      <w:marRight w:val="0"/>
      <w:marTop w:val="0"/>
      <w:marBottom w:val="0"/>
      <w:divBdr>
        <w:top w:val="none" w:sz="0" w:space="0" w:color="auto"/>
        <w:left w:val="none" w:sz="0" w:space="0" w:color="auto"/>
        <w:bottom w:val="none" w:sz="0" w:space="0" w:color="auto"/>
        <w:right w:val="none" w:sz="0" w:space="0" w:color="auto"/>
      </w:divBdr>
    </w:div>
    <w:div w:id="75173222">
      <w:marLeft w:val="0"/>
      <w:marRight w:val="0"/>
      <w:marTop w:val="0"/>
      <w:marBottom w:val="0"/>
      <w:divBdr>
        <w:top w:val="none" w:sz="0" w:space="0" w:color="auto"/>
        <w:left w:val="none" w:sz="0" w:space="0" w:color="auto"/>
        <w:bottom w:val="none" w:sz="0" w:space="0" w:color="auto"/>
        <w:right w:val="none" w:sz="0" w:space="0" w:color="auto"/>
      </w:divBdr>
    </w:div>
    <w:div w:id="75173223">
      <w:marLeft w:val="0"/>
      <w:marRight w:val="0"/>
      <w:marTop w:val="0"/>
      <w:marBottom w:val="0"/>
      <w:divBdr>
        <w:top w:val="none" w:sz="0" w:space="0" w:color="auto"/>
        <w:left w:val="none" w:sz="0" w:space="0" w:color="auto"/>
        <w:bottom w:val="none" w:sz="0" w:space="0" w:color="auto"/>
        <w:right w:val="none" w:sz="0" w:space="0" w:color="auto"/>
      </w:divBdr>
    </w:div>
    <w:div w:id="75173224">
      <w:marLeft w:val="0"/>
      <w:marRight w:val="0"/>
      <w:marTop w:val="0"/>
      <w:marBottom w:val="0"/>
      <w:divBdr>
        <w:top w:val="none" w:sz="0" w:space="0" w:color="auto"/>
        <w:left w:val="none" w:sz="0" w:space="0" w:color="auto"/>
        <w:bottom w:val="none" w:sz="0" w:space="0" w:color="auto"/>
        <w:right w:val="none" w:sz="0" w:space="0" w:color="auto"/>
      </w:divBdr>
    </w:div>
    <w:div w:id="75173225">
      <w:marLeft w:val="0"/>
      <w:marRight w:val="0"/>
      <w:marTop w:val="0"/>
      <w:marBottom w:val="0"/>
      <w:divBdr>
        <w:top w:val="none" w:sz="0" w:space="0" w:color="auto"/>
        <w:left w:val="none" w:sz="0" w:space="0" w:color="auto"/>
        <w:bottom w:val="none" w:sz="0" w:space="0" w:color="auto"/>
        <w:right w:val="none" w:sz="0" w:space="0" w:color="auto"/>
      </w:divBdr>
    </w:div>
    <w:div w:id="75173226">
      <w:marLeft w:val="0"/>
      <w:marRight w:val="0"/>
      <w:marTop w:val="0"/>
      <w:marBottom w:val="0"/>
      <w:divBdr>
        <w:top w:val="none" w:sz="0" w:space="0" w:color="auto"/>
        <w:left w:val="none" w:sz="0" w:space="0" w:color="auto"/>
        <w:bottom w:val="none" w:sz="0" w:space="0" w:color="auto"/>
        <w:right w:val="none" w:sz="0" w:space="0" w:color="auto"/>
      </w:divBdr>
    </w:div>
    <w:div w:id="75173227">
      <w:marLeft w:val="0"/>
      <w:marRight w:val="0"/>
      <w:marTop w:val="0"/>
      <w:marBottom w:val="0"/>
      <w:divBdr>
        <w:top w:val="none" w:sz="0" w:space="0" w:color="auto"/>
        <w:left w:val="none" w:sz="0" w:space="0" w:color="auto"/>
        <w:bottom w:val="none" w:sz="0" w:space="0" w:color="auto"/>
        <w:right w:val="none" w:sz="0" w:space="0" w:color="auto"/>
      </w:divBdr>
      <w:divsChild>
        <w:div w:id="75173204">
          <w:marLeft w:val="0"/>
          <w:marRight w:val="0"/>
          <w:marTop w:val="0"/>
          <w:marBottom w:val="0"/>
          <w:divBdr>
            <w:top w:val="none" w:sz="0" w:space="0" w:color="auto"/>
            <w:left w:val="none" w:sz="0" w:space="0" w:color="auto"/>
            <w:bottom w:val="none" w:sz="0" w:space="0" w:color="auto"/>
            <w:right w:val="none" w:sz="0" w:space="0" w:color="auto"/>
          </w:divBdr>
        </w:div>
        <w:div w:id="75173215">
          <w:marLeft w:val="0"/>
          <w:marRight w:val="0"/>
          <w:marTop w:val="0"/>
          <w:marBottom w:val="0"/>
          <w:divBdr>
            <w:top w:val="none" w:sz="0" w:space="0" w:color="auto"/>
            <w:left w:val="none" w:sz="0" w:space="0" w:color="auto"/>
            <w:bottom w:val="none" w:sz="0" w:space="0" w:color="auto"/>
            <w:right w:val="none" w:sz="0" w:space="0" w:color="auto"/>
          </w:divBdr>
        </w:div>
        <w:div w:id="75173274">
          <w:marLeft w:val="0"/>
          <w:marRight w:val="0"/>
          <w:marTop w:val="0"/>
          <w:marBottom w:val="0"/>
          <w:divBdr>
            <w:top w:val="none" w:sz="0" w:space="0" w:color="auto"/>
            <w:left w:val="none" w:sz="0" w:space="0" w:color="auto"/>
            <w:bottom w:val="none" w:sz="0" w:space="0" w:color="auto"/>
            <w:right w:val="none" w:sz="0" w:space="0" w:color="auto"/>
          </w:divBdr>
        </w:div>
      </w:divsChild>
    </w:div>
    <w:div w:id="75173228">
      <w:marLeft w:val="0"/>
      <w:marRight w:val="0"/>
      <w:marTop w:val="0"/>
      <w:marBottom w:val="0"/>
      <w:divBdr>
        <w:top w:val="none" w:sz="0" w:space="0" w:color="auto"/>
        <w:left w:val="none" w:sz="0" w:space="0" w:color="auto"/>
        <w:bottom w:val="none" w:sz="0" w:space="0" w:color="auto"/>
        <w:right w:val="none" w:sz="0" w:space="0" w:color="auto"/>
      </w:divBdr>
    </w:div>
    <w:div w:id="75173229">
      <w:marLeft w:val="0"/>
      <w:marRight w:val="0"/>
      <w:marTop w:val="0"/>
      <w:marBottom w:val="0"/>
      <w:divBdr>
        <w:top w:val="none" w:sz="0" w:space="0" w:color="auto"/>
        <w:left w:val="none" w:sz="0" w:space="0" w:color="auto"/>
        <w:bottom w:val="none" w:sz="0" w:space="0" w:color="auto"/>
        <w:right w:val="none" w:sz="0" w:space="0" w:color="auto"/>
      </w:divBdr>
    </w:div>
    <w:div w:id="75173230">
      <w:marLeft w:val="0"/>
      <w:marRight w:val="0"/>
      <w:marTop w:val="0"/>
      <w:marBottom w:val="0"/>
      <w:divBdr>
        <w:top w:val="none" w:sz="0" w:space="0" w:color="auto"/>
        <w:left w:val="none" w:sz="0" w:space="0" w:color="auto"/>
        <w:bottom w:val="none" w:sz="0" w:space="0" w:color="auto"/>
        <w:right w:val="none" w:sz="0" w:space="0" w:color="auto"/>
      </w:divBdr>
    </w:div>
    <w:div w:id="75173231">
      <w:marLeft w:val="0"/>
      <w:marRight w:val="0"/>
      <w:marTop w:val="0"/>
      <w:marBottom w:val="0"/>
      <w:divBdr>
        <w:top w:val="none" w:sz="0" w:space="0" w:color="auto"/>
        <w:left w:val="none" w:sz="0" w:space="0" w:color="auto"/>
        <w:bottom w:val="none" w:sz="0" w:space="0" w:color="auto"/>
        <w:right w:val="none" w:sz="0" w:space="0" w:color="auto"/>
      </w:divBdr>
    </w:div>
    <w:div w:id="75173232">
      <w:marLeft w:val="0"/>
      <w:marRight w:val="0"/>
      <w:marTop w:val="0"/>
      <w:marBottom w:val="0"/>
      <w:divBdr>
        <w:top w:val="none" w:sz="0" w:space="0" w:color="auto"/>
        <w:left w:val="none" w:sz="0" w:space="0" w:color="auto"/>
        <w:bottom w:val="none" w:sz="0" w:space="0" w:color="auto"/>
        <w:right w:val="none" w:sz="0" w:space="0" w:color="auto"/>
      </w:divBdr>
    </w:div>
    <w:div w:id="75173233">
      <w:marLeft w:val="0"/>
      <w:marRight w:val="0"/>
      <w:marTop w:val="0"/>
      <w:marBottom w:val="0"/>
      <w:divBdr>
        <w:top w:val="none" w:sz="0" w:space="0" w:color="auto"/>
        <w:left w:val="none" w:sz="0" w:space="0" w:color="auto"/>
        <w:bottom w:val="none" w:sz="0" w:space="0" w:color="auto"/>
        <w:right w:val="none" w:sz="0" w:space="0" w:color="auto"/>
      </w:divBdr>
    </w:div>
    <w:div w:id="75173234">
      <w:marLeft w:val="0"/>
      <w:marRight w:val="0"/>
      <w:marTop w:val="0"/>
      <w:marBottom w:val="0"/>
      <w:divBdr>
        <w:top w:val="none" w:sz="0" w:space="0" w:color="auto"/>
        <w:left w:val="none" w:sz="0" w:space="0" w:color="auto"/>
        <w:bottom w:val="none" w:sz="0" w:space="0" w:color="auto"/>
        <w:right w:val="none" w:sz="0" w:space="0" w:color="auto"/>
      </w:divBdr>
    </w:div>
    <w:div w:id="75173235">
      <w:marLeft w:val="0"/>
      <w:marRight w:val="0"/>
      <w:marTop w:val="0"/>
      <w:marBottom w:val="0"/>
      <w:divBdr>
        <w:top w:val="none" w:sz="0" w:space="0" w:color="auto"/>
        <w:left w:val="none" w:sz="0" w:space="0" w:color="auto"/>
        <w:bottom w:val="none" w:sz="0" w:space="0" w:color="auto"/>
        <w:right w:val="none" w:sz="0" w:space="0" w:color="auto"/>
      </w:divBdr>
    </w:div>
    <w:div w:id="75173236">
      <w:marLeft w:val="0"/>
      <w:marRight w:val="0"/>
      <w:marTop w:val="0"/>
      <w:marBottom w:val="0"/>
      <w:divBdr>
        <w:top w:val="none" w:sz="0" w:space="0" w:color="auto"/>
        <w:left w:val="none" w:sz="0" w:space="0" w:color="auto"/>
        <w:bottom w:val="none" w:sz="0" w:space="0" w:color="auto"/>
        <w:right w:val="none" w:sz="0" w:space="0" w:color="auto"/>
      </w:divBdr>
      <w:divsChild>
        <w:div w:id="75173278">
          <w:marLeft w:val="0"/>
          <w:marRight w:val="0"/>
          <w:marTop w:val="0"/>
          <w:marBottom w:val="0"/>
          <w:divBdr>
            <w:top w:val="none" w:sz="0" w:space="0" w:color="auto"/>
            <w:left w:val="none" w:sz="0" w:space="0" w:color="auto"/>
            <w:bottom w:val="none" w:sz="0" w:space="0" w:color="auto"/>
            <w:right w:val="none" w:sz="0" w:space="0" w:color="auto"/>
          </w:divBdr>
          <w:divsChild>
            <w:div w:id="751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3237">
      <w:marLeft w:val="0"/>
      <w:marRight w:val="0"/>
      <w:marTop w:val="0"/>
      <w:marBottom w:val="0"/>
      <w:divBdr>
        <w:top w:val="none" w:sz="0" w:space="0" w:color="auto"/>
        <w:left w:val="none" w:sz="0" w:space="0" w:color="auto"/>
        <w:bottom w:val="none" w:sz="0" w:space="0" w:color="auto"/>
        <w:right w:val="none" w:sz="0" w:space="0" w:color="auto"/>
      </w:divBdr>
    </w:div>
    <w:div w:id="75173238">
      <w:marLeft w:val="0"/>
      <w:marRight w:val="0"/>
      <w:marTop w:val="0"/>
      <w:marBottom w:val="0"/>
      <w:divBdr>
        <w:top w:val="none" w:sz="0" w:space="0" w:color="auto"/>
        <w:left w:val="none" w:sz="0" w:space="0" w:color="auto"/>
        <w:bottom w:val="none" w:sz="0" w:space="0" w:color="auto"/>
        <w:right w:val="none" w:sz="0" w:space="0" w:color="auto"/>
      </w:divBdr>
    </w:div>
    <w:div w:id="75173239">
      <w:marLeft w:val="0"/>
      <w:marRight w:val="0"/>
      <w:marTop w:val="0"/>
      <w:marBottom w:val="0"/>
      <w:divBdr>
        <w:top w:val="none" w:sz="0" w:space="0" w:color="auto"/>
        <w:left w:val="none" w:sz="0" w:space="0" w:color="auto"/>
        <w:bottom w:val="none" w:sz="0" w:space="0" w:color="auto"/>
        <w:right w:val="none" w:sz="0" w:space="0" w:color="auto"/>
      </w:divBdr>
    </w:div>
    <w:div w:id="75173241">
      <w:marLeft w:val="0"/>
      <w:marRight w:val="0"/>
      <w:marTop w:val="0"/>
      <w:marBottom w:val="0"/>
      <w:divBdr>
        <w:top w:val="none" w:sz="0" w:space="0" w:color="auto"/>
        <w:left w:val="none" w:sz="0" w:space="0" w:color="auto"/>
        <w:bottom w:val="none" w:sz="0" w:space="0" w:color="auto"/>
        <w:right w:val="none" w:sz="0" w:space="0" w:color="auto"/>
      </w:divBdr>
    </w:div>
    <w:div w:id="75173242">
      <w:marLeft w:val="0"/>
      <w:marRight w:val="0"/>
      <w:marTop w:val="0"/>
      <w:marBottom w:val="0"/>
      <w:divBdr>
        <w:top w:val="none" w:sz="0" w:space="0" w:color="auto"/>
        <w:left w:val="none" w:sz="0" w:space="0" w:color="auto"/>
        <w:bottom w:val="none" w:sz="0" w:space="0" w:color="auto"/>
        <w:right w:val="none" w:sz="0" w:space="0" w:color="auto"/>
      </w:divBdr>
    </w:div>
    <w:div w:id="75173243">
      <w:marLeft w:val="0"/>
      <w:marRight w:val="0"/>
      <w:marTop w:val="0"/>
      <w:marBottom w:val="0"/>
      <w:divBdr>
        <w:top w:val="none" w:sz="0" w:space="0" w:color="auto"/>
        <w:left w:val="none" w:sz="0" w:space="0" w:color="auto"/>
        <w:bottom w:val="none" w:sz="0" w:space="0" w:color="auto"/>
        <w:right w:val="none" w:sz="0" w:space="0" w:color="auto"/>
      </w:divBdr>
    </w:div>
    <w:div w:id="75173244">
      <w:marLeft w:val="0"/>
      <w:marRight w:val="0"/>
      <w:marTop w:val="0"/>
      <w:marBottom w:val="0"/>
      <w:divBdr>
        <w:top w:val="none" w:sz="0" w:space="0" w:color="auto"/>
        <w:left w:val="none" w:sz="0" w:space="0" w:color="auto"/>
        <w:bottom w:val="none" w:sz="0" w:space="0" w:color="auto"/>
        <w:right w:val="none" w:sz="0" w:space="0" w:color="auto"/>
      </w:divBdr>
    </w:div>
    <w:div w:id="75173245">
      <w:marLeft w:val="0"/>
      <w:marRight w:val="0"/>
      <w:marTop w:val="0"/>
      <w:marBottom w:val="0"/>
      <w:divBdr>
        <w:top w:val="none" w:sz="0" w:space="0" w:color="auto"/>
        <w:left w:val="none" w:sz="0" w:space="0" w:color="auto"/>
        <w:bottom w:val="none" w:sz="0" w:space="0" w:color="auto"/>
        <w:right w:val="none" w:sz="0" w:space="0" w:color="auto"/>
      </w:divBdr>
    </w:div>
    <w:div w:id="75173246">
      <w:marLeft w:val="0"/>
      <w:marRight w:val="0"/>
      <w:marTop w:val="0"/>
      <w:marBottom w:val="0"/>
      <w:divBdr>
        <w:top w:val="none" w:sz="0" w:space="0" w:color="auto"/>
        <w:left w:val="none" w:sz="0" w:space="0" w:color="auto"/>
        <w:bottom w:val="none" w:sz="0" w:space="0" w:color="auto"/>
        <w:right w:val="none" w:sz="0" w:space="0" w:color="auto"/>
      </w:divBdr>
    </w:div>
    <w:div w:id="75173247">
      <w:marLeft w:val="0"/>
      <w:marRight w:val="0"/>
      <w:marTop w:val="0"/>
      <w:marBottom w:val="0"/>
      <w:divBdr>
        <w:top w:val="none" w:sz="0" w:space="0" w:color="auto"/>
        <w:left w:val="none" w:sz="0" w:space="0" w:color="auto"/>
        <w:bottom w:val="none" w:sz="0" w:space="0" w:color="auto"/>
        <w:right w:val="none" w:sz="0" w:space="0" w:color="auto"/>
      </w:divBdr>
    </w:div>
    <w:div w:id="75173248">
      <w:marLeft w:val="0"/>
      <w:marRight w:val="0"/>
      <w:marTop w:val="0"/>
      <w:marBottom w:val="0"/>
      <w:divBdr>
        <w:top w:val="none" w:sz="0" w:space="0" w:color="auto"/>
        <w:left w:val="none" w:sz="0" w:space="0" w:color="auto"/>
        <w:bottom w:val="none" w:sz="0" w:space="0" w:color="auto"/>
        <w:right w:val="none" w:sz="0" w:space="0" w:color="auto"/>
      </w:divBdr>
    </w:div>
    <w:div w:id="75173249">
      <w:marLeft w:val="0"/>
      <w:marRight w:val="0"/>
      <w:marTop w:val="0"/>
      <w:marBottom w:val="0"/>
      <w:divBdr>
        <w:top w:val="none" w:sz="0" w:space="0" w:color="auto"/>
        <w:left w:val="none" w:sz="0" w:space="0" w:color="auto"/>
        <w:bottom w:val="none" w:sz="0" w:space="0" w:color="auto"/>
        <w:right w:val="none" w:sz="0" w:space="0" w:color="auto"/>
      </w:divBdr>
    </w:div>
    <w:div w:id="75173250">
      <w:marLeft w:val="0"/>
      <w:marRight w:val="0"/>
      <w:marTop w:val="0"/>
      <w:marBottom w:val="0"/>
      <w:divBdr>
        <w:top w:val="none" w:sz="0" w:space="0" w:color="auto"/>
        <w:left w:val="none" w:sz="0" w:space="0" w:color="auto"/>
        <w:bottom w:val="none" w:sz="0" w:space="0" w:color="auto"/>
        <w:right w:val="none" w:sz="0" w:space="0" w:color="auto"/>
      </w:divBdr>
    </w:div>
    <w:div w:id="75173251">
      <w:marLeft w:val="0"/>
      <w:marRight w:val="0"/>
      <w:marTop w:val="0"/>
      <w:marBottom w:val="0"/>
      <w:divBdr>
        <w:top w:val="none" w:sz="0" w:space="0" w:color="auto"/>
        <w:left w:val="none" w:sz="0" w:space="0" w:color="auto"/>
        <w:bottom w:val="none" w:sz="0" w:space="0" w:color="auto"/>
        <w:right w:val="none" w:sz="0" w:space="0" w:color="auto"/>
      </w:divBdr>
    </w:div>
    <w:div w:id="75173252">
      <w:marLeft w:val="0"/>
      <w:marRight w:val="0"/>
      <w:marTop w:val="0"/>
      <w:marBottom w:val="0"/>
      <w:divBdr>
        <w:top w:val="none" w:sz="0" w:space="0" w:color="auto"/>
        <w:left w:val="none" w:sz="0" w:space="0" w:color="auto"/>
        <w:bottom w:val="none" w:sz="0" w:space="0" w:color="auto"/>
        <w:right w:val="none" w:sz="0" w:space="0" w:color="auto"/>
      </w:divBdr>
    </w:div>
    <w:div w:id="75173253">
      <w:marLeft w:val="0"/>
      <w:marRight w:val="0"/>
      <w:marTop w:val="0"/>
      <w:marBottom w:val="0"/>
      <w:divBdr>
        <w:top w:val="none" w:sz="0" w:space="0" w:color="auto"/>
        <w:left w:val="none" w:sz="0" w:space="0" w:color="auto"/>
        <w:bottom w:val="none" w:sz="0" w:space="0" w:color="auto"/>
        <w:right w:val="none" w:sz="0" w:space="0" w:color="auto"/>
      </w:divBdr>
    </w:div>
    <w:div w:id="75173254">
      <w:marLeft w:val="0"/>
      <w:marRight w:val="0"/>
      <w:marTop w:val="0"/>
      <w:marBottom w:val="0"/>
      <w:divBdr>
        <w:top w:val="none" w:sz="0" w:space="0" w:color="auto"/>
        <w:left w:val="none" w:sz="0" w:space="0" w:color="auto"/>
        <w:bottom w:val="none" w:sz="0" w:space="0" w:color="auto"/>
        <w:right w:val="none" w:sz="0" w:space="0" w:color="auto"/>
      </w:divBdr>
    </w:div>
    <w:div w:id="75173255">
      <w:marLeft w:val="0"/>
      <w:marRight w:val="0"/>
      <w:marTop w:val="0"/>
      <w:marBottom w:val="0"/>
      <w:divBdr>
        <w:top w:val="none" w:sz="0" w:space="0" w:color="auto"/>
        <w:left w:val="none" w:sz="0" w:space="0" w:color="auto"/>
        <w:bottom w:val="none" w:sz="0" w:space="0" w:color="auto"/>
        <w:right w:val="none" w:sz="0" w:space="0" w:color="auto"/>
      </w:divBdr>
    </w:div>
    <w:div w:id="75173256">
      <w:marLeft w:val="0"/>
      <w:marRight w:val="0"/>
      <w:marTop w:val="0"/>
      <w:marBottom w:val="0"/>
      <w:divBdr>
        <w:top w:val="none" w:sz="0" w:space="0" w:color="auto"/>
        <w:left w:val="none" w:sz="0" w:space="0" w:color="auto"/>
        <w:bottom w:val="none" w:sz="0" w:space="0" w:color="auto"/>
        <w:right w:val="none" w:sz="0" w:space="0" w:color="auto"/>
      </w:divBdr>
    </w:div>
    <w:div w:id="75173258">
      <w:marLeft w:val="0"/>
      <w:marRight w:val="0"/>
      <w:marTop w:val="0"/>
      <w:marBottom w:val="0"/>
      <w:divBdr>
        <w:top w:val="none" w:sz="0" w:space="0" w:color="auto"/>
        <w:left w:val="none" w:sz="0" w:space="0" w:color="auto"/>
        <w:bottom w:val="none" w:sz="0" w:space="0" w:color="auto"/>
        <w:right w:val="none" w:sz="0" w:space="0" w:color="auto"/>
      </w:divBdr>
    </w:div>
    <w:div w:id="75173259">
      <w:marLeft w:val="0"/>
      <w:marRight w:val="0"/>
      <w:marTop w:val="0"/>
      <w:marBottom w:val="0"/>
      <w:divBdr>
        <w:top w:val="none" w:sz="0" w:space="0" w:color="auto"/>
        <w:left w:val="none" w:sz="0" w:space="0" w:color="auto"/>
        <w:bottom w:val="none" w:sz="0" w:space="0" w:color="auto"/>
        <w:right w:val="none" w:sz="0" w:space="0" w:color="auto"/>
      </w:divBdr>
    </w:div>
    <w:div w:id="75173260">
      <w:marLeft w:val="0"/>
      <w:marRight w:val="0"/>
      <w:marTop w:val="0"/>
      <w:marBottom w:val="0"/>
      <w:divBdr>
        <w:top w:val="none" w:sz="0" w:space="0" w:color="auto"/>
        <w:left w:val="none" w:sz="0" w:space="0" w:color="auto"/>
        <w:bottom w:val="none" w:sz="0" w:space="0" w:color="auto"/>
        <w:right w:val="none" w:sz="0" w:space="0" w:color="auto"/>
      </w:divBdr>
    </w:div>
    <w:div w:id="75173261">
      <w:marLeft w:val="0"/>
      <w:marRight w:val="0"/>
      <w:marTop w:val="0"/>
      <w:marBottom w:val="0"/>
      <w:divBdr>
        <w:top w:val="none" w:sz="0" w:space="0" w:color="auto"/>
        <w:left w:val="none" w:sz="0" w:space="0" w:color="auto"/>
        <w:bottom w:val="none" w:sz="0" w:space="0" w:color="auto"/>
        <w:right w:val="none" w:sz="0" w:space="0" w:color="auto"/>
      </w:divBdr>
    </w:div>
    <w:div w:id="75173265">
      <w:marLeft w:val="0"/>
      <w:marRight w:val="0"/>
      <w:marTop w:val="0"/>
      <w:marBottom w:val="0"/>
      <w:divBdr>
        <w:top w:val="none" w:sz="0" w:space="0" w:color="auto"/>
        <w:left w:val="none" w:sz="0" w:space="0" w:color="auto"/>
        <w:bottom w:val="none" w:sz="0" w:space="0" w:color="auto"/>
        <w:right w:val="none" w:sz="0" w:space="0" w:color="auto"/>
      </w:divBdr>
    </w:div>
    <w:div w:id="75173266">
      <w:marLeft w:val="0"/>
      <w:marRight w:val="0"/>
      <w:marTop w:val="0"/>
      <w:marBottom w:val="0"/>
      <w:divBdr>
        <w:top w:val="none" w:sz="0" w:space="0" w:color="auto"/>
        <w:left w:val="none" w:sz="0" w:space="0" w:color="auto"/>
        <w:bottom w:val="none" w:sz="0" w:space="0" w:color="auto"/>
        <w:right w:val="none" w:sz="0" w:space="0" w:color="auto"/>
      </w:divBdr>
      <w:divsChild>
        <w:div w:id="75173197">
          <w:marLeft w:val="547"/>
          <w:marRight w:val="0"/>
          <w:marTop w:val="115"/>
          <w:marBottom w:val="0"/>
          <w:divBdr>
            <w:top w:val="none" w:sz="0" w:space="0" w:color="auto"/>
            <w:left w:val="none" w:sz="0" w:space="0" w:color="auto"/>
            <w:bottom w:val="none" w:sz="0" w:space="0" w:color="auto"/>
            <w:right w:val="none" w:sz="0" w:space="0" w:color="auto"/>
          </w:divBdr>
        </w:div>
      </w:divsChild>
    </w:div>
    <w:div w:id="75173268">
      <w:marLeft w:val="0"/>
      <w:marRight w:val="0"/>
      <w:marTop w:val="0"/>
      <w:marBottom w:val="0"/>
      <w:divBdr>
        <w:top w:val="none" w:sz="0" w:space="0" w:color="auto"/>
        <w:left w:val="none" w:sz="0" w:space="0" w:color="auto"/>
        <w:bottom w:val="none" w:sz="0" w:space="0" w:color="auto"/>
        <w:right w:val="none" w:sz="0" w:space="0" w:color="auto"/>
      </w:divBdr>
    </w:div>
    <w:div w:id="75173269">
      <w:marLeft w:val="0"/>
      <w:marRight w:val="0"/>
      <w:marTop w:val="0"/>
      <w:marBottom w:val="0"/>
      <w:divBdr>
        <w:top w:val="none" w:sz="0" w:space="0" w:color="auto"/>
        <w:left w:val="none" w:sz="0" w:space="0" w:color="auto"/>
        <w:bottom w:val="none" w:sz="0" w:space="0" w:color="auto"/>
        <w:right w:val="none" w:sz="0" w:space="0" w:color="auto"/>
      </w:divBdr>
    </w:div>
    <w:div w:id="75173270">
      <w:marLeft w:val="0"/>
      <w:marRight w:val="0"/>
      <w:marTop w:val="0"/>
      <w:marBottom w:val="0"/>
      <w:divBdr>
        <w:top w:val="none" w:sz="0" w:space="0" w:color="auto"/>
        <w:left w:val="none" w:sz="0" w:space="0" w:color="auto"/>
        <w:bottom w:val="none" w:sz="0" w:space="0" w:color="auto"/>
        <w:right w:val="none" w:sz="0" w:space="0" w:color="auto"/>
      </w:divBdr>
    </w:div>
    <w:div w:id="75173271">
      <w:marLeft w:val="0"/>
      <w:marRight w:val="0"/>
      <w:marTop w:val="0"/>
      <w:marBottom w:val="0"/>
      <w:divBdr>
        <w:top w:val="none" w:sz="0" w:space="0" w:color="auto"/>
        <w:left w:val="none" w:sz="0" w:space="0" w:color="auto"/>
        <w:bottom w:val="none" w:sz="0" w:space="0" w:color="auto"/>
        <w:right w:val="none" w:sz="0" w:space="0" w:color="auto"/>
      </w:divBdr>
    </w:div>
    <w:div w:id="75173272">
      <w:marLeft w:val="0"/>
      <w:marRight w:val="0"/>
      <w:marTop w:val="0"/>
      <w:marBottom w:val="0"/>
      <w:divBdr>
        <w:top w:val="none" w:sz="0" w:space="0" w:color="auto"/>
        <w:left w:val="none" w:sz="0" w:space="0" w:color="auto"/>
        <w:bottom w:val="none" w:sz="0" w:space="0" w:color="auto"/>
        <w:right w:val="none" w:sz="0" w:space="0" w:color="auto"/>
      </w:divBdr>
    </w:div>
    <w:div w:id="75173275">
      <w:marLeft w:val="0"/>
      <w:marRight w:val="0"/>
      <w:marTop w:val="0"/>
      <w:marBottom w:val="0"/>
      <w:divBdr>
        <w:top w:val="none" w:sz="0" w:space="0" w:color="auto"/>
        <w:left w:val="none" w:sz="0" w:space="0" w:color="auto"/>
        <w:bottom w:val="none" w:sz="0" w:space="0" w:color="auto"/>
        <w:right w:val="none" w:sz="0" w:space="0" w:color="auto"/>
      </w:divBdr>
    </w:div>
    <w:div w:id="75173276">
      <w:marLeft w:val="0"/>
      <w:marRight w:val="0"/>
      <w:marTop w:val="0"/>
      <w:marBottom w:val="0"/>
      <w:divBdr>
        <w:top w:val="none" w:sz="0" w:space="0" w:color="auto"/>
        <w:left w:val="none" w:sz="0" w:space="0" w:color="auto"/>
        <w:bottom w:val="none" w:sz="0" w:space="0" w:color="auto"/>
        <w:right w:val="none" w:sz="0" w:space="0" w:color="auto"/>
      </w:divBdr>
    </w:div>
    <w:div w:id="75173277">
      <w:marLeft w:val="0"/>
      <w:marRight w:val="0"/>
      <w:marTop w:val="0"/>
      <w:marBottom w:val="0"/>
      <w:divBdr>
        <w:top w:val="none" w:sz="0" w:space="0" w:color="auto"/>
        <w:left w:val="none" w:sz="0" w:space="0" w:color="auto"/>
        <w:bottom w:val="none" w:sz="0" w:space="0" w:color="auto"/>
        <w:right w:val="none" w:sz="0" w:space="0" w:color="auto"/>
      </w:divBdr>
    </w:div>
    <w:div w:id="75173279">
      <w:marLeft w:val="0"/>
      <w:marRight w:val="0"/>
      <w:marTop w:val="0"/>
      <w:marBottom w:val="0"/>
      <w:divBdr>
        <w:top w:val="none" w:sz="0" w:space="0" w:color="auto"/>
        <w:left w:val="none" w:sz="0" w:space="0" w:color="auto"/>
        <w:bottom w:val="none" w:sz="0" w:space="0" w:color="auto"/>
        <w:right w:val="none" w:sz="0" w:space="0" w:color="auto"/>
      </w:divBdr>
    </w:div>
    <w:div w:id="75173280">
      <w:marLeft w:val="0"/>
      <w:marRight w:val="0"/>
      <w:marTop w:val="0"/>
      <w:marBottom w:val="0"/>
      <w:divBdr>
        <w:top w:val="none" w:sz="0" w:space="0" w:color="auto"/>
        <w:left w:val="none" w:sz="0" w:space="0" w:color="auto"/>
        <w:bottom w:val="none" w:sz="0" w:space="0" w:color="auto"/>
        <w:right w:val="none" w:sz="0" w:space="0" w:color="auto"/>
      </w:divBdr>
    </w:div>
    <w:div w:id="75173281">
      <w:marLeft w:val="0"/>
      <w:marRight w:val="0"/>
      <w:marTop w:val="0"/>
      <w:marBottom w:val="0"/>
      <w:divBdr>
        <w:top w:val="none" w:sz="0" w:space="0" w:color="auto"/>
        <w:left w:val="none" w:sz="0" w:space="0" w:color="auto"/>
        <w:bottom w:val="none" w:sz="0" w:space="0" w:color="auto"/>
        <w:right w:val="none" w:sz="0" w:space="0" w:color="auto"/>
      </w:divBdr>
    </w:div>
    <w:div w:id="75173282">
      <w:marLeft w:val="0"/>
      <w:marRight w:val="0"/>
      <w:marTop w:val="0"/>
      <w:marBottom w:val="0"/>
      <w:divBdr>
        <w:top w:val="none" w:sz="0" w:space="0" w:color="auto"/>
        <w:left w:val="none" w:sz="0" w:space="0" w:color="auto"/>
        <w:bottom w:val="none" w:sz="0" w:space="0" w:color="auto"/>
        <w:right w:val="none" w:sz="0" w:space="0" w:color="auto"/>
      </w:divBdr>
    </w:div>
    <w:div w:id="75173283">
      <w:marLeft w:val="0"/>
      <w:marRight w:val="0"/>
      <w:marTop w:val="0"/>
      <w:marBottom w:val="0"/>
      <w:divBdr>
        <w:top w:val="none" w:sz="0" w:space="0" w:color="auto"/>
        <w:left w:val="none" w:sz="0" w:space="0" w:color="auto"/>
        <w:bottom w:val="none" w:sz="0" w:space="0" w:color="auto"/>
        <w:right w:val="none" w:sz="0" w:space="0" w:color="auto"/>
      </w:divBdr>
      <w:divsChild>
        <w:div w:id="75173320">
          <w:marLeft w:val="547"/>
          <w:marRight w:val="0"/>
          <w:marTop w:val="115"/>
          <w:marBottom w:val="0"/>
          <w:divBdr>
            <w:top w:val="none" w:sz="0" w:space="0" w:color="auto"/>
            <w:left w:val="none" w:sz="0" w:space="0" w:color="auto"/>
            <w:bottom w:val="none" w:sz="0" w:space="0" w:color="auto"/>
            <w:right w:val="none" w:sz="0" w:space="0" w:color="auto"/>
          </w:divBdr>
        </w:div>
        <w:div w:id="75173325">
          <w:marLeft w:val="547"/>
          <w:marRight w:val="0"/>
          <w:marTop w:val="115"/>
          <w:marBottom w:val="0"/>
          <w:divBdr>
            <w:top w:val="none" w:sz="0" w:space="0" w:color="auto"/>
            <w:left w:val="none" w:sz="0" w:space="0" w:color="auto"/>
            <w:bottom w:val="none" w:sz="0" w:space="0" w:color="auto"/>
            <w:right w:val="none" w:sz="0" w:space="0" w:color="auto"/>
          </w:divBdr>
        </w:div>
        <w:div w:id="75173338">
          <w:marLeft w:val="547"/>
          <w:marRight w:val="0"/>
          <w:marTop w:val="115"/>
          <w:marBottom w:val="0"/>
          <w:divBdr>
            <w:top w:val="none" w:sz="0" w:space="0" w:color="auto"/>
            <w:left w:val="none" w:sz="0" w:space="0" w:color="auto"/>
            <w:bottom w:val="none" w:sz="0" w:space="0" w:color="auto"/>
            <w:right w:val="none" w:sz="0" w:space="0" w:color="auto"/>
          </w:divBdr>
        </w:div>
        <w:div w:id="75173351">
          <w:marLeft w:val="547"/>
          <w:marRight w:val="0"/>
          <w:marTop w:val="115"/>
          <w:marBottom w:val="0"/>
          <w:divBdr>
            <w:top w:val="none" w:sz="0" w:space="0" w:color="auto"/>
            <w:left w:val="none" w:sz="0" w:space="0" w:color="auto"/>
            <w:bottom w:val="none" w:sz="0" w:space="0" w:color="auto"/>
            <w:right w:val="none" w:sz="0" w:space="0" w:color="auto"/>
          </w:divBdr>
        </w:div>
        <w:div w:id="75173381">
          <w:marLeft w:val="547"/>
          <w:marRight w:val="0"/>
          <w:marTop w:val="115"/>
          <w:marBottom w:val="0"/>
          <w:divBdr>
            <w:top w:val="none" w:sz="0" w:space="0" w:color="auto"/>
            <w:left w:val="none" w:sz="0" w:space="0" w:color="auto"/>
            <w:bottom w:val="none" w:sz="0" w:space="0" w:color="auto"/>
            <w:right w:val="none" w:sz="0" w:space="0" w:color="auto"/>
          </w:divBdr>
        </w:div>
      </w:divsChild>
    </w:div>
    <w:div w:id="75173284">
      <w:marLeft w:val="0"/>
      <w:marRight w:val="0"/>
      <w:marTop w:val="0"/>
      <w:marBottom w:val="0"/>
      <w:divBdr>
        <w:top w:val="none" w:sz="0" w:space="0" w:color="auto"/>
        <w:left w:val="none" w:sz="0" w:space="0" w:color="auto"/>
        <w:bottom w:val="none" w:sz="0" w:space="0" w:color="auto"/>
        <w:right w:val="none" w:sz="0" w:space="0" w:color="auto"/>
      </w:divBdr>
    </w:div>
    <w:div w:id="75173285">
      <w:marLeft w:val="0"/>
      <w:marRight w:val="0"/>
      <w:marTop w:val="0"/>
      <w:marBottom w:val="0"/>
      <w:divBdr>
        <w:top w:val="none" w:sz="0" w:space="0" w:color="auto"/>
        <w:left w:val="none" w:sz="0" w:space="0" w:color="auto"/>
        <w:bottom w:val="none" w:sz="0" w:space="0" w:color="auto"/>
        <w:right w:val="none" w:sz="0" w:space="0" w:color="auto"/>
      </w:divBdr>
      <w:divsChild>
        <w:div w:id="75173382">
          <w:marLeft w:val="0"/>
          <w:marRight w:val="0"/>
          <w:marTop w:val="0"/>
          <w:marBottom w:val="0"/>
          <w:divBdr>
            <w:top w:val="none" w:sz="0" w:space="0" w:color="auto"/>
            <w:left w:val="none" w:sz="0" w:space="0" w:color="auto"/>
            <w:bottom w:val="none" w:sz="0" w:space="0" w:color="auto"/>
            <w:right w:val="none" w:sz="0" w:space="0" w:color="auto"/>
          </w:divBdr>
          <w:divsChild>
            <w:div w:id="75173220">
              <w:marLeft w:val="0"/>
              <w:marRight w:val="0"/>
              <w:marTop w:val="0"/>
              <w:marBottom w:val="0"/>
              <w:divBdr>
                <w:top w:val="none" w:sz="0" w:space="0" w:color="auto"/>
                <w:left w:val="none" w:sz="0" w:space="0" w:color="auto"/>
                <w:bottom w:val="none" w:sz="0" w:space="0" w:color="auto"/>
                <w:right w:val="none" w:sz="0" w:space="0" w:color="auto"/>
              </w:divBdr>
            </w:div>
            <w:div w:id="7517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3286">
      <w:marLeft w:val="0"/>
      <w:marRight w:val="0"/>
      <w:marTop w:val="0"/>
      <w:marBottom w:val="0"/>
      <w:divBdr>
        <w:top w:val="none" w:sz="0" w:space="0" w:color="auto"/>
        <w:left w:val="none" w:sz="0" w:space="0" w:color="auto"/>
        <w:bottom w:val="none" w:sz="0" w:space="0" w:color="auto"/>
        <w:right w:val="none" w:sz="0" w:space="0" w:color="auto"/>
      </w:divBdr>
    </w:div>
    <w:div w:id="75173287">
      <w:marLeft w:val="0"/>
      <w:marRight w:val="0"/>
      <w:marTop w:val="0"/>
      <w:marBottom w:val="0"/>
      <w:divBdr>
        <w:top w:val="none" w:sz="0" w:space="0" w:color="auto"/>
        <w:left w:val="none" w:sz="0" w:space="0" w:color="auto"/>
        <w:bottom w:val="none" w:sz="0" w:space="0" w:color="auto"/>
        <w:right w:val="none" w:sz="0" w:space="0" w:color="auto"/>
      </w:divBdr>
    </w:div>
    <w:div w:id="75173288">
      <w:marLeft w:val="0"/>
      <w:marRight w:val="0"/>
      <w:marTop w:val="0"/>
      <w:marBottom w:val="0"/>
      <w:divBdr>
        <w:top w:val="none" w:sz="0" w:space="0" w:color="auto"/>
        <w:left w:val="none" w:sz="0" w:space="0" w:color="auto"/>
        <w:bottom w:val="none" w:sz="0" w:space="0" w:color="auto"/>
        <w:right w:val="none" w:sz="0" w:space="0" w:color="auto"/>
      </w:divBdr>
    </w:div>
    <w:div w:id="75173289">
      <w:marLeft w:val="0"/>
      <w:marRight w:val="0"/>
      <w:marTop w:val="0"/>
      <w:marBottom w:val="0"/>
      <w:divBdr>
        <w:top w:val="none" w:sz="0" w:space="0" w:color="auto"/>
        <w:left w:val="none" w:sz="0" w:space="0" w:color="auto"/>
        <w:bottom w:val="none" w:sz="0" w:space="0" w:color="auto"/>
        <w:right w:val="none" w:sz="0" w:space="0" w:color="auto"/>
      </w:divBdr>
    </w:div>
    <w:div w:id="75173291">
      <w:marLeft w:val="0"/>
      <w:marRight w:val="0"/>
      <w:marTop w:val="0"/>
      <w:marBottom w:val="0"/>
      <w:divBdr>
        <w:top w:val="none" w:sz="0" w:space="0" w:color="auto"/>
        <w:left w:val="none" w:sz="0" w:space="0" w:color="auto"/>
        <w:bottom w:val="none" w:sz="0" w:space="0" w:color="auto"/>
        <w:right w:val="none" w:sz="0" w:space="0" w:color="auto"/>
      </w:divBdr>
    </w:div>
    <w:div w:id="75173293">
      <w:marLeft w:val="0"/>
      <w:marRight w:val="0"/>
      <w:marTop w:val="0"/>
      <w:marBottom w:val="0"/>
      <w:divBdr>
        <w:top w:val="none" w:sz="0" w:space="0" w:color="auto"/>
        <w:left w:val="none" w:sz="0" w:space="0" w:color="auto"/>
        <w:bottom w:val="none" w:sz="0" w:space="0" w:color="auto"/>
        <w:right w:val="none" w:sz="0" w:space="0" w:color="auto"/>
      </w:divBdr>
      <w:divsChild>
        <w:div w:id="75173240">
          <w:marLeft w:val="360"/>
          <w:marRight w:val="0"/>
          <w:marTop w:val="0"/>
          <w:marBottom w:val="58"/>
          <w:divBdr>
            <w:top w:val="none" w:sz="0" w:space="0" w:color="auto"/>
            <w:left w:val="none" w:sz="0" w:space="0" w:color="auto"/>
            <w:bottom w:val="none" w:sz="0" w:space="0" w:color="auto"/>
            <w:right w:val="none" w:sz="0" w:space="0" w:color="auto"/>
          </w:divBdr>
        </w:div>
      </w:divsChild>
    </w:div>
    <w:div w:id="75173294">
      <w:marLeft w:val="0"/>
      <w:marRight w:val="0"/>
      <w:marTop w:val="0"/>
      <w:marBottom w:val="0"/>
      <w:divBdr>
        <w:top w:val="none" w:sz="0" w:space="0" w:color="auto"/>
        <w:left w:val="none" w:sz="0" w:space="0" w:color="auto"/>
        <w:bottom w:val="none" w:sz="0" w:space="0" w:color="auto"/>
        <w:right w:val="none" w:sz="0" w:space="0" w:color="auto"/>
      </w:divBdr>
    </w:div>
    <w:div w:id="75173295">
      <w:marLeft w:val="0"/>
      <w:marRight w:val="0"/>
      <w:marTop w:val="0"/>
      <w:marBottom w:val="0"/>
      <w:divBdr>
        <w:top w:val="none" w:sz="0" w:space="0" w:color="auto"/>
        <w:left w:val="none" w:sz="0" w:space="0" w:color="auto"/>
        <w:bottom w:val="none" w:sz="0" w:space="0" w:color="auto"/>
        <w:right w:val="none" w:sz="0" w:space="0" w:color="auto"/>
      </w:divBdr>
    </w:div>
    <w:div w:id="75173296">
      <w:marLeft w:val="0"/>
      <w:marRight w:val="0"/>
      <w:marTop w:val="0"/>
      <w:marBottom w:val="0"/>
      <w:divBdr>
        <w:top w:val="none" w:sz="0" w:space="0" w:color="auto"/>
        <w:left w:val="none" w:sz="0" w:space="0" w:color="auto"/>
        <w:bottom w:val="none" w:sz="0" w:space="0" w:color="auto"/>
        <w:right w:val="none" w:sz="0" w:space="0" w:color="auto"/>
      </w:divBdr>
    </w:div>
    <w:div w:id="75173297">
      <w:marLeft w:val="0"/>
      <w:marRight w:val="0"/>
      <w:marTop w:val="0"/>
      <w:marBottom w:val="0"/>
      <w:divBdr>
        <w:top w:val="none" w:sz="0" w:space="0" w:color="auto"/>
        <w:left w:val="none" w:sz="0" w:space="0" w:color="auto"/>
        <w:bottom w:val="none" w:sz="0" w:space="0" w:color="auto"/>
        <w:right w:val="none" w:sz="0" w:space="0" w:color="auto"/>
      </w:divBdr>
    </w:div>
    <w:div w:id="75173298">
      <w:marLeft w:val="0"/>
      <w:marRight w:val="0"/>
      <w:marTop w:val="0"/>
      <w:marBottom w:val="0"/>
      <w:divBdr>
        <w:top w:val="none" w:sz="0" w:space="0" w:color="auto"/>
        <w:left w:val="none" w:sz="0" w:space="0" w:color="auto"/>
        <w:bottom w:val="none" w:sz="0" w:space="0" w:color="auto"/>
        <w:right w:val="none" w:sz="0" w:space="0" w:color="auto"/>
      </w:divBdr>
    </w:div>
    <w:div w:id="75173299">
      <w:marLeft w:val="0"/>
      <w:marRight w:val="0"/>
      <w:marTop w:val="0"/>
      <w:marBottom w:val="0"/>
      <w:divBdr>
        <w:top w:val="none" w:sz="0" w:space="0" w:color="auto"/>
        <w:left w:val="none" w:sz="0" w:space="0" w:color="auto"/>
        <w:bottom w:val="none" w:sz="0" w:space="0" w:color="auto"/>
        <w:right w:val="none" w:sz="0" w:space="0" w:color="auto"/>
      </w:divBdr>
    </w:div>
    <w:div w:id="75173300">
      <w:marLeft w:val="0"/>
      <w:marRight w:val="0"/>
      <w:marTop w:val="0"/>
      <w:marBottom w:val="0"/>
      <w:divBdr>
        <w:top w:val="none" w:sz="0" w:space="0" w:color="auto"/>
        <w:left w:val="none" w:sz="0" w:space="0" w:color="auto"/>
        <w:bottom w:val="none" w:sz="0" w:space="0" w:color="auto"/>
        <w:right w:val="none" w:sz="0" w:space="0" w:color="auto"/>
      </w:divBdr>
    </w:div>
    <w:div w:id="75173301">
      <w:marLeft w:val="0"/>
      <w:marRight w:val="0"/>
      <w:marTop w:val="0"/>
      <w:marBottom w:val="0"/>
      <w:divBdr>
        <w:top w:val="none" w:sz="0" w:space="0" w:color="auto"/>
        <w:left w:val="none" w:sz="0" w:space="0" w:color="auto"/>
        <w:bottom w:val="none" w:sz="0" w:space="0" w:color="auto"/>
        <w:right w:val="none" w:sz="0" w:space="0" w:color="auto"/>
      </w:divBdr>
    </w:div>
    <w:div w:id="75173302">
      <w:marLeft w:val="0"/>
      <w:marRight w:val="0"/>
      <w:marTop w:val="0"/>
      <w:marBottom w:val="0"/>
      <w:divBdr>
        <w:top w:val="none" w:sz="0" w:space="0" w:color="auto"/>
        <w:left w:val="none" w:sz="0" w:space="0" w:color="auto"/>
        <w:bottom w:val="none" w:sz="0" w:space="0" w:color="auto"/>
        <w:right w:val="none" w:sz="0" w:space="0" w:color="auto"/>
      </w:divBdr>
    </w:div>
    <w:div w:id="75173303">
      <w:marLeft w:val="0"/>
      <w:marRight w:val="0"/>
      <w:marTop w:val="0"/>
      <w:marBottom w:val="0"/>
      <w:divBdr>
        <w:top w:val="none" w:sz="0" w:space="0" w:color="auto"/>
        <w:left w:val="none" w:sz="0" w:space="0" w:color="auto"/>
        <w:bottom w:val="none" w:sz="0" w:space="0" w:color="auto"/>
        <w:right w:val="none" w:sz="0" w:space="0" w:color="auto"/>
      </w:divBdr>
    </w:div>
    <w:div w:id="75173304">
      <w:marLeft w:val="0"/>
      <w:marRight w:val="0"/>
      <w:marTop w:val="0"/>
      <w:marBottom w:val="0"/>
      <w:divBdr>
        <w:top w:val="none" w:sz="0" w:space="0" w:color="auto"/>
        <w:left w:val="none" w:sz="0" w:space="0" w:color="auto"/>
        <w:bottom w:val="none" w:sz="0" w:space="0" w:color="auto"/>
        <w:right w:val="none" w:sz="0" w:space="0" w:color="auto"/>
      </w:divBdr>
    </w:div>
    <w:div w:id="75173305">
      <w:marLeft w:val="0"/>
      <w:marRight w:val="0"/>
      <w:marTop w:val="0"/>
      <w:marBottom w:val="0"/>
      <w:divBdr>
        <w:top w:val="none" w:sz="0" w:space="0" w:color="auto"/>
        <w:left w:val="none" w:sz="0" w:space="0" w:color="auto"/>
        <w:bottom w:val="none" w:sz="0" w:space="0" w:color="auto"/>
        <w:right w:val="none" w:sz="0" w:space="0" w:color="auto"/>
      </w:divBdr>
    </w:div>
    <w:div w:id="75173306">
      <w:marLeft w:val="0"/>
      <w:marRight w:val="0"/>
      <w:marTop w:val="0"/>
      <w:marBottom w:val="0"/>
      <w:divBdr>
        <w:top w:val="none" w:sz="0" w:space="0" w:color="auto"/>
        <w:left w:val="none" w:sz="0" w:space="0" w:color="auto"/>
        <w:bottom w:val="none" w:sz="0" w:space="0" w:color="auto"/>
        <w:right w:val="none" w:sz="0" w:space="0" w:color="auto"/>
      </w:divBdr>
    </w:div>
    <w:div w:id="75173307">
      <w:marLeft w:val="0"/>
      <w:marRight w:val="0"/>
      <w:marTop w:val="0"/>
      <w:marBottom w:val="0"/>
      <w:divBdr>
        <w:top w:val="none" w:sz="0" w:space="0" w:color="auto"/>
        <w:left w:val="none" w:sz="0" w:space="0" w:color="auto"/>
        <w:bottom w:val="none" w:sz="0" w:space="0" w:color="auto"/>
        <w:right w:val="none" w:sz="0" w:space="0" w:color="auto"/>
      </w:divBdr>
    </w:div>
    <w:div w:id="75173308">
      <w:marLeft w:val="0"/>
      <w:marRight w:val="0"/>
      <w:marTop w:val="0"/>
      <w:marBottom w:val="0"/>
      <w:divBdr>
        <w:top w:val="none" w:sz="0" w:space="0" w:color="auto"/>
        <w:left w:val="none" w:sz="0" w:space="0" w:color="auto"/>
        <w:bottom w:val="none" w:sz="0" w:space="0" w:color="auto"/>
        <w:right w:val="none" w:sz="0" w:space="0" w:color="auto"/>
      </w:divBdr>
    </w:div>
    <w:div w:id="75173309">
      <w:marLeft w:val="0"/>
      <w:marRight w:val="0"/>
      <w:marTop w:val="0"/>
      <w:marBottom w:val="0"/>
      <w:divBdr>
        <w:top w:val="none" w:sz="0" w:space="0" w:color="auto"/>
        <w:left w:val="none" w:sz="0" w:space="0" w:color="auto"/>
        <w:bottom w:val="none" w:sz="0" w:space="0" w:color="auto"/>
        <w:right w:val="none" w:sz="0" w:space="0" w:color="auto"/>
      </w:divBdr>
    </w:div>
    <w:div w:id="75173310">
      <w:marLeft w:val="0"/>
      <w:marRight w:val="0"/>
      <w:marTop w:val="0"/>
      <w:marBottom w:val="0"/>
      <w:divBdr>
        <w:top w:val="none" w:sz="0" w:space="0" w:color="auto"/>
        <w:left w:val="none" w:sz="0" w:space="0" w:color="auto"/>
        <w:bottom w:val="none" w:sz="0" w:space="0" w:color="auto"/>
        <w:right w:val="none" w:sz="0" w:space="0" w:color="auto"/>
      </w:divBdr>
    </w:div>
    <w:div w:id="75173311">
      <w:marLeft w:val="0"/>
      <w:marRight w:val="0"/>
      <w:marTop w:val="0"/>
      <w:marBottom w:val="0"/>
      <w:divBdr>
        <w:top w:val="none" w:sz="0" w:space="0" w:color="auto"/>
        <w:left w:val="none" w:sz="0" w:space="0" w:color="auto"/>
        <w:bottom w:val="none" w:sz="0" w:space="0" w:color="auto"/>
        <w:right w:val="none" w:sz="0" w:space="0" w:color="auto"/>
      </w:divBdr>
    </w:div>
    <w:div w:id="75173312">
      <w:marLeft w:val="0"/>
      <w:marRight w:val="0"/>
      <w:marTop w:val="0"/>
      <w:marBottom w:val="0"/>
      <w:divBdr>
        <w:top w:val="none" w:sz="0" w:space="0" w:color="auto"/>
        <w:left w:val="none" w:sz="0" w:space="0" w:color="auto"/>
        <w:bottom w:val="none" w:sz="0" w:space="0" w:color="auto"/>
        <w:right w:val="none" w:sz="0" w:space="0" w:color="auto"/>
      </w:divBdr>
    </w:div>
    <w:div w:id="75173313">
      <w:marLeft w:val="0"/>
      <w:marRight w:val="0"/>
      <w:marTop w:val="0"/>
      <w:marBottom w:val="0"/>
      <w:divBdr>
        <w:top w:val="none" w:sz="0" w:space="0" w:color="auto"/>
        <w:left w:val="none" w:sz="0" w:space="0" w:color="auto"/>
        <w:bottom w:val="none" w:sz="0" w:space="0" w:color="auto"/>
        <w:right w:val="none" w:sz="0" w:space="0" w:color="auto"/>
      </w:divBdr>
    </w:div>
    <w:div w:id="75173314">
      <w:marLeft w:val="0"/>
      <w:marRight w:val="0"/>
      <w:marTop w:val="0"/>
      <w:marBottom w:val="0"/>
      <w:divBdr>
        <w:top w:val="none" w:sz="0" w:space="0" w:color="auto"/>
        <w:left w:val="none" w:sz="0" w:space="0" w:color="auto"/>
        <w:bottom w:val="none" w:sz="0" w:space="0" w:color="auto"/>
        <w:right w:val="none" w:sz="0" w:space="0" w:color="auto"/>
      </w:divBdr>
    </w:div>
    <w:div w:id="75173315">
      <w:marLeft w:val="0"/>
      <w:marRight w:val="0"/>
      <w:marTop w:val="0"/>
      <w:marBottom w:val="0"/>
      <w:divBdr>
        <w:top w:val="none" w:sz="0" w:space="0" w:color="auto"/>
        <w:left w:val="none" w:sz="0" w:space="0" w:color="auto"/>
        <w:bottom w:val="none" w:sz="0" w:space="0" w:color="auto"/>
        <w:right w:val="none" w:sz="0" w:space="0" w:color="auto"/>
      </w:divBdr>
    </w:div>
    <w:div w:id="75173316">
      <w:marLeft w:val="0"/>
      <w:marRight w:val="0"/>
      <w:marTop w:val="0"/>
      <w:marBottom w:val="0"/>
      <w:divBdr>
        <w:top w:val="none" w:sz="0" w:space="0" w:color="auto"/>
        <w:left w:val="none" w:sz="0" w:space="0" w:color="auto"/>
        <w:bottom w:val="none" w:sz="0" w:space="0" w:color="auto"/>
        <w:right w:val="none" w:sz="0" w:space="0" w:color="auto"/>
      </w:divBdr>
    </w:div>
    <w:div w:id="75173317">
      <w:marLeft w:val="0"/>
      <w:marRight w:val="0"/>
      <w:marTop w:val="0"/>
      <w:marBottom w:val="0"/>
      <w:divBdr>
        <w:top w:val="none" w:sz="0" w:space="0" w:color="auto"/>
        <w:left w:val="none" w:sz="0" w:space="0" w:color="auto"/>
        <w:bottom w:val="none" w:sz="0" w:space="0" w:color="auto"/>
        <w:right w:val="none" w:sz="0" w:space="0" w:color="auto"/>
      </w:divBdr>
    </w:div>
    <w:div w:id="75173318">
      <w:marLeft w:val="0"/>
      <w:marRight w:val="0"/>
      <w:marTop w:val="0"/>
      <w:marBottom w:val="0"/>
      <w:divBdr>
        <w:top w:val="none" w:sz="0" w:space="0" w:color="auto"/>
        <w:left w:val="none" w:sz="0" w:space="0" w:color="auto"/>
        <w:bottom w:val="none" w:sz="0" w:space="0" w:color="auto"/>
        <w:right w:val="none" w:sz="0" w:space="0" w:color="auto"/>
      </w:divBdr>
    </w:div>
    <w:div w:id="75173319">
      <w:marLeft w:val="0"/>
      <w:marRight w:val="0"/>
      <w:marTop w:val="0"/>
      <w:marBottom w:val="0"/>
      <w:divBdr>
        <w:top w:val="none" w:sz="0" w:space="0" w:color="auto"/>
        <w:left w:val="none" w:sz="0" w:space="0" w:color="auto"/>
        <w:bottom w:val="none" w:sz="0" w:space="0" w:color="auto"/>
        <w:right w:val="none" w:sz="0" w:space="0" w:color="auto"/>
      </w:divBdr>
    </w:div>
    <w:div w:id="75173321">
      <w:marLeft w:val="0"/>
      <w:marRight w:val="0"/>
      <w:marTop w:val="0"/>
      <w:marBottom w:val="0"/>
      <w:divBdr>
        <w:top w:val="none" w:sz="0" w:space="0" w:color="auto"/>
        <w:left w:val="none" w:sz="0" w:space="0" w:color="auto"/>
        <w:bottom w:val="none" w:sz="0" w:space="0" w:color="auto"/>
        <w:right w:val="none" w:sz="0" w:space="0" w:color="auto"/>
      </w:divBdr>
    </w:div>
    <w:div w:id="75173322">
      <w:marLeft w:val="0"/>
      <w:marRight w:val="0"/>
      <w:marTop w:val="0"/>
      <w:marBottom w:val="0"/>
      <w:divBdr>
        <w:top w:val="none" w:sz="0" w:space="0" w:color="auto"/>
        <w:left w:val="none" w:sz="0" w:space="0" w:color="auto"/>
        <w:bottom w:val="none" w:sz="0" w:space="0" w:color="auto"/>
        <w:right w:val="none" w:sz="0" w:space="0" w:color="auto"/>
      </w:divBdr>
    </w:div>
    <w:div w:id="75173323">
      <w:marLeft w:val="0"/>
      <w:marRight w:val="0"/>
      <w:marTop w:val="0"/>
      <w:marBottom w:val="0"/>
      <w:divBdr>
        <w:top w:val="none" w:sz="0" w:space="0" w:color="auto"/>
        <w:left w:val="none" w:sz="0" w:space="0" w:color="auto"/>
        <w:bottom w:val="none" w:sz="0" w:space="0" w:color="auto"/>
        <w:right w:val="none" w:sz="0" w:space="0" w:color="auto"/>
      </w:divBdr>
    </w:div>
    <w:div w:id="75173324">
      <w:marLeft w:val="0"/>
      <w:marRight w:val="0"/>
      <w:marTop w:val="0"/>
      <w:marBottom w:val="0"/>
      <w:divBdr>
        <w:top w:val="none" w:sz="0" w:space="0" w:color="auto"/>
        <w:left w:val="none" w:sz="0" w:space="0" w:color="auto"/>
        <w:bottom w:val="none" w:sz="0" w:space="0" w:color="auto"/>
        <w:right w:val="none" w:sz="0" w:space="0" w:color="auto"/>
      </w:divBdr>
    </w:div>
    <w:div w:id="75173326">
      <w:marLeft w:val="0"/>
      <w:marRight w:val="0"/>
      <w:marTop w:val="0"/>
      <w:marBottom w:val="0"/>
      <w:divBdr>
        <w:top w:val="none" w:sz="0" w:space="0" w:color="auto"/>
        <w:left w:val="none" w:sz="0" w:space="0" w:color="auto"/>
        <w:bottom w:val="none" w:sz="0" w:space="0" w:color="auto"/>
        <w:right w:val="none" w:sz="0" w:space="0" w:color="auto"/>
      </w:divBdr>
    </w:div>
    <w:div w:id="75173327">
      <w:marLeft w:val="0"/>
      <w:marRight w:val="0"/>
      <w:marTop w:val="0"/>
      <w:marBottom w:val="0"/>
      <w:divBdr>
        <w:top w:val="none" w:sz="0" w:space="0" w:color="auto"/>
        <w:left w:val="none" w:sz="0" w:space="0" w:color="auto"/>
        <w:bottom w:val="none" w:sz="0" w:space="0" w:color="auto"/>
        <w:right w:val="none" w:sz="0" w:space="0" w:color="auto"/>
      </w:divBdr>
    </w:div>
    <w:div w:id="75173328">
      <w:marLeft w:val="0"/>
      <w:marRight w:val="0"/>
      <w:marTop w:val="0"/>
      <w:marBottom w:val="0"/>
      <w:divBdr>
        <w:top w:val="none" w:sz="0" w:space="0" w:color="auto"/>
        <w:left w:val="none" w:sz="0" w:space="0" w:color="auto"/>
        <w:bottom w:val="none" w:sz="0" w:space="0" w:color="auto"/>
        <w:right w:val="none" w:sz="0" w:space="0" w:color="auto"/>
      </w:divBdr>
    </w:div>
    <w:div w:id="75173329">
      <w:marLeft w:val="0"/>
      <w:marRight w:val="0"/>
      <w:marTop w:val="0"/>
      <w:marBottom w:val="0"/>
      <w:divBdr>
        <w:top w:val="none" w:sz="0" w:space="0" w:color="auto"/>
        <w:left w:val="none" w:sz="0" w:space="0" w:color="auto"/>
        <w:bottom w:val="none" w:sz="0" w:space="0" w:color="auto"/>
        <w:right w:val="none" w:sz="0" w:space="0" w:color="auto"/>
      </w:divBdr>
    </w:div>
    <w:div w:id="75173330">
      <w:marLeft w:val="0"/>
      <w:marRight w:val="0"/>
      <w:marTop w:val="0"/>
      <w:marBottom w:val="0"/>
      <w:divBdr>
        <w:top w:val="none" w:sz="0" w:space="0" w:color="auto"/>
        <w:left w:val="none" w:sz="0" w:space="0" w:color="auto"/>
        <w:bottom w:val="none" w:sz="0" w:space="0" w:color="auto"/>
        <w:right w:val="none" w:sz="0" w:space="0" w:color="auto"/>
      </w:divBdr>
    </w:div>
    <w:div w:id="75173331">
      <w:marLeft w:val="0"/>
      <w:marRight w:val="0"/>
      <w:marTop w:val="0"/>
      <w:marBottom w:val="0"/>
      <w:divBdr>
        <w:top w:val="none" w:sz="0" w:space="0" w:color="auto"/>
        <w:left w:val="none" w:sz="0" w:space="0" w:color="auto"/>
        <w:bottom w:val="none" w:sz="0" w:space="0" w:color="auto"/>
        <w:right w:val="none" w:sz="0" w:space="0" w:color="auto"/>
      </w:divBdr>
    </w:div>
    <w:div w:id="75173332">
      <w:marLeft w:val="0"/>
      <w:marRight w:val="0"/>
      <w:marTop w:val="0"/>
      <w:marBottom w:val="0"/>
      <w:divBdr>
        <w:top w:val="none" w:sz="0" w:space="0" w:color="auto"/>
        <w:left w:val="none" w:sz="0" w:space="0" w:color="auto"/>
        <w:bottom w:val="none" w:sz="0" w:space="0" w:color="auto"/>
        <w:right w:val="none" w:sz="0" w:space="0" w:color="auto"/>
      </w:divBdr>
    </w:div>
    <w:div w:id="75173333">
      <w:marLeft w:val="0"/>
      <w:marRight w:val="0"/>
      <w:marTop w:val="0"/>
      <w:marBottom w:val="0"/>
      <w:divBdr>
        <w:top w:val="none" w:sz="0" w:space="0" w:color="auto"/>
        <w:left w:val="none" w:sz="0" w:space="0" w:color="auto"/>
        <w:bottom w:val="none" w:sz="0" w:space="0" w:color="auto"/>
        <w:right w:val="none" w:sz="0" w:space="0" w:color="auto"/>
      </w:divBdr>
      <w:divsChild>
        <w:div w:id="75173262">
          <w:marLeft w:val="1440"/>
          <w:marRight w:val="0"/>
          <w:marTop w:val="0"/>
          <w:marBottom w:val="38"/>
          <w:divBdr>
            <w:top w:val="none" w:sz="0" w:space="0" w:color="auto"/>
            <w:left w:val="none" w:sz="0" w:space="0" w:color="auto"/>
            <w:bottom w:val="none" w:sz="0" w:space="0" w:color="auto"/>
            <w:right w:val="none" w:sz="0" w:space="0" w:color="auto"/>
          </w:divBdr>
        </w:div>
        <w:div w:id="75173290">
          <w:marLeft w:val="1440"/>
          <w:marRight w:val="0"/>
          <w:marTop w:val="0"/>
          <w:marBottom w:val="38"/>
          <w:divBdr>
            <w:top w:val="none" w:sz="0" w:space="0" w:color="auto"/>
            <w:left w:val="none" w:sz="0" w:space="0" w:color="auto"/>
            <w:bottom w:val="none" w:sz="0" w:space="0" w:color="auto"/>
            <w:right w:val="none" w:sz="0" w:space="0" w:color="auto"/>
          </w:divBdr>
        </w:div>
        <w:div w:id="75173292">
          <w:marLeft w:val="1440"/>
          <w:marRight w:val="0"/>
          <w:marTop w:val="0"/>
          <w:marBottom w:val="38"/>
          <w:divBdr>
            <w:top w:val="none" w:sz="0" w:space="0" w:color="auto"/>
            <w:left w:val="none" w:sz="0" w:space="0" w:color="auto"/>
            <w:bottom w:val="none" w:sz="0" w:space="0" w:color="auto"/>
            <w:right w:val="none" w:sz="0" w:space="0" w:color="auto"/>
          </w:divBdr>
        </w:div>
      </w:divsChild>
    </w:div>
    <w:div w:id="75173334">
      <w:marLeft w:val="0"/>
      <w:marRight w:val="0"/>
      <w:marTop w:val="0"/>
      <w:marBottom w:val="0"/>
      <w:divBdr>
        <w:top w:val="none" w:sz="0" w:space="0" w:color="auto"/>
        <w:left w:val="none" w:sz="0" w:space="0" w:color="auto"/>
        <w:bottom w:val="none" w:sz="0" w:space="0" w:color="auto"/>
        <w:right w:val="none" w:sz="0" w:space="0" w:color="auto"/>
      </w:divBdr>
    </w:div>
    <w:div w:id="75173335">
      <w:marLeft w:val="0"/>
      <w:marRight w:val="0"/>
      <w:marTop w:val="0"/>
      <w:marBottom w:val="0"/>
      <w:divBdr>
        <w:top w:val="none" w:sz="0" w:space="0" w:color="auto"/>
        <w:left w:val="none" w:sz="0" w:space="0" w:color="auto"/>
        <w:bottom w:val="none" w:sz="0" w:space="0" w:color="auto"/>
        <w:right w:val="none" w:sz="0" w:space="0" w:color="auto"/>
      </w:divBdr>
    </w:div>
    <w:div w:id="75173336">
      <w:marLeft w:val="0"/>
      <w:marRight w:val="0"/>
      <w:marTop w:val="0"/>
      <w:marBottom w:val="0"/>
      <w:divBdr>
        <w:top w:val="none" w:sz="0" w:space="0" w:color="auto"/>
        <w:left w:val="none" w:sz="0" w:space="0" w:color="auto"/>
        <w:bottom w:val="none" w:sz="0" w:space="0" w:color="auto"/>
        <w:right w:val="none" w:sz="0" w:space="0" w:color="auto"/>
      </w:divBdr>
    </w:div>
    <w:div w:id="75173337">
      <w:marLeft w:val="0"/>
      <w:marRight w:val="0"/>
      <w:marTop w:val="0"/>
      <w:marBottom w:val="0"/>
      <w:divBdr>
        <w:top w:val="none" w:sz="0" w:space="0" w:color="auto"/>
        <w:left w:val="none" w:sz="0" w:space="0" w:color="auto"/>
        <w:bottom w:val="none" w:sz="0" w:space="0" w:color="auto"/>
        <w:right w:val="none" w:sz="0" w:space="0" w:color="auto"/>
      </w:divBdr>
    </w:div>
    <w:div w:id="75173339">
      <w:marLeft w:val="0"/>
      <w:marRight w:val="0"/>
      <w:marTop w:val="0"/>
      <w:marBottom w:val="0"/>
      <w:divBdr>
        <w:top w:val="none" w:sz="0" w:space="0" w:color="auto"/>
        <w:left w:val="none" w:sz="0" w:space="0" w:color="auto"/>
        <w:bottom w:val="none" w:sz="0" w:space="0" w:color="auto"/>
        <w:right w:val="none" w:sz="0" w:space="0" w:color="auto"/>
      </w:divBdr>
      <w:divsChild>
        <w:div w:id="75173263">
          <w:marLeft w:val="360"/>
          <w:marRight w:val="0"/>
          <w:marTop w:val="0"/>
          <w:marBottom w:val="58"/>
          <w:divBdr>
            <w:top w:val="none" w:sz="0" w:space="0" w:color="auto"/>
            <w:left w:val="none" w:sz="0" w:space="0" w:color="auto"/>
            <w:bottom w:val="none" w:sz="0" w:space="0" w:color="auto"/>
            <w:right w:val="none" w:sz="0" w:space="0" w:color="auto"/>
          </w:divBdr>
        </w:div>
      </w:divsChild>
    </w:div>
    <w:div w:id="75173340">
      <w:marLeft w:val="0"/>
      <w:marRight w:val="0"/>
      <w:marTop w:val="0"/>
      <w:marBottom w:val="0"/>
      <w:divBdr>
        <w:top w:val="none" w:sz="0" w:space="0" w:color="auto"/>
        <w:left w:val="none" w:sz="0" w:space="0" w:color="auto"/>
        <w:bottom w:val="none" w:sz="0" w:space="0" w:color="auto"/>
        <w:right w:val="none" w:sz="0" w:space="0" w:color="auto"/>
      </w:divBdr>
    </w:div>
    <w:div w:id="75173341">
      <w:marLeft w:val="0"/>
      <w:marRight w:val="0"/>
      <w:marTop w:val="0"/>
      <w:marBottom w:val="0"/>
      <w:divBdr>
        <w:top w:val="none" w:sz="0" w:space="0" w:color="auto"/>
        <w:left w:val="none" w:sz="0" w:space="0" w:color="auto"/>
        <w:bottom w:val="none" w:sz="0" w:space="0" w:color="auto"/>
        <w:right w:val="none" w:sz="0" w:space="0" w:color="auto"/>
      </w:divBdr>
    </w:div>
    <w:div w:id="75173342">
      <w:marLeft w:val="0"/>
      <w:marRight w:val="0"/>
      <w:marTop w:val="0"/>
      <w:marBottom w:val="0"/>
      <w:divBdr>
        <w:top w:val="none" w:sz="0" w:space="0" w:color="auto"/>
        <w:left w:val="none" w:sz="0" w:space="0" w:color="auto"/>
        <w:bottom w:val="none" w:sz="0" w:space="0" w:color="auto"/>
        <w:right w:val="none" w:sz="0" w:space="0" w:color="auto"/>
      </w:divBdr>
      <w:divsChild>
        <w:div w:id="75173257">
          <w:marLeft w:val="360"/>
          <w:marRight w:val="0"/>
          <w:marTop w:val="0"/>
          <w:marBottom w:val="58"/>
          <w:divBdr>
            <w:top w:val="none" w:sz="0" w:space="0" w:color="auto"/>
            <w:left w:val="none" w:sz="0" w:space="0" w:color="auto"/>
            <w:bottom w:val="none" w:sz="0" w:space="0" w:color="auto"/>
            <w:right w:val="none" w:sz="0" w:space="0" w:color="auto"/>
          </w:divBdr>
        </w:div>
      </w:divsChild>
    </w:div>
    <w:div w:id="75173343">
      <w:marLeft w:val="0"/>
      <w:marRight w:val="0"/>
      <w:marTop w:val="0"/>
      <w:marBottom w:val="0"/>
      <w:divBdr>
        <w:top w:val="none" w:sz="0" w:space="0" w:color="auto"/>
        <w:left w:val="none" w:sz="0" w:space="0" w:color="auto"/>
        <w:bottom w:val="none" w:sz="0" w:space="0" w:color="auto"/>
        <w:right w:val="none" w:sz="0" w:space="0" w:color="auto"/>
      </w:divBdr>
    </w:div>
    <w:div w:id="75173344">
      <w:marLeft w:val="0"/>
      <w:marRight w:val="0"/>
      <w:marTop w:val="0"/>
      <w:marBottom w:val="0"/>
      <w:divBdr>
        <w:top w:val="none" w:sz="0" w:space="0" w:color="auto"/>
        <w:left w:val="none" w:sz="0" w:space="0" w:color="auto"/>
        <w:bottom w:val="none" w:sz="0" w:space="0" w:color="auto"/>
        <w:right w:val="none" w:sz="0" w:space="0" w:color="auto"/>
      </w:divBdr>
    </w:div>
    <w:div w:id="75173345">
      <w:marLeft w:val="0"/>
      <w:marRight w:val="0"/>
      <w:marTop w:val="0"/>
      <w:marBottom w:val="0"/>
      <w:divBdr>
        <w:top w:val="none" w:sz="0" w:space="0" w:color="auto"/>
        <w:left w:val="none" w:sz="0" w:space="0" w:color="auto"/>
        <w:bottom w:val="none" w:sz="0" w:space="0" w:color="auto"/>
        <w:right w:val="none" w:sz="0" w:space="0" w:color="auto"/>
      </w:divBdr>
    </w:div>
    <w:div w:id="75173346">
      <w:marLeft w:val="0"/>
      <w:marRight w:val="0"/>
      <w:marTop w:val="0"/>
      <w:marBottom w:val="0"/>
      <w:divBdr>
        <w:top w:val="none" w:sz="0" w:space="0" w:color="auto"/>
        <w:left w:val="none" w:sz="0" w:space="0" w:color="auto"/>
        <w:bottom w:val="none" w:sz="0" w:space="0" w:color="auto"/>
        <w:right w:val="none" w:sz="0" w:space="0" w:color="auto"/>
      </w:divBdr>
    </w:div>
    <w:div w:id="75173347">
      <w:marLeft w:val="0"/>
      <w:marRight w:val="0"/>
      <w:marTop w:val="0"/>
      <w:marBottom w:val="0"/>
      <w:divBdr>
        <w:top w:val="none" w:sz="0" w:space="0" w:color="auto"/>
        <w:left w:val="none" w:sz="0" w:space="0" w:color="auto"/>
        <w:bottom w:val="none" w:sz="0" w:space="0" w:color="auto"/>
        <w:right w:val="none" w:sz="0" w:space="0" w:color="auto"/>
      </w:divBdr>
    </w:div>
    <w:div w:id="75173348">
      <w:marLeft w:val="0"/>
      <w:marRight w:val="0"/>
      <w:marTop w:val="0"/>
      <w:marBottom w:val="0"/>
      <w:divBdr>
        <w:top w:val="none" w:sz="0" w:space="0" w:color="auto"/>
        <w:left w:val="none" w:sz="0" w:space="0" w:color="auto"/>
        <w:bottom w:val="none" w:sz="0" w:space="0" w:color="auto"/>
        <w:right w:val="none" w:sz="0" w:space="0" w:color="auto"/>
      </w:divBdr>
    </w:div>
    <w:div w:id="75173349">
      <w:marLeft w:val="0"/>
      <w:marRight w:val="0"/>
      <w:marTop w:val="0"/>
      <w:marBottom w:val="0"/>
      <w:divBdr>
        <w:top w:val="none" w:sz="0" w:space="0" w:color="auto"/>
        <w:left w:val="none" w:sz="0" w:space="0" w:color="auto"/>
        <w:bottom w:val="none" w:sz="0" w:space="0" w:color="auto"/>
        <w:right w:val="none" w:sz="0" w:space="0" w:color="auto"/>
      </w:divBdr>
    </w:div>
    <w:div w:id="75173350">
      <w:marLeft w:val="0"/>
      <w:marRight w:val="0"/>
      <w:marTop w:val="0"/>
      <w:marBottom w:val="0"/>
      <w:divBdr>
        <w:top w:val="none" w:sz="0" w:space="0" w:color="auto"/>
        <w:left w:val="none" w:sz="0" w:space="0" w:color="auto"/>
        <w:bottom w:val="none" w:sz="0" w:space="0" w:color="auto"/>
        <w:right w:val="none" w:sz="0" w:space="0" w:color="auto"/>
      </w:divBdr>
    </w:div>
    <w:div w:id="75173352">
      <w:marLeft w:val="0"/>
      <w:marRight w:val="0"/>
      <w:marTop w:val="0"/>
      <w:marBottom w:val="0"/>
      <w:divBdr>
        <w:top w:val="none" w:sz="0" w:space="0" w:color="auto"/>
        <w:left w:val="none" w:sz="0" w:space="0" w:color="auto"/>
        <w:bottom w:val="none" w:sz="0" w:space="0" w:color="auto"/>
        <w:right w:val="none" w:sz="0" w:space="0" w:color="auto"/>
      </w:divBdr>
    </w:div>
    <w:div w:id="75173354">
      <w:marLeft w:val="0"/>
      <w:marRight w:val="0"/>
      <w:marTop w:val="0"/>
      <w:marBottom w:val="0"/>
      <w:divBdr>
        <w:top w:val="none" w:sz="0" w:space="0" w:color="auto"/>
        <w:left w:val="none" w:sz="0" w:space="0" w:color="auto"/>
        <w:bottom w:val="none" w:sz="0" w:space="0" w:color="auto"/>
        <w:right w:val="none" w:sz="0" w:space="0" w:color="auto"/>
      </w:divBdr>
    </w:div>
    <w:div w:id="75173355">
      <w:marLeft w:val="0"/>
      <w:marRight w:val="0"/>
      <w:marTop w:val="0"/>
      <w:marBottom w:val="0"/>
      <w:divBdr>
        <w:top w:val="none" w:sz="0" w:space="0" w:color="auto"/>
        <w:left w:val="none" w:sz="0" w:space="0" w:color="auto"/>
        <w:bottom w:val="none" w:sz="0" w:space="0" w:color="auto"/>
        <w:right w:val="none" w:sz="0" w:space="0" w:color="auto"/>
      </w:divBdr>
    </w:div>
    <w:div w:id="75173356">
      <w:marLeft w:val="0"/>
      <w:marRight w:val="0"/>
      <w:marTop w:val="0"/>
      <w:marBottom w:val="0"/>
      <w:divBdr>
        <w:top w:val="none" w:sz="0" w:space="0" w:color="auto"/>
        <w:left w:val="none" w:sz="0" w:space="0" w:color="auto"/>
        <w:bottom w:val="none" w:sz="0" w:space="0" w:color="auto"/>
        <w:right w:val="none" w:sz="0" w:space="0" w:color="auto"/>
      </w:divBdr>
    </w:div>
    <w:div w:id="75173357">
      <w:marLeft w:val="0"/>
      <w:marRight w:val="0"/>
      <w:marTop w:val="0"/>
      <w:marBottom w:val="0"/>
      <w:divBdr>
        <w:top w:val="none" w:sz="0" w:space="0" w:color="auto"/>
        <w:left w:val="none" w:sz="0" w:space="0" w:color="auto"/>
        <w:bottom w:val="none" w:sz="0" w:space="0" w:color="auto"/>
        <w:right w:val="none" w:sz="0" w:space="0" w:color="auto"/>
      </w:divBdr>
    </w:div>
    <w:div w:id="75173358">
      <w:marLeft w:val="0"/>
      <w:marRight w:val="0"/>
      <w:marTop w:val="0"/>
      <w:marBottom w:val="0"/>
      <w:divBdr>
        <w:top w:val="none" w:sz="0" w:space="0" w:color="auto"/>
        <w:left w:val="none" w:sz="0" w:space="0" w:color="auto"/>
        <w:bottom w:val="none" w:sz="0" w:space="0" w:color="auto"/>
        <w:right w:val="none" w:sz="0" w:space="0" w:color="auto"/>
      </w:divBdr>
    </w:div>
    <w:div w:id="75173359">
      <w:marLeft w:val="0"/>
      <w:marRight w:val="0"/>
      <w:marTop w:val="0"/>
      <w:marBottom w:val="0"/>
      <w:divBdr>
        <w:top w:val="none" w:sz="0" w:space="0" w:color="auto"/>
        <w:left w:val="none" w:sz="0" w:space="0" w:color="auto"/>
        <w:bottom w:val="none" w:sz="0" w:space="0" w:color="auto"/>
        <w:right w:val="none" w:sz="0" w:space="0" w:color="auto"/>
      </w:divBdr>
    </w:div>
    <w:div w:id="75173361">
      <w:marLeft w:val="0"/>
      <w:marRight w:val="0"/>
      <w:marTop w:val="0"/>
      <w:marBottom w:val="0"/>
      <w:divBdr>
        <w:top w:val="none" w:sz="0" w:space="0" w:color="auto"/>
        <w:left w:val="none" w:sz="0" w:space="0" w:color="auto"/>
        <w:bottom w:val="none" w:sz="0" w:space="0" w:color="auto"/>
        <w:right w:val="none" w:sz="0" w:space="0" w:color="auto"/>
      </w:divBdr>
    </w:div>
    <w:div w:id="75173362">
      <w:marLeft w:val="0"/>
      <w:marRight w:val="0"/>
      <w:marTop w:val="0"/>
      <w:marBottom w:val="0"/>
      <w:divBdr>
        <w:top w:val="none" w:sz="0" w:space="0" w:color="auto"/>
        <w:left w:val="none" w:sz="0" w:space="0" w:color="auto"/>
        <w:bottom w:val="none" w:sz="0" w:space="0" w:color="auto"/>
        <w:right w:val="none" w:sz="0" w:space="0" w:color="auto"/>
      </w:divBdr>
    </w:div>
    <w:div w:id="75173363">
      <w:marLeft w:val="0"/>
      <w:marRight w:val="0"/>
      <w:marTop w:val="0"/>
      <w:marBottom w:val="0"/>
      <w:divBdr>
        <w:top w:val="none" w:sz="0" w:space="0" w:color="auto"/>
        <w:left w:val="none" w:sz="0" w:space="0" w:color="auto"/>
        <w:bottom w:val="none" w:sz="0" w:space="0" w:color="auto"/>
        <w:right w:val="none" w:sz="0" w:space="0" w:color="auto"/>
      </w:divBdr>
    </w:div>
    <w:div w:id="75173364">
      <w:marLeft w:val="0"/>
      <w:marRight w:val="0"/>
      <w:marTop w:val="0"/>
      <w:marBottom w:val="0"/>
      <w:divBdr>
        <w:top w:val="none" w:sz="0" w:space="0" w:color="auto"/>
        <w:left w:val="none" w:sz="0" w:space="0" w:color="auto"/>
        <w:bottom w:val="none" w:sz="0" w:space="0" w:color="auto"/>
        <w:right w:val="none" w:sz="0" w:space="0" w:color="auto"/>
      </w:divBdr>
    </w:div>
    <w:div w:id="75173365">
      <w:marLeft w:val="0"/>
      <w:marRight w:val="0"/>
      <w:marTop w:val="0"/>
      <w:marBottom w:val="0"/>
      <w:divBdr>
        <w:top w:val="none" w:sz="0" w:space="0" w:color="auto"/>
        <w:left w:val="none" w:sz="0" w:space="0" w:color="auto"/>
        <w:bottom w:val="none" w:sz="0" w:space="0" w:color="auto"/>
        <w:right w:val="none" w:sz="0" w:space="0" w:color="auto"/>
      </w:divBdr>
    </w:div>
    <w:div w:id="75173366">
      <w:marLeft w:val="0"/>
      <w:marRight w:val="0"/>
      <w:marTop w:val="0"/>
      <w:marBottom w:val="0"/>
      <w:divBdr>
        <w:top w:val="none" w:sz="0" w:space="0" w:color="auto"/>
        <w:left w:val="none" w:sz="0" w:space="0" w:color="auto"/>
        <w:bottom w:val="none" w:sz="0" w:space="0" w:color="auto"/>
        <w:right w:val="none" w:sz="0" w:space="0" w:color="auto"/>
      </w:divBdr>
    </w:div>
    <w:div w:id="75173367">
      <w:marLeft w:val="0"/>
      <w:marRight w:val="0"/>
      <w:marTop w:val="0"/>
      <w:marBottom w:val="0"/>
      <w:divBdr>
        <w:top w:val="none" w:sz="0" w:space="0" w:color="auto"/>
        <w:left w:val="none" w:sz="0" w:space="0" w:color="auto"/>
        <w:bottom w:val="none" w:sz="0" w:space="0" w:color="auto"/>
        <w:right w:val="none" w:sz="0" w:space="0" w:color="auto"/>
      </w:divBdr>
    </w:div>
    <w:div w:id="75173368">
      <w:marLeft w:val="0"/>
      <w:marRight w:val="0"/>
      <w:marTop w:val="0"/>
      <w:marBottom w:val="0"/>
      <w:divBdr>
        <w:top w:val="none" w:sz="0" w:space="0" w:color="auto"/>
        <w:left w:val="none" w:sz="0" w:space="0" w:color="auto"/>
        <w:bottom w:val="none" w:sz="0" w:space="0" w:color="auto"/>
        <w:right w:val="none" w:sz="0" w:space="0" w:color="auto"/>
      </w:divBdr>
    </w:div>
    <w:div w:id="75173369">
      <w:marLeft w:val="0"/>
      <w:marRight w:val="0"/>
      <w:marTop w:val="0"/>
      <w:marBottom w:val="0"/>
      <w:divBdr>
        <w:top w:val="none" w:sz="0" w:space="0" w:color="auto"/>
        <w:left w:val="none" w:sz="0" w:space="0" w:color="auto"/>
        <w:bottom w:val="none" w:sz="0" w:space="0" w:color="auto"/>
        <w:right w:val="none" w:sz="0" w:space="0" w:color="auto"/>
      </w:divBdr>
    </w:div>
    <w:div w:id="75173370">
      <w:marLeft w:val="0"/>
      <w:marRight w:val="0"/>
      <w:marTop w:val="0"/>
      <w:marBottom w:val="0"/>
      <w:divBdr>
        <w:top w:val="none" w:sz="0" w:space="0" w:color="auto"/>
        <w:left w:val="none" w:sz="0" w:space="0" w:color="auto"/>
        <w:bottom w:val="none" w:sz="0" w:space="0" w:color="auto"/>
        <w:right w:val="none" w:sz="0" w:space="0" w:color="auto"/>
      </w:divBdr>
    </w:div>
    <w:div w:id="75173371">
      <w:marLeft w:val="0"/>
      <w:marRight w:val="0"/>
      <w:marTop w:val="0"/>
      <w:marBottom w:val="0"/>
      <w:divBdr>
        <w:top w:val="none" w:sz="0" w:space="0" w:color="auto"/>
        <w:left w:val="none" w:sz="0" w:space="0" w:color="auto"/>
        <w:bottom w:val="none" w:sz="0" w:space="0" w:color="auto"/>
        <w:right w:val="none" w:sz="0" w:space="0" w:color="auto"/>
      </w:divBdr>
    </w:div>
    <w:div w:id="75173372">
      <w:marLeft w:val="0"/>
      <w:marRight w:val="0"/>
      <w:marTop w:val="0"/>
      <w:marBottom w:val="0"/>
      <w:divBdr>
        <w:top w:val="none" w:sz="0" w:space="0" w:color="auto"/>
        <w:left w:val="none" w:sz="0" w:space="0" w:color="auto"/>
        <w:bottom w:val="none" w:sz="0" w:space="0" w:color="auto"/>
        <w:right w:val="none" w:sz="0" w:space="0" w:color="auto"/>
      </w:divBdr>
    </w:div>
    <w:div w:id="75173373">
      <w:marLeft w:val="0"/>
      <w:marRight w:val="0"/>
      <w:marTop w:val="0"/>
      <w:marBottom w:val="0"/>
      <w:divBdr>
        <w:top w:val="none" w:sz="0" w:space="0" w:color="auto"/>
        <w:left w:val="none" w:sz="0" w:space="0" w:color="auto"/>
        <w:bottom w:val="none" w:sz="0" w:space="0" w:color="auto"/>
        <w:right w:val="none" w:sz="0" w:space="0" w:color="auto"/>
      </w:divBdr>
    </w:div>
    <w:div w:id="75173374">
      <w:marLeft w:val="0"/>
      <w:marRight w:val="0"/>
      <w:marTop w:val="0"/>
      <w:marBottom w:val="0"/>
      <w:divBdr>
        <w:top w:val="none" w:sz="0" w:space="0" w:color="auto"/>
        <w:left w:val="none" w:sz="0" w:space="0" w:color="auto"/>
        <w:bottom w:val="none" w:sz="0" w:space="0" w:color="auto"/>
        <w:right w:val="none" w:sz="0" w:space="0" w:color="auto"/>
      </w:divBdr>
    </w:div>
    <w:div w:id="75173375">
      <w:marLeft w:val="0"/>
      <w:marRight w:val="0"/>
      <w:marTop w:val="0"/>
      <w:marBottom w:val="0"/>
      <w:divBdr>
        <w:top w:val="none" w:sz="0" w:space="0" w:color="auto"/>
        <w:left w:val="none" w:sz="0" w:space="0" w:color="auto"/>
        <w:bottom w:val="none" w:sz="0" w:space="0" w:color="auto"/>
        <w:right w:val="none" w:sz="0" w:space="0" w:color="auto"/>
      </w:divBdr>
    </w:div>
    <w:div w:id="75173376">
      <w:marLeft w:val="0"/>
      <w:marRight w:val="0"/>
      <w:marTop w:val="0"/>
      <w:marBottom w:val="0"/>
      <w:divBdr>
        <w:top w:val="none" w:sz="0" w:space="0" w:color="auto"/>
        <w:left w:val="none" w:sz="0" w:space="0" w:color="auto"/>
        <w:bottom w:val="none" w:sz="0" w:space="0" w:color="auto"/>
        <w:right w:val="none" w:sz="0" w:space="0" w:color="auto"/>
      </w:divBdr>
    </w:div>
    <w:div w:id="75173377">
      <w:marLeft w:val="0"/>
      <w:marRight w:val="0"/>
      <w:marTop w:val="0"/>
      <w:marBottom w:val="0"/>
      <w:divBdr>
        <w:top w:val="none" w:sz="0" w:space="0" w:color="auto"/>
        <w:left w:val="none" w:sz="0" w:space="0" w:color="auto"/>
        <w:bottom w:val="none" w:sz="0" w:space="0" w:color="auto"/>
        <w:right w:val="none" w:sz="0" w:space="0" w:color="auto"/>
      </w:divBdr>
    </w:div>
    <w:div w:id="75173378">
      <w:marLeft w:val="0"/>
      <w:marRight w:val="0"/>
      <w:marTop w:val="0"/>
      <w:marBottom w:val="0"/>
      <w:divBdr>
        <w:top w:val="none" w:sz="0" w:space="0" w:color="auto"/>
        <w:left w:val="none" w:sz="0" w:space="0" w:color="auto"/>
        <w:bottom w:val="none" w:sz="0" w:space="0" w:color="auto"/>
        <w:right w:val="none" w:sz="0" w:space="0" w:color="auto"/>
      </w:divBdr>
    </w:div>
    <w:div w:id="75173379">
      <w:marLeft w:val="0"/>
      <w:marRight w:val="0"/>
      <w:marTop w:val="0"/>
      <w:marBottom w:val="0"/>
      <w:divBdr>
        <w:top w:val="none" w:sz="0" w:space="0" w:color="auto"/>
        <w:left w:val="none" w:sz="0" w:space="0" w:color="auto"/>
        <w:bottom w:val="none" w:sz="0" w:space="0" w:color="auto"/>
        <w:right w:val="none" w:sz="0" w:space="0" w:color="auto"/>
      </w:divBdr>
    </w:div>
    <w:div w:id="75173380">
      <w:marLeft w:val="0"/>
      <w:marRight w:val="0"/>
      <w:marTop w:val="0"/>
      <w:marBottom w:val="0"/>
      <w:divBdr>
        <w:top w:val="none" w:sz="0" w:space="0" w:color="auto"/>
        <w:left w:val="none" w:sz="0" w:space="0" w:color="auto"/>
        <w:bottom w:val="none" w:sz="0" w:space="0" w:color="auto"/>
        <w:right w:val="none" w:sz="0" w:space="0" w:color="auto"/>
      </w:divBdr>
    </w:div>
    <w:div w:id="75173383">
      <w:marLeft w:val="0"/>
      <w:marRight w:val="0"/>
      <w:marTop w:val="0"/>
      <w:marBottom w:val="0"/>
      <w:divBdr>
        <w:top w:val="none" w:sz="0" w:space="0" w:color="auto"/>
        <w:left w:val="none" w:sz="0" w:space="0" w:color="auto"/>
        <w:bottom w:val="none" w:sz="0" w:space="0" w:color="auto"/>
        <w:right w:val="none" w:sz="0" w:space="0" w:color="auto"/>
      </w:divBdr>
    </w:div>
    <w:div w:id="75173384">
      <w:marLeft w:val="0"/>
      <w:marRight w:val="0"/>
      <w:marTop w:val="0"/>
      <w:marBottom w:val="0"/>
      <w:divBdr>
        <w:top w:val="none" w:sz="0" w:space="0" w:color="auto"/>
        <w:left w:val="none" w:sz="0" w:space="0" w:color="auto"/>
        <w:bottom w:val="none" w:sz="0" w:space="0" w:color="auto"/>
        <w:right w:val="none" w:sz="0" w:space="0" w:color="auto"/>
      </w:divBdr>
    </w:div>
    <w:div w:id="75173385">
      <w:marLeft w:val="0"/>
      <w:marRight w:val="0"/>
      <w:marTop w:val="0"/>
      <w:marBottom w:val="0"/>
      <w:divBdr>
        <w:top w:val="none" w:sz="0" w:space="0" w:color="auto"/>
        <w:left w:val="none" w:sz="0" w:space="0" w:color="auto"/>
        <w:bottom w:val="none" w:sz="0" w:space="0" w:color="auto"/>
        <w:right w:val="none" w:sz="0" w:space="0" w:color="auto"/>
      </w:divBdr>
    </w:div>
    <w:div w:id="75173386">
      <w:marLeft w:val="0"/>
      <w:marRight w:val="0"/>
      <w:marTop w:val="0"/>
      <w:marBottom w:val="0"/>
      <w:divBdr>
        <w:top w:val="none" w:sz="0" w:space="0" w:color="auto"/>
        <w:left w:val="none" w:sz="0" w:space="0" w:color="auto"/>
        <w:bottom w:val="none" w:sz="0" w:space="0" w:color="auto"/>
        <w:right w:val="none" w:sz="0" w:space="0" w:color="auto"/>
      </w:divBdr>
    </w:div>
    <w:div w:id="75173387">
      <w:marLeft w:val="0"/>
      <w:marRight w:val="0"/>
      <w:marTop w:val="0"/>
      <w:marBottom w:val="0"/>
      <w:divBdr>
        <w:top w:val="none" w:sz="0" w:space="0" w:color="auto"/>
        <w:left w:val="none" w:sz="0" w:space="0" w:color="auto"/>
        <w:bottom w:val="none" w:sz="0" w:space="0" w:color="auto"/>
        <w:right w:val="none" w:sz="0" w:space="0" w:color="auto"/>
      </w:divBdr>
    </w:div>
    <w:div w:id="75173388">
      <w:marLeft w:val="0"/>
      <w:marRight w:val="0"/>
      <w:marTop w:val="0"/>
      <w:marBottom w:val="0"/>
      <w:divBdr>
        <w:top w:val="none" w:sz="0" w:space="0" w:color="auto"/>
        <w:left w:val="none" w:sz="0" w:space="0" w:color="auto"/>
        <w:bottom w:val="none" w:sz="0" w:space="0" w:color="auto"/>
        <w:right w:val="none" w:sz="0" w:space="0" w:color="auto"/>
      </w:divBdr>
    </w:div>
    <w:div w:id="75173389">
      <w:marLeft w:val="0"/>
      <w:marRight w:val="0"/>
      <w:marTop w:val="0"/>
      <w:marBottom w:val="0"/>
      <w:divBdr>
        <w:top w:val="none" w:sz="0" w:space="0" w:color="auto"/>
        <w:left w:val="none" w:sz="0" w:space="0" w:color="auto"/>
        <w:bottom w:val="none" w:sz="0" w:space="0" w:color="auto"/>
        <w:right w:val="none" w:sz="0" w:space="0" w:color="auto"/>
      </w:divBdr>
    </w:div>
    <w:div w:id="75173390">
      <w:marLeft w:val="0"/>
      <w:marRight w:val="0"/>
      <w:marTop w:val="0"/>
      <w:marBottom w:val="0"/>
      <w:divBdr>
        <w:top w:val="none" w:sz="0" w:space="0" w:color="auto"/>
        <w:left w:val="none" w:sz="0" w:space="0" w:color="auto"/>
        <w:bottom w:val="none" w:sz="0" w:space="0" w:color="auto"/>
        <w:right w:val="none" w:sz="0" w:space="0" w:color="auto"/>
      </w:divBdr>
    </w:div>
    <w:div w:id="75173391">
      <w:marLeft w:val="0"/>
      <w:marRight w:val="0"/>
      <w:marTop w:val="0"/>
      <w:marBottom w:val="0"/>
      <w:divBdr>
        <w:top w:val="none" w:sz="0" w:space="0" w:color="auto"/>
        <w:left w:val="none" w:sz="0" w:space="0" w:color="auto"/>
        <w:bottom w:val="none" w:sz="0" w:space="0" w:color="auto"/>
        <w:right w:val="none" w:sz="0" w:space="0" w:color="auto"/>
      </w:divBdr>
    </w:div>
    <w:div w:id="308093057">
      <w:bodyDiv w:val="1"/>
      <w:marLeft w:val="0"/>
      <w:marRight w:val="0"/>
      <w:marTop w:val="0"/>
      <w:marBottom w:val="0"/>
      <w:divBdr>
        <w:top w:val="none" w:sz="0" w:space="0" w:color="auto"/>
        <w:left w:val="none" w:sz="0" w:space="0" w:color="auto"/>
        <w:bottom w:val="none" w:sz="0" w:space="0" w:color="auto"/>
        <w:right w:val="none" w:sz="0" w:space="0" w:color="auto"/>
      </w:divBdr>
    </w:div>
    <w:div w:id="531000041">
      <w:bodyDiv w:val="1"/>
      <w:marLeft w:val="0"/>
      <w:marRight w:val="0"/>
      <w:marTop w:val="0"/>
      <w:marBottom w:val="0"/>
      <w:divBdr>
        <w:top w:val="none" w:sz="0" w:space="0" w:color="auto"/>
        <w:left w:val="none" w:sz="0" w:space="0" w:color="auto"/>
        <w:bottom w:val="none" w:sz="0" w:space="0" w:color="auto"/>
        <w:right w:val="none" w:sz="0" w:space="0" w:color="auto"/>
      </w:divBdr>
    </w:div>
    <w:div w:id="732509174">
      <w:bodyDiv w:val="1"/>
      <w:marLeft w:val="0"/>
      <w:marRight w:val="0"/>
      <w:marTop w:val="0"/>
      <w:marBottom w:val="0"/>
      <w:divBdr>
        <w:top w:val="none" w:sz="0" w:space="0" w:color="auto"/>
        <w:left w:val="none" w:sz="0" w:space="0" w:color="auto"/>
        <w:bottom w:val="none" w:sz="0" w:space="0" w:color="auto"/>
        <w:right w:val="none" w:sz="0" w:space="0" w:color="auto"/>
      </w:divBdr>
    </w:div>
    <w:div w:id="980959557">
      <w:bodyDiv w:val="1"/>
      <w:marLeft w:val="0"/>
      <w:marRight w:val="0"/>
      <w:marTop w:val="0"/>
      <w:marBottom w:val="0"/>
      <w:divBdr>
        <w:top w:val="none" w:sz="0" w:space="0" w:color="auto"/>
        <w:left w:val="none" w:sz="0" w:space="0" w:color="auto"/>
        <w:bottom w:val="none" w:sz="0" w:space="0" w:color="auto"/>
        <w:right w:val="none" w:sz="0" w:space="0" w:color="auto"/>
      </w:divBdr>
    </w:div>
    <w:div w:id="1217620557">
      <w:bodyDiv w:val="1"/>
      <w:marLeft w:val="0"/>
      <w:marRight w:val="0"/>
      <w:marTop w:val="0"/>
      <w:marBottom w:val="0"/>
      <w:divBdr>
        <w:top w:val="none" w:sz="0" w:space="0" w:color="auto"/>
        <w:left w:val="none" w:sz="0" w:space="0" w:color="auto"/>
        <w:bottom w:val="none" w:sz="0" w:space="0" w:color="auto"/>
        <w:right w:val="none" w:sz="0" w:space="0" w:color="auto"/>
      </w:divBdr>
    </w:div>
    <w:div w:id="1533834831">
      <w:bodyDiv w:val="1"/>
      <w:marLeft w:val="0"/>
      <w:marRight w:val="0"/>
      <w:marTop w:val="0"/>
      <w:marBottom w:val="0"/>
      <w:divBdr>
        <w:top w:val="none" w:sz="0" w:space="0" w:color="auto"/>
        <w:left w:val="none" w:sz="0" w:space="0" w:color="auto"/>
        <w:bottom w:val="none" w:sz="0" w:space="0" w:color="auto"/>
        <w:right w:val="none" w:sz="0" w:space="0" w:color="auto"/>
      </w:divBdr>
    </w:div>
    <w:div w:id="1691908783">
      <w:bodyDiv w:val="1"/>
      <w:marLeft w:val="0"/>
      <w:marRight w:val="0"/>
      <w:marTop w:val="0"/>
      <w:marBottom w:val="0"/>
      <w:divBdr>
        <w:top w:val="none" w:sz="0" w:space="0" w:color="auto"/>
        <w:left w:val="none" w:sz="0" w:space="0" w:color="auto"/>
        <w:bottom w:val="none" w:sz="0" w:space="0" w:color="auto"/>
        <w:right w:val="none" w:sz="0" w:space="0" w:color="auto"/>
      </w:divBdr>
    </w:div>
    <w:div w:id="174425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xml"/><Relationship Id="rId21" Type="http://schemas.openxmlformats.org/officeDocument/2006/relationships/hyperlink" Target="mailto:Dan.Thibodeau@opm.gov" TargetMode="External"/><Relationship Id="rId42" Type="http://schemas.openxmlformats.org/officeDocument/2006/relationships/hyperlink" Target="https://developer.usajobs.gov/docs/xsd/sif_oagis_9.xsd" TargetMode="External"/><Relationship Id="rId63" Type="http://schemas.openxmlformats.org/officeDocument/2006/relationships/hyperlink" Target="https://data.usajobs.gov/api/codelist/PositionScheduleTypes" TargetMode="External"/><Relationship Id="rId84" Type="http://schemas.openxmlformats.org/officeDocument/2006/relationships/hyperlink" Target="https://data.usajobs.gov/api/codelist/GeoLocCodes%20" TargetMode="External"/><Relationship Id="rId138"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eader" Target="header13.xml"/><Relationship Id="rId11" Type="http://schemas.openxmlformats.org/officeDocument/2006/relationships/hyperlink" Target="mailto:accessusajobs@opm.gov" TargetMode="External"/><Relationship Id="rId32" Type="http://schemas.openxmlformats.org/officeDocument/2006/relationships/image" Target="media/image4.png"/><Relationship Id="rId37" Type="http://schemas.openxmlformats.org/officeDocument/2006/relationships/hyperlink" Target="https://uat.usajobs.gov" TargetMode="External"/><Relationship Id="rId53" Type="http://schemas.openxmlformats.org/officeDocument/2006/relationships/hyperlink" Target="https://data.usajobs.gov/api/codelist/CreditSystemCodes" TargetMode="External"/><Relationship Id="rId58" Type="http://schemas.openxmlformats.org/officeDocument/2006/relationships/hyperlink" Target="https://data.usajobs.gov/api/codelist/RefereeTypeCodes" TargetMode="External"/><Relationship Id="rId74" Type="http://schemas.openxmlformats.org/officeDocument/2006/relationships/hyperlink" Target="https://data.usajobs.gov/api/codelist/RequiredStandardDocuments" TargetMode="External"/><Relationship Id="rId79" Type="http://schemas.openxmlformats.org/officeDocument/2006/relationships/hyperlink" Target="https://data.usajobs.gov/api/codelist/ServiceType" TargetMode="External"/><Relationship Id="rId102" Type="http://schemas.openxmlformats.org/officeDocument/2006/relationships/hyperlink" Target="https://my.usajobs.gov/Application/ApplyStart?id=11101100&amp;PostingChannelID=9999&amp;returnURL=returnURL" TargetMode="External"/><Relationship Id="rId123" Type="http://schemas.openxmlformats.org/officeDocument/2006/relationships/hyperlink" Target="http://vaforvets.gov/jobsearch/jobid=1139902" TargetMode="External"/><Relationship Id="rId128" Type="http://schemas.openxmlformats.org/officeDocument/2006/relationships/hyperlink" Target="mailto:recruiter-help@usajobs.gov" TargetMode="External"/><Relationship Id="rId5" Type="http://schemas.openxmlformats.org/officeDocument/2006/relationships/settings" Target="settings.xml"/><Relationship Id="rId90" Type="http://schemas.openxmlformats.org/officeDocument/2006/relationships/hyperlink" Target="https://data.usajobs.gov/api/codelist/LanguageCodes" TargetMode="External"/><Relationship Id="rId95" Type="http://schemas.openxmlformats.org/officeDocument/2006/relationships/header" Target="header12.xml"/><Relationship Id="rId22" Type="http://schemas.openxmlformats.org/officeDocument/2006/relationships/hyperlink" Target="mailto:Dan.Thibodeau@opm.gov" TargetMode="External"/><Relationship Id="rId27" Type="http://schemas.openxmlformats.org/officeDocument/2006/relationships/header" Target="header7.xml"/><Relationship Id="rId43" Type="http://schemas.openxmlformats.org/officeDocument/2006/relationships/hyperlink" Target="https://developer.usajobs.gov/docs/xsd/sif_oagis_datatypes.xsd" TargetMode="External"/><Relationship Id="rId48" Type="http://schemas.openxmlformats.org/officeDocument/2006/relationships/hyperlink" Target="https://data.usajobs.gov/api/codelist/DocumentFormats" TargetMode="External"/><Relationship Id="rId64" Type="http://schemas.openxmlformats.org/officeDocument/2006/relationships/hyperlink" Target="https://data.usajobs.gov/api/codelist/WhoMayApply" TargetMode="External"/><Relationship Id="rId69" Type="http://schemas.openxmlformats.org/officeDocument/2006/relationships/hyperlink" Target="https://data.usajobs.gov/api/codelist/AcademicLevels" TargetMode="External"/><Relationship Id="rId113" Type="http://schemas.openxmlformats.org/officeDocument/2006/relationships/header" Target="header18.xml"/><Relationship Id="rId118" Type="http://schemas.openxmlformats.org/officeDocument/2006/relationships/header" Target="header21.xml"/><Relationship Id="rId134" Type="http://schemas.openxmlformats.org/officeDocument/2006/relationships/hyperlink" Target="http://www.opm.gov/feddata/guidance.asp" TargetMode="External"/><Relationship Id="rId139" Type="http://schemas.openxmlformats.org/officeDocument/2006/relationships/theme" Target="theme/theme1.xml"/><Relationship Id="rId80" Type="http://schemas.openxmlformats.org/officeDocument/2006/relationships/hyperlink" Target="https://data.usajobs.gov/api/codelist/OccupationalSeries" TargetMode="External"/><Relationship Id="rId85" Type="http://schemas.openxmlformats.org/officeDocument/2006/relationships/hyperlink" Target="https://data.usajobs.gov/api/codelist/PostalCodes" TargetMode="External"/><Relationship Id="rId12" Type="http://schemas.openxmlformats.org/officeDocument/2006/relationships/hyperlink" Target="mailto:access@usajobs.gov" TargetMode="External"/><Relationship Id="rId17" Type="http://schemas.openxmlformats.org/officeDocument/2006/relationships/header" Target="header4.xml"/><Relationship Id="rId33" Type="http://schemas.openxmlformats.org/officeDocument/2006/relationships/hyperlink" Target="https://developer.usajobs.gov/docs/wsdl/integrationservices.wsdl" TargetMode="External"/><Relationship Id="rId38" Type="http://schemas.openxmlformats.org/officeDocument/2006/relationships/hyperlink" Target="https://uis.uat.usajobs.gov:8443/IntegrationServices.svc%20" TargetMode="External"/><Relationship Id="rId59" Type="http://schemas.openxmlformats.org/officeDocument/2006/relationships/hyperlink" Target="https://data.usajobs.gov/api/codelist/SpecialHirings" TargetMode="External"/><Relationship Id="rId103" Type="http://schemas.openxmlformats.org/officeDocument/2006/relationships/hyperlink" Target="http://www.hr-xml.org/3" TargetMode="External"/><Relationship Id="rId108" Type="http://schemas.openxmlformats.org/officeDocument/2006/relationships/header" Target="header14.xml"/><Relationship Id="rId124" Type="http://schemas.openxmlformats.org/officeDocument/2006/relationships/hyperlink" Target="https://www.usajobs.gov/Application/ApplyStart/322908800?PostingChannelID=VAVets&amp;ReturnURL=returnURL" TargetMode="External"/><Relationship Id="rId129" Type="http://schemas.openxmlformats.org/officeDocument/2006/relationships/hyperlink" Target="mailto:recruiter-help@usajobs.gov" TargetMode="External"/><Relationship Id="rId54" Type="http://schemas.openxmlformats.org/officeDocument/2006/relationships/hyperlink" Target="https://data.usajobs.gov/api/codelist/FederalEmploymentStatuses" TargetMode="External"/><Relationship Id="rId70" Type="http://schemas.openxmlformats.org/officeDocument/2006/relationships/hyperlink" Target="https://data.usajobs.gov/api/codelist/AgencyRoleCode" TargetMode="External"/><Relationship Id="rId75" Type="http://schemas.openxmlformats.org/officeDocument/2006/relationships/hyperlink" Target="https://data.usajobs.gov/api/codelist/Disabilities" TargetMode="External"/><Relationship Id="rId91" Type="http://schemas.openxmlformats.org/officeDocument/2006/relationships/hyperlink" Target="mailto:recruiter-help@usajobs.gov" TargetMode="External"/><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Quadrina.Quinn@opm.gov" TargetMode="External"/><Relationship Id="rId28" Type="http://schemas.openxmlformats.org/officeDocument/2006/relationships/header" Target="header8.xml"/><Relationship Id="rId49" Type="http://schemas.openxmlformats.org/officeDocument/2006/relationships/hyperlink" Target="https://data.usajobs.gov/api/codelist/RaceCodes" TargetMode="External"/><Relationship Id="rId114" Type="http://schemas.openxmlformats.org/officeDocument/2006/relationships/image" Target="media/image10.png"/><Relationship Id="rId119" Type="http://schemas.openxmlformats.org/officeDocument/2006/relationships/image" Target="media/image11.png"/><Relationship Id="rId44" Type="http://schemas.openxmlformats.org/officeDocument/2006/relationships/hyperlink" Target="http://ns.hr-xml.org/schemas/org_hr-xml/3_1/Documentation/Guidelines/ch02.php" TargetMode="External"/><Relationship Id="rId60" Type="http://schemas.openxmlformats.org/officeDocument/2006/relationships/hyperlink" Target="https://data.usajobs.gov/api/codelist/TravelPercentages" TargetMode="External"/><Relationship Id="rId65" Type="http://schemas.openxmlformats.org/officeDocument/2006/relationships/hyperlink" Target="https://data.usajobs.gov/api/codelist/HiringPaths" TargetMode="External"/><Relationship Id="rId81" Type="http://schemas.openxmlformats.org/officeDocument/2006/relationships/hyperlink" Target="https://data.usajobs.gov/api/codelist/PayPlans" TargetMode="External"/><Relationship Id="rId86" Type="http://schemas.openxmlformats.org/officeDocument/2006/relationships/hyperlink" Target="https://data.usajobs.gov/api/codelist/LocationExpansions" TargetMode="External"/><Relationship Id="rId130" Type="http://schemas.openxmlformats.org/officeDocument/2006/relationships/header" Target="header22.xml"/><Relationship Id="rId135" Type="http://schemas.openxmlformats.org/officeDocument/2006/relationships/header" Target="header23.xm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yperlink" Target="http://uat.usajobs.gov/GetJob/ViewDetails/xxxxxxxx" TargetMode="External"/><Relationship Id="rId109" Type="http://schemas.openxmlformats.org/officeDocument/2006/relationships/header" Target="header15.xml"/><Relationship Id="rId34" Type="http://schemas.openxmlformats.org/officeDocument/2006/relationships/hyperlink" Target="mailto:vendor-help@usajobs.gov" TargetMode="External"/><Relationship Id="rId50" Type="http://schemas.openxmlformats.org/officeDocument/2006/relationships/hyperlink" Target="https://data.usajobs.gov/api/codelist/Ethnicities" TargetMode="External"/><Relationship Id="rId55" Type="http://schemas.openxmlformats.org/officeDocument/2006/relationships/hyperlink" Target="https://data.usajobs.gov/api/codelist/LanguageProficiencies" TargetMode="External"/><Relationship Id="rId76" Type="http://schemas.openxmlformats.org/officeDocument/2006/relationships/hyperlink" Target="https://data.usajobs.gov/api/codelist/ApplicantSuppliers" TargetMode="External"/><Relationship Id="rId97" Type="http://schemas.openxmlformats.org/officeDocument/2006/relationships/hyperlink" Target="http://schemas.usajobs.gov/samples/ProcessPositionOpening-JOAAdd.xml" TargetMode="External"/><Relationship Id="rId104" Type="http://schemas.openxmlformats.org/officeDocument/2006/relationships/hyperlink" Target="https://developer.usajobs.gov/docs/xslt/joatransform.xslt" TargetMode="External"/><Relationship Id="rId120" Type="http://schemas.openxmlformats.org/officeDocument/2006/relationships/hyperlink" Target="mailto:AccessUSAJOBS@opm.gov" TargetMode="External"/><Relationship Id="rId125" Type="http://schemas.openxmlformats.org/officeDocument/2006/relationships/hyperlink" Target="https://www.usajobs.gov/GetJob/ViewDetails/xxxxxxx?PostingChannelID=VAforVets&amp;returnURL=http://vaforvets.gov/jobsearch/jobid=12343389" TargetMode="External"/><Relationship Id="rId7" Type="http://schemas.openxmlformats.org/officeDocument/2006/relationships/footnotes" Target="footnotes.xml"/><Relationship Id="rId71" Type="http://schemas.openxmlformats.org/officeDocument/2006/relationships/hyperlink" Target="https://data.usajobs.gov/api/codelist/ChannelCodes" TargetMode="External"/><Relationship Id="rId92" Type="http://schemas.openxmlformats.org/officeDocument/2006/relationships/hyperlink" Target="mailto:vendor-help@usajobs.gov" TargetMode="Externa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mailto:Leon.Lucas@opm.gov" TargetMode="External"/><Relationship Id="rId40" Type="http://schemas.openxmlformats.org/officeDocument/2006/relationships/hyperlink" Target="https://developer.usajobs.gov/docs/xsd/sif_uis_usajobs.xsd" TargetMode="External"/><Relationship Id="rId45" Type="http://schemas.openxmlformats.org/officeDocument/2006/relationships/hyperlink" Target="https://data.usajobs.gov/api/codelist/AcademicHonors" TargetMode="External"/><Relationship Id="rId66" Type="http://schemas.openxmlformats.org/officeDocument/2006/relationships/hyperlink" Target="https://data.usajobs.gov/api/codelist/JoaTypes" TargetMode="External"/><Relationship Id="rId87" Type="http://schemas.openxmlformats.org/officeDocument/2006/relationships/hyperlink" Target="https://data.usajobs.gov/api/codelist/AgencySubElements" TargetMode="External"/><Relationship Id="rId110" Type="http://schemas.openxmlformats.org/officeDocument/2006/relationships/image" Target="media/image9.png"/><Relationship Id="rId115" Type="http://schemas.openxmlformats.org/officeDocument/2006/relationships/header" Target="header19.xml"/><Relationship Id="rId131" Type="http://schemas.openxmlformats.org/officeDocument/2006/relationships/image" Target="media/image14.png"/><Relationship Id="rId136" Type="http://schemas.openxmlformats.org/officeDocument/2006/relationships/header" Target="header24.xml"/><Relationship Id="rId61" Type="http://schemas.openxmlformats.org/officeDocument/2006/relationships/hyperlink" Target="https://data.usajobs.gov/api/codelist/UseCodes" TargetMode="External"/><Relationship Id="rId82" Type="http://schemas.openxmlformats.org/officeDocument/2006/relationships/hyperlink" Target="https://data.usajobs.gov/api/codelist/Countries" TargetMode="External"/><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hyperlink" Target="mailto:AccessUSAJOBS@opm.gov" TargetMode="External"/><Relationship Id="rId56" Type="http://schemas.openxmlformats.org/officeDocument/2006/relationships/hyperlink" Target="https://data.usajobs.gov/api/codelist/SelectiveServices" TargetMode="External"/><Relationship Id="rId77" Type="http://schemas.openxmlformats.org/officeDocument/2006/relationships/hyperlink" Target="https://data.usajobs.gov/api/codelist/MissionCriticalCodes" TargetMode="External"/><Relationship Id="rId100" Type="http://schemas.openxmlformats.org/officeDocument/2006/relationships/hyperlink" Target="http://www.usajobs.gov/GetJob/ViewDetails/329977" TargetMode="External"/><Relationship Id="rId105" Type="http://schemas.openxmlformats.org/officeDocument/2006/relationships/image" Target="media/image8.png"/><Relationship Id="rId126"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s://data.usajobs.gov/api/codelist/Documentations" TargetMode="External"/><Relationship Id="rId72" Type="http://schemas.openxmlformats.org/officeDocument/2006/relationships/hyperlink" Target="https://data.usajobs.gov/api/codelist/SecurityClearances" TargetMode="External"/><Relationship Id="rId93" Type="http://schemas.openxmlformats.org/officeDocument/2006/relationships/header" Target="header10.xml"/><Relationship Id="rId98" Type="http://schemas.openxmlformats.org/officeDocument/2006/relationships/image" Target="media/image6.png"/><Relationship Id="rId121" Type="http://schemas.openxmlformats.org/officeDocument/2006/relationships/hyperlink" Target="https://www.usajobs.gov/Application/ApplyStart/322908800" TargetMode="External"/><Relationship Id="rId3" Type="http://schemas.openxmlformats.org/officeDocument/2006/relationships/numbering" Target="numbering.xml"/><Relationship Id="rId25" Type="http://schemas.openxmlformats.org/officeDocument/2006/relationships/hyperlink" Target="mailto:recruiter-help@usajobs.gov" TargetMode="External"/><Relationship Id="rId46" Type="http://schemas.openxmlformats.org/officeDocument/2006/relationships/hyperlink" Target="https://data.usajobs.gov/api/codelist/ActionCodes" TargetMode="External"/><Relationship Id="rId67" Type="http://schemas.openxmlformats.org/officeDocument/2006/relationships/hyperlink" Target="https://data.usajobs.gov/api/codelist/RemunerationRateIntervalCodes" TargetMode="External"/><Relationship Id="rId116" Type="http://schemas.openxmlformats.org/officeDocument/2006/relationships/header" Target="header20.xml"/><Relationship Id="rId137" Type="http://schemas.openxmlformats.org/officeDocument/2006/relationships/header" Target="header25.xml"/><Relationship Id="rId20" Type="http://schemas.openxmlformats.org/officeDocument/2006/relationships/hyperlink" Target="mailto:Michelle.Earley@opm.gov" TargetMode="External"/><Relationship Id="rId41" Type="http://schemas.openxmlformats.org/officeDocument/2006/relationships/hyperlink" Target="https://developer.usajobs.gov/docs/xsd/sif_hrxml.xsd" TargetMode="External"/><Relationship Id="rId62" Type="http://schemas.openxmlformats.org/officeDocument/2006/relationships/hyperlink" Target="https://data.usajobs.gov/api/codelist/PositionOfferingTypes" TargetMode="External"/><Relationship Id="rId83" Type="http://schemas.openxmlformats.org/officeDocument/2006/relationships/hyperlink" Target="https://data.usajobs.gov/api/codelist/CountrySubdivisions" TargetMode="External"/><Relationship Id="rId88" Type="http://schemas.openxmlformats.org/officeDocument/2006/relationships/hyperlink" Target="https://data.usajobs.gov/api/codelist/PostingChannels" TargetMode="External"/><Relationship Id="rId111" Type="http://schemas.openxmlformats.org/officeDocument/2006/relationships/header" Target="header16.xml"/><Relationship Id="rId132" Type="http://schemas.openxmlformats.org/officeDocument/2006/relationships/image" Target="media/image15.png"/><Relationship Id="rId15" Type="http://schemas.openxmlformats.org/officeDocument/2006/relationships/footer" Target="footer1.xml"/><Relationship Id="rId36" Type="http://schemas.openxmlformats.org/officeDocument/2006/relationships/hyperlink" Target="https://uis.uat.usajobs.gov/IntegrationServices.svc?wsdl" TargetMode="External"/><Relationship Id="rId57" Type="http://schemas.openxmlformats.org/officeDocument/2006/relationships/hyperlink" Target="https://data.usajobs.gov/api/codelist/MilitaryStatusCodes" TargetMode="External"/><Relationship Id="rId106" Type="http://schemas.openxmlformats.org/officeDocument/2006/relationships/hyperlink" Target="https://developer.usajobs.gov/docs/xslt/PreviewResume.xslt" TargetMode="External"/><Relationship Id="rId127" Type="http://schemas.openxmlformats.org/officeDocument/2006/relationships/image" Target="media/image13.jpeg"/><Relationship Id="rId10" Type="http://schemas.openxmlformats.org/officeDocument/2006/relationships/image" Target="media/image2.jpeg"/><Relationship Id="rId31" Type="http://schemas.openxmlformats.org/officeDocument/2006/relationships/image" Target="media/image3.png"/><Relationship Id="rId52" Type="http://schemas.openxmlformats.org/officeDocument/2006/relationships/hyperlink" Target="https://data.usajobs.gov/api/codelist/ContactSupervisorCodes" TargetMode="External"/><Relationship Id="rId73" Type="http://schemas.openxmlformats.org/officeDocument/2006/relationships/hyperlink" Target="https://data.usajobs.gov/api/codelist/KeyStandardRequirements" TargetMode="External"/><Relationship Id="rId78" Type="http://schemas.openxmlformats.org/officeDocument/2006/relationships/hyperlink" Target="https://data.usajobs.gov/api/codelist/AnnouncementClosingType" TargetMode="External"/><Relationship Id="rId94" Type="http://schemas.openxmlformats.org/officeDocument/2006/relationships/header" Target="header11.xml"/><Relationship Id="rId99" Type="http://schemas.openxmlformats.org/officeDocument/2006/relationships/image" Target="media/image7.png"/><Relationship Id="rId101" Type="http://schemas.openxmlformats.org/officeDocument/2006/relationships/hyperlink" Target="http://www.uat.usajobs.gov/GetJob/ViewDetails/329977" TargetMode="External"/><Relationship Id="rId122" Type="http://schemas.openxmlformats.org/officeDocument/2006/relationships/hyperlink" Target="http://vaforvets.gov" TargetMode="External"/><Relationship Id="rId4" Type="http://schemas.openxmlformats.org/officeDocument/2006/relationships/styles" Target="styles.xml"/><Relationship Id="rId9" Type="http://schemas.openxmlformats.org/officeDocument/2006/relationships/image" Target="media/image1.wmf"/><Relationship Id="rId26" Type="http://schemas.openxmlformats.org/officeDocument/2006/relationships/hyperlink" Target="mailto:vendor-help@usajobs.gov" TargetMode="External"/><Relationship Id="rId47" Type="http://schemas.openxmlformats.org/officeDocument/2006/relationships/hyperlink" Target="https://data.usajobs.gov/api/codelist/DegreeTypeCodes" TargetMode="External"/><Relationship Id="rId68" Type="http://schemas.openxmlformats.org/officeDocument/2006/relationships/hyperlink" Target="https://data.usajobs.gov/api/codelist/ApplicationStatuses" TargetMode="External"/><Relationship Id="rId89" Type="http://schemas.openxmlformats.org/officeDocument/2006/relationships/hyperlink" Target="https://data.usajobs.gov/api/codelist/VendorIDs" TargetMode="External"/><Relationship Id="rId112" Type="http://schemas.openxmlformats.org/officeDocument/2006/relationships/header" Target="header17.xml"/><Relationship Id="rId133"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FF9CA-7DA4-49EF-ADF1-D7AE3D7283C5}">
  <ds:schemaRefs>
    <ds:schemaRef ds:uri="http://schemas.openxmlformats.org/officeDocument/2006/bibliography"/>
  </ds:schemaRefs>
</ds:datastoreItem>
</file>

<file path=customXml/itemProps2.xml><?xml version="1.0" encoding="utf-8"?>
<ds:datastoreItem xmlns:ds="http://schemas.openxmlformats.org/officeDocument/2006/customXml" ds:itemID="{5D7D0C09-1A56-4E83-ACFC-2F01E217D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49</Pages>
  <Words>15999</Words>
  <Characters>91195</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Guide to USAJOBS Staffing Integration Framework</vt:lpstr>
    </vt:vector>
  </TitlesOfParts>
  <Company>OPM</Company>
  <LinksUpToDate>false</LinksUpToDate>
  <CharactersWithSpaces>106981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USAJOBS Staffing Integration Framework</dc:title>
  <dc:subject>USAJOBS Staffing Integration Framework (SIF)</dc:subject>
  <dc:creator>OPM USAJOBS Program</dc:creator>
  <cp:lastModifiedBy>Abushanab, Saleim A. (CTR)</cp:lastModifiedBy>
  <cp:revision>4</cp:revision>
  <cp:lastPrinted>2017-02-04T02:33:00Z</cp:lastPrinted>
  <dcterms:created xsi:type="dcterms:W3CDTF">2018-03-27T01:16:00Z</dcterms:created>
  <dcterms:modified xsi:type="dcterms:W3CDTF">2021-07-15T18:12:00Z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0x0101001A4B66B1B5119442A2C5D427769198FC</vt:lpwstr>
  </property>
  <property fmtid="{D5CDD505-2E9C-101B-9397-08002B2CF9AE}" pid="4" name="Subject">
    <vt:lpwstr>Retirement Systems Modernization (RSM)</vt:lpwstr>
  </property>
  <property fmtid="{D5CDD505-2E9C-101B-9397-08002B2CF9AE}" pid="5" name="Keywords">
    <vt:lpwstr/>
  </property>
  <property fmtid="{D5CDD505-2E9C-101B-9397-08002B2CF9AE}" pid="6" name="_Author">
    <vt:lpwstr>RSM Data Team</vt:lpwstr>
  </property>
  <property fmtid="{D5CDD505-2E9C-101B-9397-08002B2CF9AE}" pid="7" name="_Category">
    <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ies>
</file>